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7F0972" w14:textId="77777777" w:rsidR="004023DD" w:rsidRPr="0064486C" w:rsidRDefault="004023DD" w:rsidP="0064486C">
      <w:pPr>
        <w:rPr>
          <w:b/>
          <w:u w:val="single"/>
        </w:rPr>
      </w:pPr>
    </w:p>
    <w:p w14:paraId="46CEE12F" w14:textId="77777777" w:rsidR="004023DD" w:rsidRPr="0064486C" w:rsidRDefault="004023DD" w:rsidP="0064486C">
      <w:pPr>
        <w:rPr>
          <w:b/>
          <w:u w:val="single"/>
        </w:rPr>
      </w:pPr>
    </w:p>
    <w:p w14:paraId="09A19CE6" w14:textId="77777777" w:rsidR="004023DD" w:rsidRDefault="004023DD" w:rsidP="004023DD">
      <w:pPr>
        <w:pStyle w:val="Prrafodelista"/>
        <w:ind w:left="1080"/>
        <w:rPr>
          <w:b/>
          <w:u w:val="single"/>
        </w:rPr>
      </w:pPr>
    </w:p>
    <w:p w14:paraId="180CC859" w14:textId="77777777" w:rsidR="004023DD" w:rsidRDefault="004023DD" w:rsidP="004023DD">
      <w:pPr>
        <w:pStyle w:val="Prrafodelista"/>
        <w:ind w:left="1080"/>
        <w:rPr>
          <w:b/>
          <w:u w:val="single"/>
        </w:rPr>
      </w:pPr>
    </w:p>
    <w:p w14:paraId="3D6EB8ED" w14:textId="77777777" w:rsidR="004023DD" w:rsidRDefault="004023DD" w:rsidP="004023DD">
      <w:pPr>
        <w:pStyle w:val="Prrafodelista"/>
        <w:ind w:left="1080"/>
        <w:rPr>
          <w:b/>
          <w:u w:val="single"/>
        </w:rPr>
      </w:pPr>
    </w:p>
    <w:p w14:paraId="5BB93795" w14:textId="77777777" w:rsidR="004023DD" w:rsidRDefault="004023DD" w:rsidP="004023DD">
      <w:pPr>
        <w:pStyle w:val="Prrafodelista"/>
        <w:ind w:left="1080"/>
        <w:rPr>
          <w:b/>
          <w:u w:val="single"/>
        </w:rPr>
      </w:pPr>
    </w:p>
    <w:p w14:paraId="6B964703" w14:textId="77777777" w:rsidR="004023DD" w:rsidRDefault="004023DD" w:rsidP="004023DD">
      <w:pPr>
        <w:pStyle w:val="Prrafodelista"/>
        <w:ind w:left="1080"/>
        <w:rPr>
          <w:b/>
          <w:u w:val="single"/>
        </w:rPr>
      </w:pPr>
    </w:p>
    <w:p w14:paraId="7F2F2FE7" w14:textId="77777777" w:rsidR="004023DD" w:rsidRDefault="004023DD" w:rsidP="004023DD">
      <w:pPr>
        <w:pStyle w:val="Prrafodelista"/>
        <w:ind w:left="1080"/>
        <w:rPr>
          <w:b/>
          <w:u w:val="single"/>
        </w:rPr>
      </w:pPr>
      <w:r>
        <w:rPr>
          <w:b/>
          <w:u w:val="single"/>
        </w:rPr>
        <w:t>Unidad 1</w:t>
      </w:r>
    </w:p>
    <w:p w14:paraId="504DADD3" w14:textId="77777777" w:rsidR="004023DD" w:rsidRPr="001B76C1" w:rsidRDefault="004023DD" w:rsidP="001B76C1">
      <w:pPr>
        <w:rPr>
          <w:b/>
          <w:u w:val="single"/>
        </w:rPr>
      </w:pPr>
    </w:p>
    <w:p w14:paraId="4F1249B3" w14:textId="77777777" w:rsidR="004023DD" w:rsidRDefault="004023DD" w:rsidP="004023DD">
      <w:pPr>
        <w:pStyle w:val="Prrafodelista"/>
        <w:ind w:left="1080"/>
        <w:rPr>
          <w:b/>
          <w:u w:val="single"/>
        </w:rPr>
      </w:pPr>
    </w:p>
    <w:p w14:paraId="0BA22DE6" w14:textId="77777777" w:rsidR="004023DD" w:rsidRDefault="004023DD" w:rsidP="004023DD">
      <w:pPr>
        <w:pStyle w:val="Prrafodelista"/>
        <w:numPr>
          <w:ilvl w:val="0"/>
          <w:numId w:val="6"/>
        </w:numPr>
        <w:rPr>
          <w:b/>
          <w:u w:val="single"/>
        </w:rPr>
      </w:pPr>
      <w:r w:rsidRPr="00884D68">
        <w:rPr>
          <w:b/>
          <w:u w:val="single"/>
        </w:rPr>
        <w:t>Introducción a las Redes de Computadoras. Modelo de Referencia de 7 capas.</w:t>
      </w:r>
    </w:p>
    <w:p w14:paraId="67C78A2C" w14:textId="77777777" w:rsidR="001B76C1" w:rsidRPr="004023DD" w:rsidRDefault="001B76C1" w:rsidP="001B76C1">
      <w:pPr>
        <w:pStyle w:val="Prrafodelista"/>
        <w:ind w:left="927"/>
        <w:rPr>
          <w:b/>
          <w:u w:val="single"/>
        </w:rPr>
      </w:pPr>
    </w:p>
    <w:p w14:paraId="6D0CADF9" w14:textId="77777777" w:rsidR="001B76C1" w:rsidRPr="001B76C1" w:rsidRDefault="004023DD" w:rsidP="001B76C1">
      <w:pPr>
        <w:pStyle w:val="Prrafodelista"/>
        <w:numPr>
          <w:ilvl w:val="0"/>
          <w:numId w:val="6"/>
        </w:numPr>
        <w:jc w:val="both"/>
        <w:rPr>
          <w:b/>
          <w:u w:val="single"/>
        </w:rPr>
      </w:pPr>
      <w:r w:rsidRPr="00884D68">
        <w:rPr>
          <w:b/>
          <w:u w:val="single"/>
        </w:rPr>
        <w:t>Descripción de las funciones de las 7 capas del modelo OSI de la ISO.</w:t>
      </w:r>
    </w:p>
    <w:p w14:paraId="1A7B0A31" w14:textId="77777777" w:rsidR="001B76C1" w:rsidRPr="00884D68" w:rsidRDefault="001B76C1" w:rsidP="001B76C1">
      <w:pPr>
        <w:pStyle w:val="Prrafodelista"/>
        <w:ind w:left="927"/>
        <w:jc w:val="both"/>
        <w:rPr>
          <w:b/>
          <w:u w:val="single"/>
        </w:rPr>
      </w:pPr>
    </w:p>
    <w:p w14:paraId="7D42C074" w14:textId="77777777" w:rsidR="004023DD" w:rsidRDefault="004023DD" w:rsidP="004023DD">
      <w:pPr>
        <w:pStyle w:val="Prrafodelista"/>
        <w:numPr>
          <w:ilvl w:val="0"/>
          <w:numId w:val="6"/>
        </w:numPr>
        <w:rPr>
          <w:b/>
          <w:u w:val="single"/>
        </w:rPr>
      </w:pPr>
      <w:r w:rsidRPr="00884D68">
        <w:rPr>
          <w:b/>
          <w:u w:val="single"/>
        </w:rPr>
        <w:t>Familia de Protocolos TCP/IP.</w:t>
      </w:r>
    </w:p>
    <w:p w14:paraId="04DE2D5D" w14:textId="77777777" w:rsidR="001B76C1" w:rsidRPr="00884D68" w:rsidRDefault="001B76C1" w:rsidP="001B76C1">
      <w:pPr>
        <w:pStyle w:val="Prrafodelista"/>
        <w:ind w:left="927"/>
        <w:rPr>
          <w:b/>
          <w:u w:val="single"/>
        </w:rPr>
      </w:pPr>
    </w:p>
    <w:p w14:paraId="5A7EE8C7" w14:textId="77777777" w:rsidR="001B76C1" w:rsidRPr="001B76C1" w:rsidRDefault="004023DD" w:rsidP="001B76C1">
      <w:pPr>
        <w:pStyle w:val="Prrafodelista"/>
        <w:numPr>
          <w:ilvl w:val="0"/>
          <w:numId w:val="6"/>
        </w:numPr>
        <w:jc w:val="both"/>
        <w:rPr>
          <w:b/>
          <w:u w:val="single"/>
        </w:rPr>
      </w:pPr>
      <w:r w:rsidRPr="00884D68">
        <w:rPr>
          <w:b/>
          <w:u w:val="single"/>
        </w:rPr>
        <w:t>Introducción y desarrollo del concepto de direcciones IP.</w:t>
      </w:r>
    </w:p>
    <w:p w14:paraId="51B509A3" w14:textId="77777777" w:rsidR="001B76C1" w:rsidRPr="001B76C1" w:rsidRDefault="001B76C1" w:rsidP="001B76C1">
      <w:pPr>
        <w:pStyle w:val="Prrafodelista"/>
        <w:ind w:left="927"/>
        <w:jc w:val="both"/>
        <w:rPr>
          <w:b/>
          <w:u w:val="single"/>
        </w:rPr>
      </w:pPr>
    </w:p>
    <w:p w14:paraId="293F88E9" w14:textId="77777777" w:rsidR="004023DD" w:rsidRDefault="001B76C1" w:rsidP="004023DD">
      <w:pPr>
        <w:pStyle w:val="Prrafodelista"/>
        <w:numPr>
          <w:ilvl w:val="0"/>
          <w:numId w:val="6"/>
        </w:numPr>
        <w:spacing w:after="0"/>
        <w:rPr>
          <w:b/>
          <w:u w:val="single"/>
        </w:rPr>
      </w:pPr>
      <w:r>
        <w:rPr>
          <w:b/>
          <w:u w:val="single"/>
        </w:rPr>
        <w:t>Clases de direcciones IP.</w:t>
      </w:r>
    </w:p>
    <w:p w14:paraId="05740C32" w14:textId="77777777" w:rsidR="001B76C1" w:rsidRPr="00884D68" w:rsidRDefault="001B76C1" w:rsidP="001B76C1">
      <w:pPr>
        <w:pStyle w:val="Prrafodelista"/>
        <w:spacing w:after="0"/>
        <w:ind w:left="927"/>
        <w:rPr>
          <w:b/>
          <w:u w:val="single"/>
        </w:rPr>
      </w:pPr>
    </w:p>
    <w:p w14:paraId="50047A75" w14:textId="77777777" w:rsidR="004023DD" w:rsidRDefault="004023DD" w:rsidP="004023DD">
      <w:pPr>
        <w:pStyle w:val="Prrafodelista"/>
        <w:numPr>
          <w:ilvl w:val="0"/>
          <w:numId w:val="6"/>
        </w:numPr>
        <w:spacing w:after="0"/>
        <w:jc w:val="both"/>
        <w:rPr>
          <w:b/>
          <w:u w:val="single"/>
        </w:rPr>
      </w:pPr>
      <w:r w:rsidRPr="00884D68">
        <w:rPr>
          <w:b/>
          <w:u w:val="single"/>
        </w:rPr>
        <w:t>Dirección de Red, Dirección de Difusión y Máscara de Red.</w:t>
      </w:r>
    </w:p>
    <w:p w14:paraId="56DABF5B" w14:textId="77777777" w:rsidR="001B76C1" w:rsidRPr="001B76C1" w:rsidRDefault="001B76C1" w:rsidP="001B76C1">
      <w:pPr>
        <w:spacing w:after="0"/>
        <w:jc w:val="both"/>
        <w:rPr>
          <w:b/>
          <w:u w:val="single"/>
        </w:rPr>
      </w:pPr>
    </w:p>
    <w:p w14:paraId="20EBF2A2" w14:textId="77777777" w:rsidR="004023DD" w:rsidRDefault="004023DD" w:rsidP="004023DD">
      <w:pPr>
        <w:pStyle w:val="Prrafodelista"/>
        <w:numPr>
          <w:ilvl w:val="0"/>
          <w:numId w:val="6"/>
        </w:numPr>
        <w:spacing w:after="0"/>
        <w:jc w:val="both"/>
        <w:rPr>
          <w:b/>
          <w:u w:val="single"/>
        </w:rPr>
      </w:pPr>
      <w:r w:rsidRPr="00884D68">
        <w:rPr>
          <w:b/>
          <w:u w:val="single"/>
        </w:rPr>
        <w:t>Direcciones IP reservadas.</w:t>
      </w:r>
    </w:p>
    <w:p w14:paraId="16C7EBE6" w14:textId="77777777" w:rsidR="001B76C1" w:rsidRDefault="001B76C1" w:rsidP="001B76C1">
      <w:pPr>
        <w:pStyle w:val="Prrafodelista"/>
        <w:spacing w:after="0"/>
        <w:ind w:left="927"/>
        <w:jc w:val="both"/>
        <w:rPr>
          <w:b/>
          <w:u w:val="single"/>
        </w:rPr>
      </w:pPr>
    </w:p>
    <w:p w14:paraId="0EB18F21" w14:textId="77777777" w:rsidR="005D305E" w:rsidRPr="00884D68" w:rsidRDefault="005D305E" w:rsidP="005D305E">
      <w:pPr>
        <w:pStyle w:val="Prrafodelista"/>
        <w:numPr>
          <w:ilvl w:val="0"/>
          <w:numId w:val="6"/>
        </w:numPr>
        <w:spacing w:after="0"/>
        <w:jc w:val="both"/>
        <w:rPr>
          <w:b/>
          <w:u w:val="single"/>
        </w:rPr>
      </w:pPr>
      <w:r w:rsidRPr="005D305E">
        <w:rPr>
          <w:b/>
          <w:u w:val="single"/>
        </w:rPr>
        <w:t>Descripción general de las direcciones IPv6</w:t>
      </w:r>
    </w:p>
    <w:p w14:paraId="4CCC9DC9" w14:textId="77777777" w:rsidR="004023DD" w:rsidRDefault="004023DD" w:rsidP="00FF4769">
      <w:pPr>
        <w:rPr>
          <w:b/>
          <w:u w:val="single"/>
        </w:rPr>
      </w:pPr>
    </w:p>
    <w:p w14:paraId="60CDF5B8" w14:textId="77777777" w:rsidR="004023DD" w:rsidRDefault="004023DD" w:rsidP="00FF4769">
      <w:pPr>
        <w:rPr>
          <w:b/>
          <w:u w:val="single"/>
        </w:rPr>
      </w:pPr>
      <w:r>
        <w:rPr>
          <w:b/>
          <w:u w:val="single"/>
        </w:rPr>
        <w:br w:type="page"/>
      </w:r>
    </w:p>
    <w:p w14:paraId="58587B8B" w14:textId="77777777" w:rsidR="004C20E9" w:rsidRPr="00501458" w:rsidRDefault="00FF4769" w:rsidP="00FF4769">
      <w:pPr>
        <w:pStyle w:val="Prrafodelista"/>
        <w:numPr>
          <w:ilvl w:val="0"/>
          <w:numId w:val="1"/>
        </w:numPr>
        <w:rPr>
          <w:b/>
          <w:u w:val="single"/>
        </w:rPr>
      </w:pPr>
      <w:r w:rsidRPr="00501458">
        <w:rPr>
          <w:b/>
          <w:u w:val="single"/>
        </w:rPr>
        <w:lastRenderedPageBreak/>
        <w:t>Introducción a las Redes de Computadoras. Modelo de Referencia de 7 capas.</w:t>
      </w:r>
    </w:p>
    <w:p w14:paraId="55886C52" w14:textId="77777777" w:rsidR="00FF4769" w:rsidRDefault="00FF4769" w:rsidP="00FF4769">
      <w:pPr>
        <w:jc w:val="both"/>
      </w:pPr>
      <w:r>
        <w:t>En las primeras épocas de la informática, cada ordenador era un sistema independiente de cualquier otro. No existía ningún tipo de interconexión entre ellos. Para poder compartir los archivos era necesario copiarlos en un disco flexible, (diskette), transportarlo físicamente al otro computador y allí descargarlos.</w:t>
      </w:r>
    </w:p>
    <w:p w14:paraId="6DB0640C" w14:textId="77777777" w:rsidR="00FF4769" w:rsidRDefault="00FF4769" w:rsidP="00FF4769">
      <w:pPr>
        <w:jc w:val="both"/>
      </w:pPr>
      <w:r>
        <w:t>También  provocaba que las impresoras tuviesen que estar presentes en cada computador que fuera destinado a impresiones de documentos, ya que no existían métodos para poder compartirlos.</w:t>
      </w:r>
      <w:r w:rsidR="00CF210C">
        <w:t xml:space="preserve"> Esta forma de procesar la información era costosa y aumentaba los tiempos de procesamiento.</w:t>
      </w:r>
    </w:p>
    <w:p w14:paraId="22FB0D88" w14:textId="77777777" w:rsidR="00A27284" w:rsidRDefault="00A27284" w:rsidP="00FF4769">
      <w:pPr>
        <w:jc w:val="both"/>
      </w:pPr>
      <w:r>
        <w:t xml:space="preserve">Se hizo necesario crear un sistema que interconectara los computadores para poder compartir los recursos comunes. A mediados de los años 70, varios fabricantes empezaron a desarrollar sus propios sistemas de red local. </w:t>
      </w:r>
    </w:p>
    <w:p w14:paraId="1442E6E9" w14:textId="77777777" w:rsidR="00CF210C" w:rsidRDefault="00A27284" w:rsidP="00FF4769">
      <w:pPr>
        <w:jc w:val="both"/>
        <w:rPr>
          <w:b/>
        </w:rPr>
      </w:pPr>
      <w:r>
        <w:t xml:space="preserve">La primera red local se desarrolló en 1980, fue llamada </w:t>
      </w:r>
      <w:r w:rsidRPr="00A27284">
        <w:rPr>
          <w:b/>
        </w:rPr>
        <w:t>“Ethernet DIX”</w:t>
      </w:r>
      <w:r>
        <w:t>, desarrollada por el gru</w:t>
      </w:r>
      <w:r w:rsidR="00F2274E">
        <w:t>po de empresas Digital Equip. Corp.</w:t>
      </w:r>
      <w:r>
        <w:t xml:space="preserve">, Intel y Xerox. En 1986 la empresa IBM desarrolló la primera red local denominada </w:t>
      </w:r>
      <w:r w:rsidR="00F2274E" w:rsidRPr="00F2274E">
        <w:rPr>
          <w:b/>
        </w:rPr>
        <w:t>“</w:t>
      </w:r>
      <w:r w:rsidRPr="00F2274E">
        <w:rPr>
          <w:b/>
        </w:rPr>
        <w:t>Token Ring</w:t>
      </w:r>
      <w:r w:rsidR="00F2274E" w:rsidRPr="00F2274E">
        <w:rPr>
          <w:b/>
        </w:rPr>
        <w:t>”</w:t>
      </w:r>
      <w:r w:rsidRPr="00F2274E">
        <w:rPr>
          <w:b/>
        </w:rPr>
        <w:t xml:space="preserve">. </w:t>
      </w:r>
    </w:p>
    <w:p w14:paraId="65A13D94" w14:textId="77777777" w:rsidR="00F2274E" w:rsidRDefault="005A1AD9" w:rsidP="00FF4769">
      <w:pPr>
        <w:jc w:val="both"/>
      </w:pPr>
      <w:r>
        <w:t>Si bien esto permitió compartir recursos, como por ejemplo las impresoras, entre todos los computadores de una red, las redes desarrolladas por las distintas corporaciones eran incompatibles. Lo cual impedía la interconexión entre ellas.</w:t>
      </w:r>
    </w:p>
    <w:p w14:paraId="75C434CC" w14:textId="77777777" w:rsidR="005A1AD9" w:rsidRDefault="005A1AD9" w:rsidP="00FF4769">
      <w:pPr>
        <w:jc w:val="both"/>
      </w:pPr>
      <w:r>
        <w:t>Esto era debido a que los “</w:t>
      </w:r>
      <w:r w:rsidRPr="005A1AD9">
        <w:rPr>
          <w:b/>
        </w:rPr>
        <w:t>protocolos</w:t>
      </w:r>
      <w:r>
        <w:rPr>
          <w:b/>
        </w:rPr>
        <w:t>”</w:t>
      </w:r>
      <w:r>
        <w:t xml:space="preserve"> o “</w:t>
      </w:r>
      <w:r w:rsidRPr="005A1AD9">
        <w:rPr>
          <w:b/>
        </w:rPr>
        <w:t>estándares</w:t>
      </w:r>
      <w:r>
        <w:rPr>
          <w:b/>
        </w:rPr>
        <w:t>”</w:t>
      </w:r>
      <w:r w:rsidR="00F02420">
        <w:t xml:space="preserve"> que desarrollaron en</w:t>
      </w:r>
      <w:r>
        <w:t xml:space="preserve"> una empresa no eran compatibles con la de otra.</w:t>
      </w:r>
      <w:r w:rsidR="00F02420">
        <w:t xml:space="preserve"> Entonces se hizo necesaria la creación de una arquitectura de red con un modelo común, que fuera respetado por todos los desarrolladores de redes y permitiera la comunicación entre las mismas.</w:t>
      </w:r>
    </w:p>
    <w:p w14:paraId="032A74BE" w14:textId="77777777" w:rsidR="00026826" w:rsidRDefault="003F140C" w:rsidP="00FF4769">
      <w:pPr>
        <w:jc w:val="both"/>
        <w:rPr>
          <w:b/>
        </w:rPr>
      </w:pPr>
      <w:r>
        <w:t>En 1984, la “</w:t>
      </w:r>
      <w:r w:rsidRPr="003F140C">
        <w:rPr>
          <w:b/>
        </w:rPr>
        <w:t>Organización Internacional para la Normalización, (ISO)</w:t>
      </w:r>
      <w:r>
        <w:rPr>
          <w:b/>
        </w:rPr>
        <w:t>”</w:t>
      </w:r>
      <w:r>
        <w:t>, creó un modelo que permitía a las distintas redes interconectarse entre ellas.</w:t>
      </w:r>
      <w:r w:rsidR="00026826">
        <w:t xml:space="preserve"> Así nació el “</w:t>
      </w:r>
      <w:r w:rsidR="00026826" w:rsidRPr="00026826">
        <w:rPr>
          <w:b/>
        </w:rPr>
        <w:t>Modelo de R</w:t>
      </w:r>
      <w:r w:rsidRPr="00026826">
        <w:rPr>
          <w:b/>
        </w:rPr>
        <w:t>eferencia OSI, (Open Systems Interconnection Reference Model</w:t>
      </w:r>
      <w:r w:rsidR="00026826">
        <w:rPr>
          <w:b/>
        </w:rPr>
        <w:t>”</w:t>
      </w:r>
      <w:r w:rsidRPr="00026826">
        <w:rPr>
          <w:b/>
        </w:rPr>
        <w:t>).</w:t>
      </w:r>
      <w:r w:rsidR="00026826">
        <w:rPr>
          <w:b/>
        </w:rPr>
        <w:t xml:space="preserve"> </w:t>
      </w:r>
    </w:p>
    <w:p w14:paraId="0ECD4F9A" w14:textId="77777777" w:rsidR="002E6015" w:rsidRDefault="00026826" w:rsidP="00FF4769">
      <w:pPr>
        <w:jc w:val="both"/>
        <w:rPr>
          <w:b/>
        </w:rPr>
      </w:pPr>
      <w:r>
        <w:t xml:space="preserve">Expresamos sintéticamente  este modelo como </w:t>
      </w:r>
      <w:r>
        <w:rPr>
          <w:b/>
        </w:rPr>
        <w:t>“El Modelo OSI de la ISO.”</w:t>
      </w:r>
    </w:p>
    <w:p w14:paraId="757391B9" w14:textId="77777777" w:rsidR="006C09D0" w:rsidRDefault="00E232D3" w:rsidP="00FF4769">
      <w:pPr>
        <w:jc w:val="both"/>
      </w:pPr>
      <w:r>
        <w:t>Este modelo se creó en base a un sistema basado en niveles o capas, cada una de las cuales realiza una</w:t>
      </w:r>
      <w:r w:rsidR="006C09D0">
        <w:t xml:space="preserve"> función específica. En c</w:t>
      </w:r>
      <w:r>
        <w:t xml:space="preserve">ada </w:t>
      </w:r>
      <w:r w:rsidR="006C09D0">
        <w:t>una de estas capas se definen los protocolos de comunicación que deben cumplir para comunicarse con sus capas análogas en otros sistemas.</w:t>
      </w:r>
    </w:p>
    <w:p w14:paraId="6DAA61B0" w14:textId="77777777" w:rsidR="00644A76" w:rsidRDefault="00644A76" w:rsidP="00FF4769">
      <w:pPr>
        <w:jc w:val="both"/>
      </w:pPr>
      <w:r>
        <w:t>Para la creación del modelo OSI, se fijaron pautas que debían cumplirse:</w:t>
      </w:r>
    </w:p>
    <w:p w14:paraId="3C7283F7" w14:textId="77777777" w:rsidR="00026826" w:rsidRPr="00644A76" w:rsidRDefault="00644A76" w:rsidP="00644A76">
      <w:pPr>
        <w:pStyle w:val="Prrafodelista"/>
        <w:numPr>
          <w:ilvl w:val="0"/>
          <w:numId w:val="2"/>
        </w:numPr>
        <w:jc w:val="both"/>
        <w:rPr>
          <w:u w:val="single"/>
        </w:rPr>
      </w:pPr>
      <w:r>
        <w:t>Cada capa deberá tener bien definidas sus funciones propias.</w:t>
      </w:r>
      <w:r w:rsidR="006C09D0">
        <w:t xml:space="preserve"> </w:t>
      </w:r>
    </w:p>
    <w:p w14:paraId="103D6B48" w14:textId="77777777" w:rsidR="00644A76" w:rsidRPr="00644A76" w:rsidRDefault="00644A76" w:rsidP="00644A76">
      <w:pPr>
        <w:pStyle w:val="Prrafodelista"/>
        <w:numPr>
          <w:ilvl w:val="0"/>
          <w:numId w:val="2"/>
        </w:numPr>
        <w:jc w:val="both"/>
        <w:rPr>
          <w:u w:val="single"/>
        </w:rPr>
      </w:pPr>
      <w:r>
        <w:t>La función de cada capa respetará una estandarización internacional de protocolos.</w:t>
      </w:r>
    </w:p>
    <w:p w14:paraId="1F4966C0" w14:textId="77777777" w:rsidR="00644A76" w:rsidRPr="00644A76" w:rsidRDefault="00644A76" w:rsidP="00644A76">
      <w:pPr>
        <w:pStyle w:val="Prrafodelista"/>
        <w:numPr>
          <w:ilvl w:val="0"/>
          <w:numId w:val="2"/>
        </w:numPr>
        <w:jc w:val="both"/>
        <w:rPr>
          <w:u w:val="single"/>
        </w:rPr>
      </w:pPr>
      <w:r>
        <w:t>Cada capa será diseñada para minimizar el flujo de información.</w:t>
      </w:r>
    </w:p>
    <w:p w14:paraId="5DF79310" w14:textId="77777777" w:rsidR="00644A76" w:rsidRPr="00644A76" w:rsidRDefault="00644A76" w:rsidP="00644A76">
      <w:pPr>
        <w:pStyle w:val="Prrafodelista"/>
        <w:numPr>
          <w:ilvl w:val="0"/>
          <w:numId w:val="2"/>
        </w:numPr>
        <w:jc w:val="both"/>
        <w:rPr>
          <w:u w:val="single"/>
        </w:rPr>
      </w:pPr>
      <w:r>
        <w:t>El número de capas será tal que no solape distintas funciones en una misma capa.</w:t>
      </w:r>
    </w:p>
    <w:p w14:paraId="7DD1B94E" w14:textId="77777777" w:rsidR="00644A76" w:rsidRPr="00644A76" w:rsidRDefault="00644A76" w:rsidP="00644A76">
      <w:pPr>
        <w:pStyle w:val="Prrafodelista"/>
        <w:numPr>
          <w:ilvl w:val="0"/>
          <w:numId w:val="2"/>
        </w:numPr>
        <w:jc w:val="both"/>
        <w:rPr>
          <w:u w:val="single"/>
        </w:rPr>
      </w:pPr>
      <w:r>
        <w:t>Cuando se precise un nuevo grado de abstracción, se creará una nueva capa.</w:t>
      </w:r>
    </w:p>
    <w:p w14:paraId="71BEE623" w14:textId="77777777" w:rsidR="00644A76" w:rsidRDefault="00A1553A" w:rsidP="00644A76">
      <w:pPr>
        <w:jc w:val="both"/>
      </w:pPr>
      <w:r>
        <w:t>No debemos olvidar que el modelo OSI es una referencia abstracta, en la que se basan modelos reales, tales como TCP/IP o IPX/SPX.</w:t>
      </w:r>
    </w:p>
    <w:p w14:paraId="438FAFD8" w14:textId="77777777" w:rsidR="006431FC" w:rsidRPr="00897C7B" w:rsidRDefault="00897C7B" w:rsidP="00897C7B">
      <w:pPr>
        <w:jc w:val="both"/>
      </w:pPr>
      <w:r>
        <w:rPr>
          <w:noProof/>
          <w:lang w:val="es-ES" w:eastAsia="es-ES"/>
        </w:rPr>
        <w:lastRenderedPageBreak/>
        <w:drawing>
          <wp:inline distT="0" distB="0" distL="0" distR="0" wp14:anchorId="243FC60D" wp14:editId="3D9DA8A7">
            <wp:extent cx="5396230" cy="27133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6230" cy="2713355"/>
                    </a:xfrm>
                    <a:prstGeom prst="rect">
                      <a:avLst/>
                    </a:prstGeom>
                    <a:noFill/>
                    <a:ln>
                      <a:noFill/>
                    </a:ln>
                  </pic:spPr>
                </pic:pic>
              </a:graphicData>
            </a:graphic>
          </wp:inline>
        </w:drawing>
      </w:r>
      <w:r>
        <w:rPr>
          <w:b/>
        </w:rPr>
        <w:t xml:space="preserve">          </w:t>
      </w:r>
    </w:p>
    <w:p w14:paraId="7A59D74B" w14:textId="77777777" w:rsidR="001020DD" w:rsidRDefault="001020DD" w:rsidP="00644A76">
      <w:pPr>
        <w:jc w:val="both"/>
      </w:pPr>
      <w:r>
        <w:t>Cabe recordar que solamente las capas que tengan su equivalente en el computador remoto podrán comunicarse entre sí.</w:t>
      </w:r>
    </w:p>
    <w:p w14:paraId="63A552AD" w14:textId="77777777" w:rsidR="00897C7B" w:rsidRDefault="00897C7B" w:rsidP="00644A76">
      <w:pPr>
        <w:jc w:val="both"/>
      </w:pPr>
    </w:p>
    <w:p w14:paraId="5861AF8E" w14:textId="77777777" w:rsidR="001020DD" w:rsidRDefault="001020DD" w:rsidP="001020DD">
      <w:pPr>
        <w:pStyle w:val="Prrafodelista"/>
        <w:numPr>
          <w:ilvl w:val="0"/>
          <w:numId w:val="1"/>
        </w:numPr>
        <w:jc w:val="both"/>
        <w:rPr>
          <w:b/>
          <w:u w:val="single"/>
        </w:rPr>
      </w:pPr>
      <w:r w:rsidRPr="001020DD">
        <w:rPr>
          <w:b/>
          <w:u w:val="single"/>
        </w:rPr>
        <w:t>Descripción de las funciones de las 7 capas del modelo OSI de la ISO.</w:t>
      </w:r>
    </w:p>
    <w:p w14:paraId="3698CC54" w14:textId="77777777" w:rsidR="00897C7B" w:rsidRDefault="00897C7B" w:rsidP="00897C7B">
      <w:pPr>
        <w:pStyle w:val="Prrafodelista"/>
        <w:jc w:val="both"/>
        <w:rPr>
          <w:b/>
          <w:u w:val="single"/>
        </w:rPr>
      </w:pPr>
    </w:p>
    <w:p w14:paraId="1EE38204" w14:textId="77777777" w:rsidR="001020DD" w:rsidRDefault="00E462E3" w:rsidP="00E462E3">
      <w:pPr>
        <w:ind w:firstLine="360"/>
        <w:jc w:val="center"/>
        <w:rPr>
          <w:b/>
          <w:i/>
        </w:rPr>
      </w:pPr>
      <w:bookmarkStart w:id="0" w:name="_Hlk40178688"/>
      <w:r w:rsidRPr="00E462E3">
        <w:rPr>
          <w:b/>
          <w:i/>
        </w:rPr>
        <w:t>Capa Física</w:t>
      </w:r>
    </w:p>
    <w:p w14:paraId="18FFA295" w14:textId="77777777" w:rsidR="003D49AD" w:rsidRPr="003D49AD" w:rsidRDefault="003D49AD" w:rsidP="003D49AD">
      <w:pPr>
        <w:jc w:val="both"/>
      </w:pPr>
      <w:r>
        <w:t>Se encarga de la transmisión física de los bits de información a través del medio. Define las características materiales y eléctricas que se deben utilizar en dicha transmisión, así como su capacidad de transferencia.  Por ejemplo las normas de par trenzado y fibra óptica y la capacidad de tr</w:t>
      </w:r>
      <w:r w:rsidR="009F3F8D">
        <w:t>ansferencia, (</w:t>
      </w:r>
      <w:r>
        <w:t>100 Mbs o 1 Gbs)</w:t>
      </w:r>
      <w:bookmarkEnd w:id="0"/>
      <w:r>
        <w:t>, así también como las normas de comunicación, (RS232, Ethernet, etc.)</w:t>
      </w:r>
      <w:r w:rsidR="00787AAD">
        <w:t xml:space="preserve"> </w:t>
      </w:r>
      <w:r>
        <w:t>Garantiza la conexión, aunque no su fiabilidad.</w:t>
      </w:r>
    </w:p>
    <w:p w14:paraId="220CDA6A" w14:textId="77777777" w:rsidR="001020DD" w:rsidRPr="000E18C6" w:rsidRDefault="000E18C6" w:rsidP="000E18C6">
      <w:pPr>
        <w:jc w:val="center"/>
        <w:rPr>
          <w:b/>
          <w:i/>
        </w:rPr>
      </w:pPr>
      <w:bookmarkStart w:id="1" w:name="_Hlk40178949"/>
      <w:r w:rsidRPr="000E18C6">
        <w:rPr>
          <w:b/>
          <w:i/>
        </w:rPr>
        <w:t>Capa de Enlace</w:t>
      </w:r>
    </w:p>
    <w:p w14:paraId="6223D565" w14:textId="77777777" w:rsidR="00C53D2A" w:rsidRDefault="000E18C6" w:rsidP="003D49AD">
      <w:pPr>
        <w:jc w:val="both"/>
      </w:pPr>
      <w:r>
        <w:t>Debe generar la trama, que consiste en la secuencia de bits al principio y final de cada paquete de datos, utilizada para la estructuración del envío de la información y también se encarga de sincronizar su envío.</w:t>
      </w:r>
    </w:p>
    <w:bookmarkEnd w:id="1"/>
    <w:p w14:paraId="13BE6913" w14:textId="77777777" w:rsidR="001020DD" w:rsidRDefault="00C53D2A" w:rsidP="003D49AD">
      <w:pPr>
        <w:jc w:val="both"/>
      </w:pPr>
      <w:r>
        <w:t xml:space="preserve">Utiliza distintos medios de control de errores, tales como </w:t>
      </w:r>
      <w:r w:rsidRPr="00C53D2A">
        <w:rPr>
          <w:b/>
        </w:rPr>
        <w:t>bits de paridad y CRC,</w:t>
      </w:r>
      <w:r>
        <w:t xml:space="preserve"> (códigos de redundancia cíclica).</w:t>
      </w:r>
      <w:r w:rsidR="000E18C6">
        <w:t xml:space="preserve"> </w:t>
      </w:r>
      <w:r>
        <w:t xml:space="preserve"> </w:t>
      </w:r>
    </w:p>
    <w:p w14:paraId="0AD1A82A" w14:textId="77777777" w:rsidR="00C53D2A" w:rsidRDefault="00C53D2A" w:rsidP="003D49AD">
      <w:pPr>
        <w:jc w:val="both"/>
      </w:pPr>
      <w:r>
        <w:t>E</w:t>
      </w:r>
      <w:r w:rsidR="009F3F8D">
        <w:t>jemplo de</w:t>
      </w:r>
      <w:r>
        <w:t xml:space="preserve"> protocolo</w:t>
      </w:r>
      <w:r w:rsidR="009F3F8D">
        <w:t>s de esta capa: PPP, Ethernet, Token Ring, etc.</w:t>
      </w:r>
    </w:p>
    <w:p w14:paraId="282D17D2" w14:textId="77777777" w:rsidR="00C53D2A" w:rsidRDefault="00C53D2A" w:rsidP="003D49AD">
      <w:pPr>
        <w:jc w:val="both"/>
      </w:pPr>
      <w:r>
        <w:t>A su vez, se puede dividir en dos subniveles:</w:t>
      </w:r>
    </w:p>
    <w:p w14:paraId="64F78E7B" w14:textId="77777777" w:rsidR="00C53D2A" w:rsidRDefault="00C53D2A" w:rsidP="00C53D2A">
      <w:pPr>
        <w:pStyle w:val="Prrafodelista"/>
        <w:numPr>
          <w:ilvl w:val="0"/>
          <w:numId w:val="4"/>
        </w:numPr>
        <w:jc w:val="both"/>
      </w:pPr>
      <w:r w:rsidRPr="00C53D2A">
        <w:rPr>
          <w:b/>
        </w:rPr>
        <w:t>Control de Enlace Lógico, (LLC),</w:t>
      </w:r>
      <w:r w:rsidRPr="00C53D2A">
        <w:rPr>
          <w:i/>
        </w:rPr>
        <w:t xml:space="preserve"> </w:t>
      </w:r>
      <w:r>
        <w:t>encargado de definir la forma en que se transmiten los datos al medio físico.</w:t>
      </w:r>
    </w:p>
    <w:p w14:paraId="0821F18F" w14:textId="77777777" w:rsidR="00C53D2A" w:rsidRDefault="00C53D2A" w:rsidP="00C53D2A">
      <w:pPr>
        <w:pStyle w:val="Prrafodelista"/>
        <w:numPr>
          <w:ilvl w:val="0"/>
          <w:numId w:val="4"/>
        </w:numPr>
        <w:jc w:val="both"/>
      </w:pPr>
      <w:r w:rsidRPr="00C53D2A">
        <w:rPr>
          <w:b/>
        </w:rPr>
        <w:t>Control de Acceso al Medio, (MAC),</w:t>
      </w:r>
      <w:r>
        <w:t xml:space="preserve"> encargado de gestionar el acceso al medio físico, cuando varios equipos pretenden su utilización simultánea.</w:t>
      </w:r>
    </w:p>
    <w:p w14:paraId="193CAB81" w14:textId="77777777" w:rsidR="00C53D2A" w:rsidRDefault="00C53D2A" w:rsidP="00C53D2A">
      <w:pPr>
        <w:ind w:left="360"/>
        <w:jc w:val="center"/>
        <w:rPr>
          <w:b/>
          <w:i/>
        </w:rPr>
      </w:pPr>
      <w:bookmarkStart w:id="2" w:name="_Hlk40179174"/>
      <w:r w:rsidRPr="00C53D2A">
        <w:rPr>
          <w:b/>
          <w:i/>
        </w:rPr>
        <w:lastRenderedPageBreak/>
        <w:t>Capa de Red</w:t>
      </w:r>
    </w:p>
    <w:p w14:paraId="478C4250" w14:textId="77777777" w:rsidR="00C53D2A" w:rsidRDefault="00C53D2A" w:rsidP="00263DD1">
      <w:pPr>
        <w:ind w:left="360"/>
        <w:jc w:val="both"/>
      </w:pPr>
      <w:r>
        <w:t>Su función es proporcionar la ruta más adecuada para la comunicación y el envío de datos entre el origen y el destino, atravesando redes de distinta topología. Para ello utiliza direcciones lógicas, llamadas direcciones IP, que son asignadas a los computadores que desean comunicarse</w:t>
      </w:r>
      <w:r w:rsidR="008509B8">
        <w:t>, pudiendo mediante ellas ir eligiendo la ruta más corta para llegar al destino, atravesando redes con topologías diferentes.</w:t>
      </w:r>
    </w:p>
    <w:bookmarkEnd w:id="2"/>
    <w:p w14:paraId="6AD8D7B8" w14:textId="77777777" w:rsidR="008509B8" w:rsidRDefault="00AF78A8" w:rsidP="00C53D2A">
      <w:pPr>
        <w:ind w:left="360"/>
      </w:pPr>
      <w:r>
        <w:t>Ejemplos: protocolos IP, IPX y X.25.</w:t>
      </w:r>
    </w:p>
    <w:p w14:paraId="1BD893D3" w14:textId="77777777" w:rsidR="00AF78A8" w:rsidRDefault="00067FB5" w:rsidP="00067FB5">
      <w:pPr>
        <w:ind w:left="360"/>
        <w:jc w:val="center"/>
        <w:rPr>
          <w:b/>
          <w:i/>
        </w:rPr>
      </w:pPr>
      <w:bookmarkStart w:id="3" w:name="_Hlk40183565"/>
      <w:r>
        <w:rPr>
          <w:b/>
          <w:i/>
        </w:rPr>
        <w:t>Capa de Transporte</w:t>
      </w:r>
    </w:p>
    <w:p w14:paraId="5EABC15E" w14:textId="77777777" w:rsidR="00067FB5" w:rsidRDefault="0041508E" w:rsidP="00263DD1">
      <w:pPr>
        <w:ind w:left="360"/>
        <w:jc w:val="both"/>
      </w:pPr>
      <w:r>
        <w:t xml:space="preserve">Es la encargada de controlar el flujo de datos entre computadores que establecen comunicación, (origen y destino). La información que debe enviar la divide en paquetes llamados </w:t>
      </w:r>
      <w:r w:rsidRPr="0041508E">
        <w:rPr>
          <w:b/>
        </w:rPr>
        <w:t>Segmentos</w:t>
      </w:r>
      <w:r>
        <w:rPr>
          <w:b/>
        </w:rPr>
        <w:t xml:space="preserve">, </w:t>
      </w:r>
      <w:r>
        <w:t>los cuales son enumerados correlativamente, lo cual permitirá la reconstrucción de la información en el computador destino.</w:t>
      </w:r>
    </w:p>
    <w:bookmarkEnd w:id="3"/>
    <w:p w14:paraId="7E262A6E" w14:textId="77777777" w:rsidR="0041508E" w:rsidRDefault="00C03CB9" w:rsidP="00067FB5">
      <w:pPr>
        <w:ind w:left="360"/>
      </w:pPr>
      <w:r>
        <w:t>Ejemplos: protocolos TCP, SPX y NCP.</w:t>
      </w:r>
    </w:p>
    <w:p w14:paraId="1936C4C2" w14:textId="77777777" w:rsidR="00C03CB9" w:rsidRDefault="00C03CB9" w:rsidP="00C03CB9">
      <w:pPr>
        <w:ind w:left="360"/>
        <w:jc w:val="center"/>
        <w:rPr>
          <w:b/>
          <w:i/>
        </w:rPr>
      </w:pPr>
      <w:bookmarkStart w:id="4" w:name="_Hlk40183585"/>
      <w:r w:rsidRPr="00C03CB9">
        <w:rPr>
          <w:b/>
          <w:i/>
        </w:rPr>
        <w:t>Capa de Sesión</w:t>
      </w:r>
    </w:p>
    <w:p w14:paraId="6527179F" w14:textId="77777777" w:rsidR="00C03CB9" w:rsidRDefault="004F7601" w:rsidP="00263DD1">
      <w:pPr>
        <w:ind w:left="360"/>
        <w:jc w:val="both"/>
      </w:pPr>
      <w:r>
        <w:t>Proporciona los medios para que los computadores origen y destino, organicen y sincronicen el diálogo, asegurando el intercambio de datos. Genera puntos de control, (checkpoints), para restablecer la sesión en caso de corte de la misma.</w:t>
      </w:r>
    </w:p>
    <w:p w14:paraId="27C2241A" w14:textId="77777777" w:rsidR="00691AAA" w:rsidRDefault="00691AAA" w:rsidP="00691AAA">
      <w:pPr>
        <w:ind w:left="360"/>
        <w:jc w:val="center"/>
        <w:rPr>
          <w:b/>
          <w:i/>
        </w:rPr>
      </w:pPr>
      <w:bookmarkStart w:id="5" w:name="_Hlk40183603"/>
      <w:bookmarkEnd w:id="4"/>
      <w:r w:rsidRPr="00691AAA">
        <w:rPr>
          <w:b/>
          <w:i/>
        </w:rPr>
        <w:t>Capa de Presentación</w:t>
      </w:r>
    </w:p>
    <w:p w14:paraId="5DEFBE27" w14:textId="77777777" w:rsidR="00691AAA" w:rsidRDefault="00263DD1" w:rsidP="00263DD1">
      <w:pPr>
        <w:ind w:left="360"/>
        <w:jc w:val="both"/>
      </w:pPr>
      <w:r>
        <w:t xml:space="preserve">Establece el contexto sintáctico del diálogo, asegurando que los datos enviados por la capa de aplicación de un computador sean entendidos por la capa de aplicación del receptor. Las aplicaciones de </w:t>
      </w:r>
      <w:r w:rsidRPr="00263DD1">
        <w:rPr>
          <w:b/>
        </w:rPr>
        <w:t>Criptografía</w:t>
      </w:r>
      <w:r>
        <w:t xml:space="preserve"> se implementan en esta capa.</w:t>
      </w:r>
    </w:p>
    <w:p w14:paraId="515ECDA9" w14:textId="77777777" w:rsidR="00263DD1" w:rsidRDefault="00263DD1" w:rsidP="00263DD1">
      <w:pPr>
        <w:ind w:left="360"/>
        <w:jc w:val="center"/>
        <w:rPr>
          <w:b/>
          <w:i/>
        </w:rPr>
      </w:pPr>
      <w:bookmarkStart w:id="6" w:name="_Hlk40183616"/>
      <w:bookmarkEnd w:id="5"/>
      <w:r w:rsidRPr="00263DD1">
        <w:rPr>
          <w:b/>
          <w:i/>
        </w:rPr>
        <w:t>Capa de Aplicación</w:t>
      </w:r>
    </w:p>
    <w:p w14:paraId="3D04B106" w14:textId="77777777" w:rsidR="00263DD1" w:rsidRDefault="00263DD1" w:rsidP="00263DD1">
      <w:pPr>
        <w:ind w:left="360"/>
        <w:jc w:val="both"/>
      </w:pPr>
      <w:r>
        <w:t>Esta capa muestra la interfaz que utiliza el usuario para el acceso general a la red. Ejemplos: navegadores, transferencia de archivos, correo electrónico, etc.</w:t>
      </w:r>
    </w:p>
    <w:bookmarkEnd w:id="6"/>
    <w:p w14:paraId="78080AD8" w14:textId="77777777" w:rsidR="00964B1C" w:rsidRDefault="00263DD1" w:rsidP="00897C7B">
      <w:pPr>
        <w:ind w:left="360"/>
        <w:jc w:val="both"/>
      </w:pPr>
      <w:r>
        <w:t>Los protocolos típicos de este nivel son HTTP, SMTP, FTP, etc.</w:t>
      </w:r>
    </w:p>
    <w:p w14:paraId="6794EE3D" w14:textId="77777777" w:rsidR="00897C7B" w:rsidRPr="00263DD1" w:rsidRDefault="00897C7B" w:rsidP="00897C7B">
      <w:pPr>
        <w:ind w:left="360"/>
        <w:jc w:val="both"/>
      </w:pPr>
    </w:p>
    <w:p w14:paraId="5784780B" w14:textId="77777777" w:rsidR="00263DD1" w:rsidRDefault="00A103FE" w:rsidP="00A103FE">
      <w:pPr>
        <w:pStyle w:val="Prrafodelista"/>
        <w:numPr>
          <w:ilvl w:val="0"/>
          <w:numId w:val="1"/>
        </w:numPr>
        <w:rPr>
          <w:b/>
          <w:u w:val="single"/>
        </w:rPr>
      </w:pPr>
      <w:r w:rsidRPr="00A103FE">
        <w:rPr>
          <w:b/>
          <w:u w:val="single"/>
        </w:rPr>
        <w:t>Familia de Protocolos TCP/IP.</w:t>
      </w:r>
    </w:p>
    <w:p w14:paraId="0FFE2EB1" w14:textId="77777777" w:rsidR="00FC304B" w:rsidRDefault="00FC304B" w:rsidP="00FC304B">
      <w:pPr>
        <w:pStyle w:val="Prrafodelista"/>
        <w:rPr>
          <w:b/>
          <w:u w:val="single"/>
        </w:rPr>
      </w:pPr>
    </w:p>
    <w:p w14:paraId="2551F6F9" w14:textId="77777777" w:rsidR="00A103FE" w:rsidRDefault="00F21788" w:rsidP="00A103FE">
      <w:pPr>
        <w:ind w:left="360"/>
      </w:pPr>
      <w:r>
        <w:t>Esta familia de protocolos se llama TCP/IP, resaltando sus protocolos más importantes. TCP, protocolo de control de transmisión, (capa 4), e IP, protocolo de internet, (capa 3).</w:t>
      </w:r>
    </w:p>
    <w:p w14:paraId="547C6A8C" w14:textId="77777777" w:rsidR="00F21788" w:rsidRDefault="00F21788" w:rsidP="00F21788">
      <w:pPr>
        <w:ind w:left="360"/>
        <w:jc w:val="both"/>
      </w:pPr>
      <w:r>
        <w:t>Definimos como “</w:t>
      </w:r>
      <w:r w:rsidRPr="00F21788">
        <w:rPr>
          <w:b/>
          <w:i/>
        </w:rPr>
        <w:t>Protocolo</w:t>
      </w:r>
      <w:r>
        <w:rPr>
          <w:b/>
          <w:i/>
        </w:rPr>
        <w:t xml:space="preserve">” </w:t>
      </w:r>
      <w:r>
        <w:t>al conjunto de normas o reglas que deben cumplir los mensajes para poder ser intercambiados por computadores. En cada capa del modelo existe por lo menos un protocolo definido para ella, per</w:t>
      </w:r>
      <w:r w:rsidR="00BC2932">
        <w:t>o en general s</w:t>
      </w:r>
      <w:r>
        <w:t>on dos  o más.</w:t>
      </w:r>
    </w:p>
    <w:p w14:paraId="441070A0" w14:textId="77777777" w:rsidR="00F21788" w:rsidRDefault="00F21788" w:rsidP="00F21788">
      <w:pPr>
        <w:ind w:left="360"/>
        <w:jc w:val="both"/>
      </w:pPr>
      <w:r>
        <w:lastRenderedPageBreak/>
        <w:t xml:space="preserve">Por ejemplo la capa de transporte tiene definidos dos protocolos distintos, el TCP y el UDP, </w:t>
      </w:r>
      <w:r w:rsidR="00666DDB">
        <w:t>(</w:t>
      </w:r>
      <w:r w:rsidR="001B76C1">
        <w:t>protocolo de usuario), elegido</w:t>
      </w:r>
      <w:r w:rsidR="00666DDB">
        <w:t xml:space="preserve"> para cierto tipo especial de comunicación.</w:t>
      </w:r>
    </w:p>
    <w:p w14:paraId="45BD75F4" w14:textId="77777777" w:rsidR="00133BCF" w:rsidRDefault="00133BCF" w:rsidP="00F21788">
      <w:pPr>
        <w:ind w:left="360"/>
        <w:jc w:val="both"/>
      </w:pPr>
    </w:p>
    <w:p w14:paraId="1062E497" w14:textId="77777777" w:rsidR="00C567CD" w:rsidRDefault="00C567CD" w:rsidP="00C567CD">
      <w:pPr>
        <w:ind w:left="360"/>
        <w:jc w:val="center"/>
      </w:pPr>
      <w:r>
        <w:rPr>
          <w:noProof/>
          <w:lang w:val="es-ES" w:eastAsia="es-ES"/>
        </w:rPr>
        <w:drawing>
          <wp:inline distT="0" distB="0" distL="0" distR="0" wp14:anchorId="645BF6E4" wp14:editId="371B7C12">
            <wp:extent cx="5341672" cy="2607012"/>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6062" cy="2614035"/>
                    </a:xfrm>
                    <a:prstGeom prst="rect">
                      <a:avLst/>
                    </a:prstGeom>
                    <a:noFill/>
                    <a:ln>
                      <a:noFill/>
                    </a:ln>
                  </pic:spPr>
                </pic:pic>
              </a:graphicData>
            </a:graphic>
          </wp:inline>
        </w:drawing>
      </w:r>
    </w:p>
    <w:p w14:paraId="3CE82B41" w14:textId="77777777" w:rsidR="00133BCF" w:rsidRDefault="00133BCF" w:rsidP="00C567CD">
      <w:pPr>
        <w:ind w:left="360"/>
        <w:jc w:val="center"/>
      </w:pPr>
    </w:p>
    <w:p w14:paraId="31D03182" w14:textId="77777777" w:rsidR="00B42570" w:rsidRDefault="00B42570" w:rsidP="00B42570">
      <w:pPr>
        <w:ind w:left="360"/>
        <w:jc w:val="both"/>
      </w:pPr>
      <w:r>
        <w:t xml:space="preserve">Los diseñadores de la familia de protocolos TCP/IP, concentraron las tres capas superiores del modelo OSI en una sola, porque consideraron de menor importancia las capas de Presentación y Sesión, y así decidieron incorporarlas a la de Aplicación. </w:t>
      </w:r>
    </w:p>
    <w:p w14:paraId="1B081A5A" w14:textId="77777777" w:rsidR="00B42570" w:rsidRDefault="00B42570" w:rsidP="00B42570">
      <w:pPr>
        <w:ind w:left="360"/>
        <w:jc w:val="both"/>
      </w:pPr>
      <w:r>
        <w:t>Lo mismo sucedió con las dos capas inferiores, Vínculo o Enlace de datos y Física, las cuales fueron incorporadas a la capa Vínculo, también llamada Interfaz de Red.</w:t>
      </w:r>
    </w:p>
    <w:p w14:paraId="20E7A52C" w14:textId="77777777" w:rsidR="00C567CD" w:rsidRDefault="003C760A" w:rsidP="00C567CD">
      <w:pPr>
        <w:ind w:left="360"/>
        <w:jc w:val="center"/>
        <w:rPr>
          <w:b/>
          <w:i/>
        </w:rPr>
      </w:pPr>
      <w:bookmarkStart w:id="7" w:name="_Hlk40183864"/>
      <w:r w:rsidRPr="003C760A">
        <w:rPr>
          <w:b/>
          <w:i/>
        </w:rPr>
        <w:t>Capa de Aplicación</w:t>
      </w:r>
    </w:p>
    <w:p w14:paraId="71B83E7B" w14:textId="77777777" w:rsidR="003C760A" w:rsidRDefault="003C760A" w:rsidP="003C760A">
      <w:pPr>
        <w:ind w:left="360"/>
        <w:jc w:val="both"/>
      </w:pPr>
      <w:r>
        <w:t>Invoca programas para acceder a servicios en la red. Interactúa con los protocolos de transporte para enviar y recibir datos, en forma de mensajes.</w:t>
      </w:r>
    </w:p>
    <w:p w14:paraId="4441E90C" w14:textId="77777777" w:rsidR="003C760A" w:rsidRDefault="003C760A" w:rsidP="003C760A">
      <w:pPr>
        <w:ind w:left="360"/>
        <w:jc w:val="both"/>
      </w:pPr>
      <w:r>
        <w:t>Ejemplos: Navegadores, Correos, Transferencia de archivos, (Google Chrome, Gmail, etc.).</w:t>
      </w:r>
    </w:p>
    <w:p w14:paraId="2F964EA5" w14:textId="77777777" w:rsidR="003C760A" w:rsidRDefault="003C760A" w:rsidP="003C760A">
      <w:pPr>
        <w:ind w:left="360"/>
        <w:jc w:val="center"/>
        <w:rPr>
          <w:b/>
          <w:i/>
        </w:rPr>
      </w:pPr>
      <w:r w:rsidRPr="003C760A">
        <w:rPr>
          <w:b/>
          <w:i/>
        </w:rPr>
        <w:t>Capa de Transporte</w:t>
      </w:r>
    </w:p>
    <w:p w14:paraId="3453EF40" w14:textId="77777777" w:rsidR="003C760A" w:rsidRDefault="00F900CA" w:rsidP="003C760A">
      <w:pPr>
        <w:ind w:left="360"/>
        <w:jc w:val="both"/>
      </w:pPr>
      <w:r>
        <w:t>Provee comunicación extremo a extremo, desde la aplicación origen a la aplicación destino. Regula el flujo de la información. Provee un transforme confiable asegurando que los datos lleguen sin errores y en la secuencia correcta. Coordina múltiples aplicaciones que se encuentren ejecutándose simultáneamente. Esto lo realiza mediante la identifi</w:t>
      </w:r>
      <w:r w:rsidR="0098129A">
        <w:t>-</w:t>
      </w:r>
      <w:r>
        <w:t xml:space="preserve">cación de cada aplicación por el método de </w:t>
      </w:r>
      <w:r w:rsidRPr="00F900CA">
        <w:rPr>
          <w:b/>
        </w:rPr>
        <w:t>Puertos.</w:t>
      </w:r>
      <w:r>
        <w:rPr>
          <w:b/>
        </w:rPr>
        <w:t xml:space="preserve"> </w:t>
      </w:r>
      <w:r w:rsidR="00CC6E2F">
        <w:t>Realiza también verificación de los datos para asegurar que la información no sufrió alteraciones durante la transmisión.</w:t>
      </w:r>
    </w:p>
    <w:p w14:paraId="130E45E4" w14:textId="77777777" w:rsidR="00CC6E2F" w:rsidRDefault="00CC6E2F" w:rsidP="003C760A">
      <w:pPr>
        <w:ind w:left="360"/>
        <w:jc w:val="both"/>
      </w:pPr>
      <w:r>
        <w:t>Todo lo anterior define el comportamiento del protocolo TCP. Luego hablaremos del UDP.</w:t>
      </w:r>
    </w:p>
    <w:p w14:paraId="259BF4ED" w14:textId="77777777" w:rsidR="00897C7B" w:rsidRDefault="00897C7B" w:rsidP="003C760A">
      <w:pPr>
        <w:ind w:left="360"/>
        <w:jc w:val="both"/>
      </w:pPr>
    </w:p>
    <w:p w14:paraId="6B0FEB4E" w14:textId="77777777" w:rsidR="00897C7B" w:rsidRDefault="00897C7B" w:rsidP="003C760A">
      <w:pPr>
        <w:ind w:left="360"/>
        <w:jc w:val="both"/>
      </w:pPr>
    </w:p>
    <w:p w14:paraId="5CC30CEA" w14:textId="77777777" w:rsidR="00CC6E2F" w:rsidRDefault="00FD4F04" w:rsidP="00FD4F04">
      <w:pPr>
        <w:ind w:left="360"/>
        <w:jc w:val="center"/>
        <w:rPr>
          <w:b/>
          <w:i/>
        </w:rPr>
      </w:pPr>
      <w:r w:rsidRPr="00FD4F04">
        <w:rPr>
          <w:b/>
          <w:i/>
        </w:rPr>
        <w:lastRenderedPageBreak/>
        <w:t>Capa de Internet</w:t>
      </w:r>
    </w:p>
    <w:p w14:paraId="41D35755" w14:textId="77777777" w:rsidR="00FD4F04" w:rsidRDefault="00D3026D" w:rsidP="00FD4F04">
      <w:pPr>
        <w:ind w:left="360"/>
        <w:jc w:val="both"/>
      </w:pPr>
      <w:r>
        <w:t>Conforma los paquetes IP, llamados datagramas. Decide que rutas deben seguir los datagramas para alcanzar el destino. Es un protocolo no orientado a conexión. Es decir que envía los datagramas sin establecer una conexión previa. Los inconvenientes que se generen serán resueltos por la capa superior, la capa 4.</w:t>
      </w:r>
    </w:p>
    <w:p w14:paraId="63CA280D" w14:textId="77777777" w:rsidR="00133BCF" w:rsidRDefault="00133BCF" w:rsidP="00FD4F04">
      <w:pPr>
        <w:ind w:left="360"/>
        <w:jc w:val="both"/>
      </w:pPr>
    </w:p>
    <w:p w14:paraId="5D6F6232" w14:textId="77777777" w:rsidR="00D3026D" w:rsidRDefault="004F32F4" w:rsidP="004F32F4">
      <w:pPr>
        <w:ind w:left="360"/>
        <w:jc w:val="center"/>
        <w:rPr>
          <w:b/>
          <w:i/>
        </w:rPr>
      </w:pPr>
      <w:r w:rsidRPr="004F32F4">
        <w:rPr>
          <w:b/>
          <w:i/>
        </w:rPr>
        <w:t>Capa de Interface de Red</w:t>
      </w:r>
    </w:p>
    <w:p w14:paraId="15171273" w14:textId="77777777" w:rsidR="004F32F4" w:rsidRDefault="00E43771" w:rsidP="004F32F4">
      <w:pPr>
        <w:ind w:left="360"/>
        <w:jc w:val="both"/>
      </w:pPr>
      <w:r>
        <w:t xml:space="preserve">Envía al medio físico los flujos de bits y recibe los que </w:t>
      </w:r>
      <w:r w:rsidR="00463C37">
        <w:t>el medio físico le destina. Controla los dispositivos que se conectan al medio físico que transportará la información.</w:t>
      </w:r>
    </w:p>
    <w:bookmarkEnd w:id="7"/>
    <w:p w14:paraId="312B8A0A" w14:textId="77777777" w:rsidR="00133BCF" w:rsidRDefault="00133BCF" w:rsidP="004F32F4">
      <w:pPr>
        <w:ind w:left="360"/>
        <w:jc w:val="both"/>
      </w:pPr>
    </w:p>
    <w:p w14:paraId="6E5B6750" w14:textId="77777777" w:rsidR="00463C37" w:rsidRDefault="0062626B" w:rsidP="0062626B">
      <w:pPr>
        <w:pStyle w:val="Prrafodelista"/>
        <w:numPr>
          <w:ilvl w:val="0"/>
          <w:numId w:val="1"/>
        </w:numPr>
        <w:jc w:val="both"/>
        <w:rPr>
          <w:b/>
          <w:u w:val="single"/>
        </w:rPr>
      </w:pPr>
      <w:r w:rsidRPr="0062626B">
        <w:rPr>
          <w:b/>
          <w:u w:val="single"/>
        </w:rPr>
        <w:t>Introducción y desarrollo del concepto de direcciones IP.</w:t>
      </w:r>
    </w:p>
    <w:p w14:paraId="4397656B" w14:textId="77777777" w:rsidR="00897C7B" w:rsidRDefault="00897C7B" w:rsidP="00897C7B">
      <w:pPr>
        <w:pStyle w:val="Prrafodelista"/>
        <w:jc w:val="both"/>
        <w:rPr>
          <w:b/>
          <w:u w:val="single"/>
        </w:rPr>
      </w:pPr>
    </w:p>
    <w:p w14:paraId="221A8F5E" w14:textId="77777777" w:rsidR="0062626B" w:rsidRDefault="00F03FBC" w:rsidP="0062626B">
      <w:pPr>
        <w:ind w:left="360"/>
        <w:jc w:val="both"/>
      </w:pPr>
      <w:r>
        <w:t>En la capa 2 de la familia de protocolos TCP/IP se encuentra definido el protocolo IP, protocolo de internet.</w:t>
      </w:r>
    </w:p>
    <w:p w14:paraId="6FFAC64A" w14:textId="77777777" w:rsidR="00F03FBC" w:rsidRDefault="00F03FBC" w:rsidP="0062626B">
      <w:pPr>
        <w:ind w:left="360"/>
        <w:jc w:val="both"/>
      </w:pPr>
      <w:r>
        <w:t>Este protocolo es el que define la sintaxis de la direcciones IP, entre otras cosas. Abordaremos ahora la construcción o sintaxis de las direcciones IP.</w:t>
      </w:r>
    </w:p>
    <w:p w14:paraId="0295E71E" w14:textId="77777777" w:rsidR="00F03FBC" w:rsidRDefault="00F03FBC" w:rsidP="0062626B">
      <w:pPr>
        <w:ind w:left="360"/>
        <w:jc w:val="both"/>
      </w:pPr>
      <w:r>
        <w:t>Las direcciones IP tienen una estructura virtual, imaginada por sus diseñadores e implementada totalmente en software. Esto significa que las direcciones IP asignadas a cada computador de cualquier red, no está relacionadas para nada con el hardware del computador.</w:t>
      </w:r>
      <w:r w:rsidR="00F4517A">
        <w:t xml:space="preserve"> Se puede cambiar totalmente el computador y sin embargo mantener la dirección IP del computador original. </w:t>
      </w:r>
    </w:p>
    <w:p w14:paraId="4BD02278" w14:textId="77777777" w:rsidR="00F4517A" w:rsidRDefault="00F4517A" w:rsidP="0062626B">
      <w:pPr>
        <w:ind w:left="360"/>
        <w:jc w:val="both"/>
      </w:pPr>
      <w:r>
        <w:t>Los diseñadores eligieron el formato, el tamaño, el alcance de las direcciones y las técnicas de entrega de los datagramas, que son los paquetes con las direcciones IP origen y destino ya incorporadas.</w:t>
      </w:r>
    </w:p>
    <w:p w14:paraId="0AC734C2" w14:textId="77777777" w:rsidR="00F4517A" w:rsidRDefault="00F4517A" w:rsidP="0062626B">
      <w:pPr>
        <w:ind w:left="360"/>
        <w:jc w:val="both"/>
      </w:pPr>
      <w:r>
        <w:t>Cada computador dentro de la red tiene asignada una dirección IP distinta de todas los demás.</w:t>
      </w:r>
    </w:p>
    <w:p w14:paraId="173FB4D2" w14:textId="77777777" w:rsidR="00F4517A" w:rsidRDefault="00F4517A" w:rsidP="0062626B">
      <w:pPr>
        <w:ind w:left="360"/>
        <w:jc w:val="both"/>
      </w:pPr>
      <w:r>
        <w:t>La dirección IP consiste en un número entero de 32 bits.</w:t>
      </w:r>
    </w:p>
    <w:p w14:paraId="02089490" w14:textId="77777777" w:rsidR="00F4517A" w:rsidRDefault="00F4517A" w:rsidP="0062626B">
      <w:pPr>
        <w:ind w:left="360"/>
        <w:jc w:val="both"/>
      </w:pPr>
      <w:r>
        <w:t>La dirección IP está compuesta de dos partes, una de las cuales identifica a la red a la cual está conectado el computador y la otra identifica al computador mismo dentro de esa red.</w:t>
      </w:r>
    </w:p>
    <w:p w14:paraId="1E381B9A" w14:textId="77777777" w:rsidR="00897C7B" w:rsidRDefault="00897C7B" w:rsidP="0062626B">
      <w:pPr>
        <w:ind w:left="360"/>
        <w:jc w:val="both"/>
      </w:pPr>
    </w:p>
    <w:p w14:paraId="69879AC4" w14:textId="77777777" w:rsidR="00F4517A" w:rsidRDefault="00F4517A" w:rsidP="0062626B">
      <w:pPr>
        <w:ind w:left="360"/>
        <w:jc w:val="both"/>
      </w:pPr>
      <w:r>
        <w:t>La dirección IP consta de 32 bits, almacenados como 4 octetos separados por puntos y expresados en decimal.</w:t>
      </w:r>
    </w:p>
    <w:p w14:paraId="12494E69" w14:textId="77777777" w:rsidR="00897C7B" w:rsidRDefault="00897C7B" w:rsidP="0062626B">
      <w:pPr>
        <w:ind w:left="360"/>
        <w:jc w:val="both"/>
      </w:pPr>
    </w:p>
    <w:p w14:paraId="2151D9A1" w14:textId="77777777" w:rsidR="00897C7B" w:rsidRDefault="00897C7B" w:rsidP="0062626B">
      <w:pPr>
        <w:ind w:left="360"/>
        <w:jc w:val="both"/>
      </w:pPr>
    </w:p>
    <w:p w14:paraId="5C16B3E7" w14:textId="77777777" w:rsidR="00F4517A" w:rsidRDefault="00AB610C" w:rsidP="00F4517A">
      <w:pPr>
        <w:ind w:left="360"/>
      </w:pPr>
      <w:r>
        <w:rPr>
          <w:noProof/>
          <w:lang w:val="es-ES" w:eastAsia="es-ES"/>
        </w:rPr>
        <mc:AlternateContent>
          <mc:Choice Requires="wps">
            <w:drawing>
              <wp:anchor distT="0" distB="0" distL="114300" distR="114300" simplePos="0" relativeHeight="251675648" behindDoc="0" locked="0" layoutInCell="1" allowOverlap="1" wp14:anchorId="34737FF4" wp14:editId="4E007D12">
                <wp:simplePos x="0" y="0"/>
                <wp:positionH relativeFrom="column">
                  <wp:posOffset>4621057</wp:posOffset>
                </wp:positionH>
                <wp:positionV relativeFrom="paragraph">
                  <wp:posOffset>100922</wp:posOffset>
                </wp:positionV>
                <wp:extent cx="276050" cy="0"/>
                <wp:effectExtent l="38100" t="76200" r="0" b="114300"/>
                <wp:wrapNone/>
                <wp:docPr id="12" name="12 Conector recto de flecha"/>
                <wp:cNvGraphicFramePr/>
                <a:graphic xmlns:a="http://schemas.openxmlformats.org/drawingml/2006/main">
                  <a:graphicData uri="http://schemas.microsoft.com/office/word/2010/wordprocessingShape">
                    <wps:wsp>
                      <wps:cNvCnPr/>
                      <wps:spPr>
                        <a:xfrm flipH="1">
                          <a:off x="0" y="0"/>
                          <a:ext cx="27605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w14:anchorId="37630F6A" id="_x0000_t32" coordsize="21600,21600" o:spt="32" o:oned="t" path="m,l21600,21600e" filled="f">
                <v:path arrowok="t" fillok="f" o:connecttype="none"/>
                <o:lock v:ext="edit" shapetype="t"/>
              </v:shapetype>
              <v:shape id="12 Conector recto de flecha" o:spid="_x0000_s1026" type="#_x0000_t32" style="position:absolute;margin-left:363.85pt;margin-top:7.95pt;width:21.75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PrF9QEAAM4DAAAOAAAAZHJzL2Uyb0RvYy54bWysU02P0zAQvSPxHyzfadKILrtV05VoKRyA&#10;rQT8gKk/EkuObY1N0/57xk62WuCGuDj2jOf5zbyXzeNlsOysMBrvWr5c1JwpJ7w0rmv5j++HN/ec&#10;xQROgvVOtfyqIn/cvn61GcNaNb73VipkBOLiegwt71MK66qKolcDxIUPylFSexwg0RG7SiKMhD7Y&#10;qqnru2r0KAN6oWKk6H5K8m3B11qJ9KR1VInZlhO3VFYs6ymv1XYD6w4h9EbMNOAfWAxgHD16g9pD&#10;AvYTzV9QgxHoo9dpIfxQea2NUKUH6mZZ/9HNtx6CKr3QcGK4jSn+P1jx9XxEZiRp13DmYCCNlg3b&#10;kVgieWSYP0wqpq0SPeR5jSGuqWznjjifYjhibv6icaCLJnwikDIOapBdyrSvt2mrS2KCgs27u3pF&#10;mojnVDUhZKSAMX1UfmB50/KYEEzXJ6I18ZrQ4fw5JuJAhc8Fudj5g7G2KGsdG1v+sGpW9A6Qv7SF&#10;RNshUMfRdZyB7ci4ImHhG701MldnnIjdaWeRnYHM8/Zwv3y/ny71QAMp0YdVXc8mipC+eDmFl9TY&#10;FCdqM0yh+Rt+5ryH2E81JTX5MYGxH5xk6RpIDkD0Y04QlnWZmCrGnnvPckwC5N3Jy2vRpconMk0p&#10;mw2eXfnyTPuXv+H2FwAAAP//AwBQSwMEFAAGAAgAAAAhAJozSXbeAAAACQEAAA8AAABkcnMvZG93&#10;bnJldi54bWxMj8FOwzAMhu9IvENkJG4sXVEJdE0nQOKwAwdKpYlb1nhttcapmmwrPD1GHOBo/59+&#10;fy7WsxvECafQe9KwXCQgkBpve2o11O8vN/cgQjRkzeAJNXxigHV5eVGY3PozveGpiq3gEgq50dDF&#10;OOZShqZDZ8LCj0ic7f3kTORxaqWdzJnL3SDTJLmTzvTEFzoz4nOHzaE6Og1+sz34j6c6+crq7Hab&#10;zmP1usm0vr6aH1cgIs7xD4YffVaHkp12/kg2iEGDSpVilIPsAQQDSi1TELvfhSwL+f+D8hsAAP//&#10;AwBQSwECLQAUAAYACAAAACEAtoM4kv4AAADhAQAAEwAAAAAAAAAAAAAAAAAAAAAAW0NvbnRlbnRf&#10;VHlwZXNdLnhtbFBLAQItABQABgAIAAAAIQA4/SH/1gAAAJQBAAALAAAAAAAAAAAAAAAAAC8BAABf&#10;cmVscy8ucmVsc1BLAQItABQABgAIAAAAIQBvbPrF9QEAAM4DAAAOAAAAAAAAAAAAAAAAAC4CAABk&#10;cnMvZTJvRG9jLnhtbFBLAQItABQABgAIAAAAIQCaM0l23gAAAAkBAAAPAAAAAAAAAAAAAAAAAE8E&#10;AABkcnMvZG93bnJldi54bWxQSwUGAAAAAAQABADzAAAAWgUAAAAA&#10;" strokecolor="#4a7ebb">
                <v:stroke endarrow="open"/>
              </v:shape>
            </w:pict>
          </mc:Fallback>
        </mc:AlternateContent>
      </w:r>
      <w:r>
        <w:rPr>
          <w:noProof/>
          <w:lang w:val="es-ES" w:eastAsia="es-ES"/>
        </w:rPr>
        <mc:AlternateContent>
          <mc:Choice Requires="wps">
            <w:drawing>
              <wp:anchor distT="0" distB="0" distL="114300" distR="114300" simplePos="0" relativeHeight="251665408" behindDoc="0" locked="0" layoutInCell="1" allowOverlap="1" wp14:anchorId="03CAF5AF" wp14:editId="1C3FDB65">
                <wp:simplePos x="0" y="0"/>
                <wp:positionH relativeFrom="column">
                  <wp:posOffset>2851785</wp:posOffset>
                </wp:positionH>
                <wp:positionV relativeFrom="paragraph">
                  <wp:posOffset>142240</wp:posOffset>
                </wp:positionV>
                <wp:extent cx="5715" cy="196215"/>
                <wp:effectExtent l="76200" t="0" r="70485" b="51435"/>
                <wp:wrapNone/>
                <wp:docPr id="7" name="7 Conector recto de flecha"/>
                <wp:cNvGraphicFramePr/>
                <a:graphic xmlns:a="http://schemas.openxmlformats.org/drawingml/2006/main">
                  <a:graphicData uri="http://schemas.microsoft.com/office/word/2010/wordprocessingShape">
                    <wps:wsp>
                      <wps:cNvCnPr/>
                      <wps:spPr>
                        <a:xfrm>
                          <a:off x="0" y="0"/>
                          <a:ext cx="5715" cy="19621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w:pict>
              <v:shape w14:anchorId="2DBBE7E8" id="7 Conector recto de flecha" o:spid="_x0000_s1026" type="#_x0000_t32" style="position:absolute;margin-left:224.55pt;margin-top:11.2pt;width:.45pt;height:15.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kwJ7gEAAMUDAAAOAAAAZHJzL2Uyb0RvYy54bWysU02P0zAQvSPxHyzfaZKKbrdR05VoKRc+&#10;KgE/YGo7iSXHtsamaf89YydbFrghLvZ4nHme9+Zl+3QdDLsoDNrZhleLkjNlhZPadg3//u345pGz&#10;EMFKMM6qht9U4E+716+2o6/V0vXOSIWMQGyoR9/wPkZfF0UQvRogLJxXli5bhwNEOmJXSISR0AdT&#10;LMvyoRgdSo9OqBAoe5gu+S7jt60S8UvbBhWZaTj1FvOKeT2ntdhtoe4QfK/F3Ab8QxcDaEuP3qEO&#10;EIH9QP0X1KAFuuDauBBuKFzbaqEyB2JTlX+w+dqDV5kLiRP8Xabw/2DF58sJmZYNX3NmYaARrdme&#10;RiWiQ4ZpY1Kx1ijRQ1Jr9KGmor094XwK/oSJ+rXFIe1Eil2zwre7wuoamaDkal2tOBN0UW0elhQT&#10;RvGr1GOIH5QbWAoaHiKC7vpI/UwNVVljuHwMcSp8LkjvWnfUxlAeamPZ2PDNapkeA7JVayBSOHgi&#10;GmzHGZiO/CoiZsTgjJapOhUH7M57g+wC5Jm3x8fq3WH6qAdSImc3q7KcvRMgfnJySlflc544zTCZ&#10;32/4qecDhH6qyVeTDSNo895KFm+exgCIbpz1MTY1prKfZ+5pDpPyKTo7ecsDKdKJvJKfnX2dzPjy&#10;TPHLv2/3EwAA//8DAFBLAwQUAAYACAAAACEAlAlxz+AAAAAJAQAADwAAAGRycy9kb3ducmV2Lnht&#10;bEyPQUvDQBCF74L/YRnBm90kTYvGTEoRCj0o2CjY4zY7ZlOzsyG7beO/dz3pcZiP975XribbizON&#10;vnOMkM4SEMSN0x23CO9vm7t7ED4o1qp3TAjf5GFVXV+VqtDuwjs616EVMYR9oRBMCEMhpW8MWeVn&#10;biCOv083WhXiObZSj+oSw20vsyRZSqs6jg1GDfRkqPmqTxbhY5su03pv1hQ2x5fn12yvdsct4u3N&#10;tH4EEWgKfzD86kd1qKLTwZ1Ye9Ej5PlDGlGELMtBRCBfJHHcAWExn4OsSvl/QfUDAAD//wMAUEsB&#10;Ai0AFAAGAAgAAAAhALaDOJL+AAAA4QEAABMAAAAAAAAAAAAAAAAAAAAAAFtDb250ZW50X1R5cGVz&#10;XS54bWxQSwECLQAUAAYACAAAACEAOP0h/9YAAACUAQAACwAAAAAAAAAAAAAAAAAvAQAAX3JlbHMv&#10;LnJlbHNQSwECLQAUAAYACAAAACEAnpZMCe4BAADFAwAADgAAAAAAAAAAAAAAAAAuAgAAZHJzL2Uy&#10;b0RvYy54bWxQSwECLQAUAAYACAAAACEAlAlxz+AAAAAJAQAADwAAAAAAAAAAAAAAAABIBAAAZHJz&#10;L2Rvd25yZXYueG1sUEsFBgAAAAAEAAQA8wAAAFUFAAAAAA==&#10;" strokecolor="#4a7ebb">
                <v:stroke endarrow="open"/>
              </v:shape>
            </w:pict>
          </mc:Fallback>
        </mc:AlternateContent>
      </w:r>
      <w:r>
        <w:rPr>
          <w:noProof/>
          <w:lang w:val="es-ES" w:eastAsia="es-ES"/>
        </w:rPr>
        <mc:AlternateContent>
          <mc:Choice Requires="wps">
            <w:drawing>
              <wp:anchor distT="0" distB="0" distL="114300" distR="114300" simplePos="0" relativeHeight="251661312" behindDoc="0" locked="0" layoutInCell="1" allowOverlap="1" wp14:anchorId="58D07A98" wp14:editId="50FC0F4E">
                <wp:simplePos x="0" y="0"/>
                <wp:positionH relativeFrom="column">
                  <wp:posOffset>2687320</wp:posOffset>
                </wp:positionH>
                <wp:positionV relativeFrom="paragraph">
                  <wp:posOffset>143510</wp:posOffset>
                </wp:positionV>
                <wp:extent cx="5715" cy="196215"/>
                <wp:effectExtent l="76200" t="0" r="70485" b="51435"/>
                <wp:wrapNone/>
                <wp:docPr id="5" name="5 Conector recto de flecha"/>
                <wp:cNvGraphicFramePr/>
                <a:graphic xmlns:a="http://schemas.openxmlformats.org/drawingml/2006/main">
                  <a:graphicData uri="http://schemas.microsoft.com/office/word/2010/wordprocessingShape">
                    <wps:wsp>
                      <wps:cNvCnPr/>
                      <wps:spPr>
                        <a:xfrm>
                          <a:off x="0" y="0"/>
                          <a:ext cx="5715" cy="196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86BDAB" id="5 Conector recto de flecha" o:spid="_x0000_s1026" type="#_x0000_t32" style="position:absolute;margin-left:211.6pt;margin-top:11.3pt;width:.45pt;height:15.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aJr0wEAAP8DAAAOAAAAZHJzL2Uyb0RvYy54bWysU8uuEzEM3SPxD1H2dDqVeoGq07voBTYI&#10;Kh4fkJtxOpHykmM67d/jZNq5CBASiI3zcI59fOxs78/eiRNgtjF0sl0spYCgY2/DsZNfv7x98UqK&#10;TCr0ysUAnbxAlve758+2Y9rAKg7R9YCCg4S8GVMnB6K0aZqsB/AqL2KCwE4T0SviIx6bHtXI0b1r&#10;VsvlXTNG7BNGDTnz7cPklLsa3xjQ9NGYDCRcJ5kbVYvVPhbb7LZqc0SVBquvNNQ/sPDKBk46h3pQ&#10;pMQ3tL+E8lZjzNHQQkffRGOshloDV9Muf6rm86AS1FpYnJxmmfL/C6s/nA4obN/JtRRBeW7RWuy5&#10;VZoiCiyL6EEYB3pQRa0x5Q2D9uGA11NOByylnw36snJR4lwVvswKw5mE5sv1y5bzaHa0r+9WvOcY&#10;zRM0YaZ3EL0om05mQmWPAzGfiVBbNVan95km4A1Q8rpQLCnr3oRe0CVxLQoxjtckxd8U+hPhuqOL&#10;gwn7CQzLwBSnHHUAYe9QnBSPjtIaArVzJH5dYMY6NwOXldwfgdf3BQp1OP8GPCNq5hhoBnsbIv4u&#10;O51vlM30/qbAVHeR4DH2l9rKKg1PWW3I9UeUMf7xXOFP/3b3HQAA//8DAFBLAwQUAAYACAAAACEA&#10;jOa/7d4AAAAJAQAADwAAAGRycy9kb3ducmV2LnhtbEyPwU7DMBBE70j8g7VI3KgTN40gxKkQFRcu&#10;hVJx3ibbOCJeR7HbBL4ec6LH1TzNvC3Xs+3FmUbfOdaQLhIQxLVrOm417D9e7u5B+IDcYO+YNHyT&#10;h3V1fVVi0biJ3+m8C62IJewL1GBCGAopfW3Iol+4gThmRzdaDPEcW9mMOMVy20uVJLm02HFcMDjQ&#10;s6H6a3eyGh78mwnefNLmuE3z7Q+2m9f9pPXtzfz0CCLQHP5h+NOP6lBFp4M7ceNFryFTSxVRDUrl&#10;ICKQqSwFcdCwWq5AVqW8/KD6BQAA//8DAFBLAQItABQABgAIAAAAIQC2gziS/gAAAOEBAAATAAAA&#10;AAAAAAAAAAAAAAAAAABbQ29udGVudF9UeXBlc10ueG1sUEsBAi0AFAAGAAgAAAAhADj9If/WAAAA&#10;lAEAAAsAAAAAAAAAAAAAAAAALwEAAF9yZWxzLy5yZWxzUEsBAi0AFAAGAAgAAAAhADLRomvTAQAA&#10;/wMAAA4AAAAAAAAAAAAAAAAALgIAAGRycy9lMm9Eb2MueG1sUEsBAi0AFAAGAAgAAAAhAIzmv+3e&#10;AAAACQEAAA8AAAAAAAAAAAAAAAAALQQAAGRycy9kb3ducmV2LnhtbFBLBQYAAAAABAAEAPMAAAA4&#10;BQAAAAA=&#10;" strokecolor="#4579b8 [3044]">
                <v:stroke endarrow="open"/>
              </v:shape>
            </w:pict>
          </mc:Fallback>
        </mc:AlternateContent>
      </w:r>
      <w:r>
        <w:rPr>
          <w:noProof/>
          <w:lang w:val="es-ES" w:eastAsia="es-ES"/>
        </w:rPr>
        <mc:AlternateContent>
          <mc:Choice Requires="wps">
            <w:drawing>
              <wp:anchor distT="0" distB="0" distL="114300" distR="114300" simplePos="0" relativeHeight="251663360" behindDoc="0" locked="0" layoutInCell="1" allowOverlap="1" wp14:anchorId="70E4075D" wp14:editId="76FB676E">
                <wp:simplePos x="0" y="0"/>
                <wp:positionH relativeFrom="column">
                  <wp:posOffset>2495771</wp:posOffset>
                </wp:positionH>
                <wp:positionV relativeFrom="paragraph">
                  <wp:posOffset>142654</wp:posOffset>
                </wp:positionV>
                <wp:extent cx="5715" cy="196215"/>
                <wp:effectExtent l="76200" t="0" r="70485" b="51435"/>
                <wp:wrapNone/>
                <wp:docPr id="6" name="6 Conector recto de flecha"/>
                <wp:cNvGraphicFramePr/>
                <a:graphic xmlns:a="http://schemas.openxmlformats.org/drawingml/2006/main">
                  <a:graphicData uri="http://schemas.microsoft.com/office/word/2010/wordprocessingShape">
                    <wps:wsp>
                      <wps:cNvCnPr/>
                      <wps:spPr>
                        <a:xfrm>
                          <a:off x="0" y="0"/>
                          <a:ext cx="5715" cy="19621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w:pict>
              <v:shape w14:anchorId="2E4E2CAF" id="6 Conector recto de flecha" o:spid="_x0000_s1026" type="#_x0000_t32" style="position:absolute;margin-left:196.5pt;margin-top:11.25pt;width:.45pt;height:15.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1o7gEAAMUDAAAOAAAAZHJzL2Uyb0RvYy54bWysU02P0zAQvSPxHyzfaZKKlm3UdCVayoWP&#10;SsAPmNpOYsmxrbFp2n/P2Ml2F7ghLvZ4nHme9+Zl+3gdDLsoDNrZhleLkjNlhZPadg3/8f345oGz&#10;EMFKMM6qht9U4I+716+2o6/V0vXOSIWMQGyoR9/wPkZfF0UQvRogLJxXli5bhwNEOmJXSISR0AdT&#10;LMtyXYwOpUcnVAiUPUyXfJfx21aJ+LVtg4rMNJx6i3nFvJ7TWuy2UHcIvtdibgP+oYsBtKVH71AH&#10;iMB+ov4LatACXXBtXAg3FK5ttVCZA7Gpyj/YfOvBq8yFxAn+LlP4f7Diy+WETMuGrzmzMNCI1mxP&#10;oxLRIcO0MalYa5ToIak1+lBT0d6ecD4Ff8JE/drikHYixa5Z4dtdYXWNTFBy9a5acSbootqslxQT&#10;RvFc6jHEj8oNLAUNDxFBd32kfqaGqqwxXD6FOBU+FaR3rTtqYygPtbFsbPhmtUyPAdmqNRApHDwR&#10;DbbjDExHfhURM2JwRstUnYoDdue9QXYB8szb40P1/jB91AMpkbObVVnO3gkQPzs5pavyKU+cZpjM&#10;7zf81PMBQj/V5KvJhhG0+WAlizdPYwBEN876GJsaU9nPM/c0h0n5FJ2dvOWBFOlEXsnPzr5OZnx5&#10;pvjl37f7BQAA//8DAFBLAwQUAAYACAAAACEAD7jCjuAAAAAJAQAADwAAAGRycy9kb3ducmV2Lnht&#10;bEyPzU7DMBCE70i8g7VI3KjzQysasqkqpEo9gEQDEj268RKnxHYUu214e5YTHGdnNPtNuZpsL840&#10;hs47hHSWgCDXeN25FuH9bXP3ACJE5bTqvSOEbwqwqq6vSlVof3E7OtexFVziQqEQTIxDIWVoDFkV&#10;Zn4gx96nH62KLMdW6lFduNz2MkuShbSqc/zBqIGeDDVf9ckifGzTRVrvzZri5vjy/Jrt1e64Rby9&#10;mdaPICJN8S8Mv/iMDhUzHfzJ6SB6hHyZ85aIkGVzEBzgwxLEAWGe34OsSvl/QfUDAAD//wMAUEsB&#10;Ai0AFAAGAAgAAAAhALaDOJL+AAAA4QEAABMAAAAAAAAAAAAAAAAAAAAAAFtDb250ZW50X1R5cGVz&#10;XS54bWxQSwECLQAUAAYACAAAACEAOP0h/9YAAACUAQAACwAAAAAAAAAAAAAAAAAvAQAAX3JlbHMv&#10;LnJlbHNQSwECLQAUAAYACAAAACEAPu19aO4BAADFAwAADgAAAAAAAAAAAAAAAAAuAgAAZHJzL2Uy&#10;b0RvYy54bWxQSwECLQAUAAYACAAAACEAD7jCjuAAAAAJAQAADwAAAAAAAAAAAAAAAABIBAAAZHJz&#10;L2Rvd25yZXYueG1sUEsFBgAAAAAEAAQA8wAAAFUFAAAAAA==&#10;" strokecolor="#4a7ebb">
                <v:stroke endarrow="open"/>
              </v:shape>
            </w:pict>
          </mc:Fallback>
        </mc:AlternateContent>
      </w:r>
      <w:r w:rsidR="00F4517A">
        <w:rPr>
          <w:noProof/>
          <w:lang w:val="es-ES" w:eastAsia="es-ES"/>
        </w:rPr>
        <mc:AlternateContent>
          <mc:Choice Requires="wps">
            <w:drawing>
              <wp:anchor distT="0" distB="0" distL="114300" distR="114300" simplePos="0" relativeHeight="251659264" behindDoc="0" locked="0" layoutInCell="1" allowOverlap="1" wp14:anchorId="25BBCF7D" wp14:editId="3113B0DF">
                <wp:simplePos x="0" y="0"/>
                <wp:positionH relativeFrom="column">
                  <wp:posOffset>2319715</wp:posOffset>
                </wp:positionH>
                <wp:positionV relativeFrom="paragraph">
                  <wp:posOffset>143881</wp:posOffset>
                </wp:positionV>
                <wp:extent cx="6137" cy="196381"/>
                <wp:effectExtent l="76200" t="0" r="70485" b="51435"/>
                <wp:wrapNone/>
                <wp:docPr id="4" name="4 Conector recto de flecha"/>
                <wp:cNvGraphicFramePr/>
                <a:graphic xmlns:a="http://schemas.openxmlformats.org/drawingml/2006/main">
                  <a:graphicData uri="http://schemas.microsoft.com/office/word/2010/wordprocessingShape">
                    <wps:wsp>
                      <wps:cNvCnPr/>
                      <wps:spPr>
                        <a:xfrm>
                          <a:off x="0" y="0"/>
                          <a:ext cx="6137" cy="1963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C1B8FE" id="4 Conector recto de flecha" o:spid="_x0000_s1026" type="#_x0000_t32" style="position:absolute;margin-left:182.65pt;margin-top:11.35pt;width:.5pt;height:15.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Jap1gEAAP8DAAAOAAAAZHJzL2Uyb0RvYy54bWysU9uOEzEMfUfiH6K80+nsrspSdboPXeAF&#10;wYqFD8hmnE6k3OSYTvv3OJl2FgFCAvHiXJxjHx87m7ujd+IAmG0MnWwXSykg6NjbsO/k1y/vXt1K&#10;kUmFXrkYoJMnyPJu+/LFZkxruIpDdD2g4CAhr8fUyYEorZsm6wG8youYILDTRPSK+Ij7pkc1cnTv&#10;mqvlctWMEfuEUUPOfHs/OeW2xjcGNH0yJgMJ10nmRtVitU/FNtuNWu9RpcHqMw31Dyy8soGTzqHu&#10;FSnxDe0vobzVGHM0tNDRN9EYq6HWwNW0y5+qeRxUgloLi5PTLFP+f2H1x8MDCtt38kaKoDy36Ebs&#10;uFWaIgosi+hBGAd6UEWtMeU1g3bhAc+nnB6wlH406MvKRYljVfg0KwxHEpovV+31ayk0O9o3q+vb&#10;tkRsnqEJM72H6EXZdDITKrsfiPlMhNqqsTp8yDQBL4CS14ViSVn3NvSCTolrUYhxPCcp/qbQnwjX&#10;HZ0cTNjPYFgGpjjlqAMIO4fioHh0lNYQ6ELXBX5dYMY6NwOXldwfgef3BQp1OP8GPCNq5hhoBnsb&#10;Iv4uOx0vlM30/qLAVHeR4Cn2p9rKKg1PWW3I+UeUMf7xXOHP/3b7HQAA//8DAFBLAwQUAAYACAAA&#10;ACEA3ihRU90AAAAJAQAADwAAAGRycy9kb3ducmV2LnhtbEyPwU7DMAyG70i8Q2QkbixdqwUodSfE&#10;xIXLYEycvcZrKpqkarK18PSEExxtf/r9/dV6tr048xg67xCWiwwEu8brzrUI+/fnmzsQIZLT1HvH&#10;CF8cYF1fXlRUaj+5Nz7vYitSiAslIZgYh1LK0Bi2FBZ+YJduRz9aimkcW6lHmlK47WWeZUpa6lz6&#10;YGjgJ8PN5+5kEe7Dq4nBfPDmuF2q7Te1m5f9hHh9NT8+gIg8xz8YfvWTOtTJ6eBPTgfRIxRqVSQU&#10;Ic9vQSSgUCotDgirQoGsK/m/Qf0DAAD//wMAUEsBAi0AFAAGAAgAAAAhALaDOJL+AAAA4QEAABMA&#10;AAAAAAAAAAAAAAAAAAAAAFtDb250ZW50X1R5cGVzXS54bWxQSwECLQAUAAYACAAAACEAOP0h/9YA&#10;AACUAQAACwAAAAAAAAAAAAAAAAAvAQAAX3JlbHMvLnJlbHNQSwECLQAUAAYACAAAACEAtCSWqdYB&#10;AAD/AwAADgAAAAAAAAAAAAAAAAAuAgAAZHJzL2Uyb0RvYy54bWxQSwECLQAUAAYACAAAACEA3ihR&#10;U90AAAAJAQAADwAAAAAAAAAAAAAAAAAwBAAAZHJzL2Rvd25yZXYueG1sUEsFBgAAAAAEAAQA8wAA&#10;ADoFAAAAAA==&#10;" strokecolor="#4579b8 [3044]">
                <v:stroke endarrow="open"/>
              </v:shape>
            </w:pict>
          </mc:Fallback>
        </mc:AlternateContent>
      </w:r>
      <w:r w:rsidR="00F4517A">
        <w:t xml:space="preserve">Por ejemplo: </w:t>
      </w:r>
      <w:r w:rsidR="00F4517A">
        <w:tab/>
      </w:r>
      <w:r w:rsidR="00F4517A">
        <w:tab/>
      </w:r>
      <w:r w:rsidR="00F4517A">
        <w:tab/>
        <w:t>10.40.50.60</w:t>
      </w:r>
      <w:r>
        <w:tab/>
      </w:r>
      <w:r>
        <w:tab/>
      </w:r>
      <w:r>
        <w:tab/>
      </w:r>
      <w:r>
        <w:tab/>
      </w:r>
      <w:r>
        <w:tab/>
        <w:t>decimal</w:t>
      </w:r>
    </w:p>
    <w:p w14:paraId="6E008A85" w14:textId="77777777" w:rsidR="00F4517A" w:rsidRDefault="00AB610C" w:rsidP="00F4517A">
      <w:pPr>
        <w:ind w:left="360"/>
      </w:pPr>
      <w:r>
        <w:rPr>
          <w:noProof/>
          <w:lang w:val="es-ES" w:eastAsia="es-ES"/>
        </w:rPr>
        <mc:AlternateContent>
          <mc:Choice Requires="wps">
            <w:drawing>
              <wp:anchor distT="0" distB="0" distL="114300" distR="114300" simplePos="0" relativeHeight="251673600" behindDoc="0" locked="0" layoutInCell="1" allowOverlap="1" wp14:anchorId="5B753945" wp14:editId="3B22F93D">
                <wp:simplePos x="0" y="0"/>
                <wp:positionH relativeFrom="column">
                  <wp:posOffset>2846918</wp:posOffset>
                </wp:positionH>
                <wp:positionV relativeFrom="paragraph">
                  <wp:posOffset>225412</wp:posOffset>
                </wp:positionV>
                <wp:extent cx="1061686" cy="362078"/>
                <wp:effectExtent l="0" t="0" r="43815" b="76200"/>
                <wp:wrapNone/>
                <wp:docPr id="11" name="11 Conector recto de flecha"/>
                <wp:cNvGraphicFramePr/>
                <a:graphic xmlns:a="http://schemas.openxmlformats.org/drawingml/2006/main">
                  <a:graphicData uri="http://schemas.microsoft.com/office/word/2010/wordprocessingShape">
                    <wps:wsp>
                      <wps:cNvCnPr/>
                      <wps:spPr>
                        <a:xfrm>
                          <a:off x="0" y="0"/>
                          <a:ext cx="1061686" cy="362078"/>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879650B" id="11 Conector recto de flecha" o:spid="_x0000_s1026" type="#_x0000_t32" style="position:absolute;margin-left:224.15pt;margin-top:17.75pt;width:83.6pt;height: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Xmq8wEAAMoDAAAOAAAAZHJzL2Uyb0RvYy54bWysU8uu0zAQ3SPxD5b3NEmhpTdqeiVayoZH&#10;JeADpo6dWHJsa2ya9u8ZO7nlAjvExvaMM8dzzpxsH6+DYReJQTvb8GpRciatcK22XcO/fzu+2nAW&#10;ItgWjLOy4TcZ+OPu5Yvt6Gu5dL0zrURGIDbUo294H6OviyKIXg4QFs5LS5fK4QCRQuyKFmEk9MEU&#10;y7JcF6PD1qMTMgTKHqZLvsv4SkkRvygVZGSm4dRbzCvm9ZzWYreFukPwvRZzG/APXQygLT16hzpA&#10;BPYD9V9QgxboglNxIdxQOKW0kJkDsanKP9h87cHLzIXECf4uU/h/sOLz5YRMtzS7ijMLA82oqtie&#10;hiWiQ4ZpY61kykjRQ9Jr9KGmsr094RwFf8JE/qpwSDvRYtes8e2usbxGJihZletqvVlzJuju9XpZ&#10;vt0k0OJXtccQP0g3sHRoeIgIuusjtTT1VGWh4fIxxKnwqSA9bd1RG0N5qI1lY8MfVssVPQbkLWUg&#10;0nHwxDbYjjMwHZlWRMyIwRndpupUHLA77w2yC5Bx3hw31bvD9FEPJEbOPqzKcjZQgPjJtVO6Kp/y&#10;xGmGyfx+w089HyD0U02+mrwYQZv3tmXx5mkUgOjGWR9jU2Mym3rmnkYxiZ9OZ9fe8kyKFJFh8rOz&#10;uZMjn8d0fv4L7n4CAAD//wMAUEsDBBQABgAIAAAAIQCA8c384AAAAAkBAAAPAAAAZHJzL2Rvd25y&#10;ZXYueG1sTI/BSsNAEIbvgu+wjODNbpI2ocZMShEKPSjYKNjjNBmzqdndkN228e3dnvQ2w3z88/3F&#10;atK9OPPoOmsQ4lkEgk1tm860CB/vm4clCOfJNNRbwwg/7GBV3t4UlDf2YnZ8rnwrQohxOSEo74dc&#10;Slcr1uRmdmATbl921OTDOrayGekSwnUvkyjKpKbOhA+KBn5WXH9XJ43wuY2zuNqrNfvN8fXlLdnT&#10;7rhFvL+b1k8gPE/+D4arflCHMjgd7Mk0TvQIi8VyHlCEeZqCCEAWX4cDwmOSgiwL+b9B+QsAAP//&#10;AwBQSwECLQAUAAYACAAAACEAtoM4kv4AAADhAQAAEwAAAAAAAAAAAAAAAAAAAAAAW0NvbnRlbnRf&#10;VHlwZXNdLnhtbFBLAQItABQABgAIAAAAIQA4/SH/1gAAAJQBAAALAAAAAAAAAAAAAAAAAC8BAABf&#10;cmVscy8ucmVsc1BLAQItABQABgAIAAAAIQBBRXmq8wEAAMoDAAAOAAAAAAAAAAAAAAAAAC4CAABk&#10;cnMvZTJvRG9jLnhtbFBLAQItABQABgAIAAAAIQCA8c384AAAAAkBAAAPAAAAAAAAAAAAAAAAAE0E&#10;AABkcnMvZG93bnJldi54bWxQSwUGAAAAAAQABADzAAAAWgUAAAAA&#10;" strokecolor="#4a7ebb">
                <v:stroke endarrow="open"/>
              </v:shape>
            </w:pict>
          </mc:Fallback>
        </mc:AlternateContent>
      </w:r>
      <w:r>
        <w:rPr>
          <w:noProof/>
          <w:lang w:val="es-ES" w:eastAsia="es-ES"/>
        </w:rPr>
        <mc:AlternateContent>
          <mc:Choice Requires="wps">
            <w:drawing>
              <wp:anchor distT="0" distB="0" distL="114300" distR="114300" simplePos="0" relativeHeight="251671552" behindDoc="0" locked="0" layoutInCell="1" allowOverlap="1" wp14:anchorId="47C06596" wp14:editId="3B060FD2">
                <wp:simplePos x="0" y="0"/>
                <wp:positionH relativeFrom="column">
                  <wp:posOffset>2675656</wp:posOffset>
                </wp:positionH>
                <wp:positionV relativeFrom="paragraph">
                  <wp:posOffset>231839</wp:posOffset>
                </wp:positionV>
                <wp:extent cx="368214" cy="355600"/>
                <wp:effectExtent l="0" t="0" r="70485" b="63500"/>
                <wp:wrapNone/>
                <wp:docPr id="10" name="10 Conector recto de flecha"/>
                <wp:cNvGraphicFramePr/>
                <a:graphic xmlns:a="http://schemas.openxmlformats.org/drawingml/2006/main">
                  <a:graphicData uri="http://schemas.microsoft.com/office/word/2010/wordprocessingShape">
                    <wps:wsp>
                      <wps:cNvCnPr/>
                      <wps:spPr>
                        <a:xfrm>
                          <a:off x="0" y="0"/>
                          <a:ext cx="368214" cy="3556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C58FE9B" id="10 Conector recto de flecha" o:spid="_x0000_s1026" type="#_x0000_t32" style="position:absolute;margin-left:210.7pt;margin-top:18.25pt;width:29pt;height: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tnM9AEAAMkDAAAOAAAAZHJzL2Uyb0RvYy54bWysU8uO2zAMvBfoPwi6N7azm2A3iLNAk6aX&#10;PgK0/QBGD1uALAmUGid/X0rOZrftrehFEklzOBzS66fzYNlJYTTetbyZ1ZwpJ7w0rmv5j+/7dw+c&#10;xQROgvVOtfyiIn/avH2zHsNKzX3vrVTICMTF1Rha3qcUVlUVRa8GiDMflKOg9jhAIhO7SiKMhD7Y&#10;al7Xy2r0KAN6oWIk724K8k3B11qJ9FXrqBKzLSduqZxYzmM+q80aVh1C6I240oB/YDGAcVT0BrWD&#10;BOwnmr+gBiPQR6/TTPih8loboUoP1E1T/9HNtx6CKr2QODHcZIr/D1Z8OR2QGUmzI3kcDDSjpmZb&#10;GpZIHhnmi0nFtFWih6zXGOKK0rbugFcrhgPm5s8ah3xTW+xcNL7cNFbnxAQ575YP8+aeM0Ghu8Vi&#10;WZcZVC/JAWP6qPzA8qPlMSGYrk/EaKLUFJ3h9CkmKk+Jzwm5svN7Y20ZqnVsbPnjYr6gYkCrpS0k&#10;eg6Bmo2u4wxsRzsrEhbE6K2ROTvjROyOW4vsBLQ39/uH5v1u+qgH0qJ4Hxf1xJ2+hvTZy8nd1M9+&#10;onaFKTR/w8+cdxD7KaeEplVMYOwHJ1m6BJoEIPoxBwjLukxMlZ2+9p4nMWmfX0cvL2UkVbZoX0ra&#10;dbfzQr626f36D9z8AgAA//8DAFBLAwQUAAYACAAAACEAWlCUmOEAAAAJAQAADwAAAGRycy9kb3du&#10;cmV2LnhtbEyPwU7DMAyG70i8Q2Qkbixt6QordacJadIOIG0FiR2zxrQdjVM12VbennCCo+1Pv7+/&#10;WE6mF2caXWcZIZ5FIIhrqztuEN7f1nePIJxXrFVvmRC+ycGyvL4qVK7thXd0rnwjQgi7XCG03g+5&#10;lK5uySg3swNxuH3a0SgfxrGRelSXEG56mURRJo3qOHxo1UDPLdVf1ckgfGziLK727Yr8+vj6sk32&#10;anfcIN7eTKsnEJ4m/wfDr35QhzI4HeyJtRM9QprEaUAR7rM5iACkD4uwOCAskjnIspD/G5Q/AAAA&#10;//8DAFBLAQItABQABgAIAAAAIQC2gziS/gAAAOEBAAATAAAAAAAAAAAAAAAAAAAAAABbQ29udGVu&#10;dF9UeXBlc10ueG1sUEsBAi0AFAAGAAgAAAAhADj9If/WAAAAlAEAAAsAAAAAAAAAAAAAAAAALwEA&#10;AF9yZWxzLy5yZWxzUEsBAi0AFAAGAAgAAAAhACE+2cz0AQAAyQMAAA4AAAAAAAAAAAAAAAAALgIA&#10;AGRycy9lMm9Eb2MueG1sUEsBAi0AFAAGAAgAAAAhAFpQlJjhAAAACQEAAA8AAAAAAAAAAAAAAAAA&#10;TgQAAGRycy9kb3ducmV2LnhtbFBLBQYAAAAABAAEAPMAAABcBQAAAAA=&#10;" strokecolor="#4a7ebb">
                <v:stroke endarrow="open"/>
              </v:shape>
            </w:pict>
          </mc:Fallback>
        </mc:AlternateContent>
      </w:r>
      <w:r>
        <w:rPr>
          <w:noProof/>
          <w:lang w:val="es-ES" w:eastAsia="es-ES"/>
        </w:rPr>
        <mc:AlternateContent>
          <mc:Choice Requires="wps">
            <w:drawing>
              <wp:anchor distT="0" distB="0" distL="114300" distR="114300" simplePos="0" relativeHeight="251669504" behindDoc="0" locked="0" layoutInCell="1" allowOverlap="1" wp14:anchorId="7299CD71" wp14:editId="116B664F">
                <wp:simplePos x="0" y="0"/>
                <wp:positionH relativeFrom="column">
                  <wp:posOffset>2025143</wp:posOffset>
                </wp:positionH>
                <wp:positionV relativeFrom="paragraph">
                  <wp:posOffset>231839</wp:posOffset>
                </wp:positionV>
                <wp:extent cx="472542" cy="355600"/>
                <wp:effectExtent l="38100" t="0" r="22860" b="63500"/>
                <wp:wrapNone/>
                <wp:docPr id="9" name="9 Conector recto de flecha"/>
                <wp:cNvGraphicFramePr/>
                <a:graphic xmlns:a="http://schemas.openxmlformats.org/drawingml/2006/main">
                  <a:graphicData uri="http://schemas.microsoft.com/office/word/2010/wordprocessingShape">
                    <wps:wsp>
                      <wps:cNvCnPr/>
                      <wps:spPr>
                        <a:xfrm flipH="1">
                          <a:off x="0" y="0"/>
                          <a:ext cx="472542" cy="3556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233846D" id="9 Conector recto de flecha" o:spid="_x0000_s1026" type="#_x0000_t32" style="position:absolute;margin-left:159.45pt;margin-top:18.25pt;width:37.2pt;height:28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KIs+QEAANEDAAAOAAAAZHJzL2Uyb0RvYy54bWysU02P0zAQvSPxHyzfadLSLLtV05VoKRxg&#10;qQT8gKk/EkuObY1N0/57xk63WuCGuDj2jOf5vZmX9eN5sOykMBrvWj6f1ZwpJ7w0rmv5j+/7N/ec&#10;xQROgvVOtfyiIn/cvH61HsNKLXzvrVTICMTF1Rha3qcUVlUVRa8GiDMflKOk9jhAoiN2lUQYCX2w&#10;1aKu76rRowzohYqRorspyTcFX2sl0leto0rMtpy4pbJiWY95rTZrWHUIoTfiSgP+gcUAxtGjN6gd&#10;JGA/0fwFNRiBPnqdZsIPldfaCFU0kJp5/Yeabz0EVbRQc2K4tSn+P1jxdDogM7LlD5w5GGhED2xL&#10;oxLJI8P8YVIxbZXoIXdrDHFFRVt3wOsphgNm6WeNA1004RMZoTSD5LFz6fXl1mt1TkxQcPlu0SwX&#10;nAlKvW2au7rMoppgMlzAmD4qP7C8aXlMCKbrE3GbyE1PwOlzTESECp8LcrHze2NtGa51bCRRzaKh&#10;x4Aspi0k2g6BREfXcQa2I++KhIV09NbIXJ1xInbHrUV2AvLPcn8/f7+bLvVAXSnRh6aeuNNtSF+8&#10;nMLz+jlO1K4wheZv+JnzDmI/1ZTUZMkExn5wkqVLoJEAoh9zgrCsy8RU8fZVe57JNIW8O3p5KcOp&#10;8ol8U8quHs/GfHmm/cs/cfMLAAD//wMAUEsDBBQABgAIAAAAIQCYiPdr4QAAAAkBAAAPAAAAZHJz&#10;L2Rvd25yZXYueG1sTI+xTsMwEIZ3pL6DdZXYqNNYrpoQpwIkhg4MhEgVmxsfSdT4HMVuG3h6zES3&#10;O92n/76/2M12YBecfO9IwXqVAENqnOmpVVB/vD5sgfmgyejBESr4Rg+7cnFX6Ny4K73jpQotiyHk&#10;c62gC2HMOfdNh1b7lRuR4u3LTVaHuE4tN5O+xnA78DRJNtzqnuKHTo/40mFzqs5WgdsfTu7zuU5+&#10;ZC3FIZ3H6m0vlbpfzk+PwALO4R+GP/2oDmV0OrozGc8GBWK9zSIah40EFgGRCQHsqCBLJfCy4LcN&#10;yl8AAAD//wMAUEsBAi0AFAAGAAgAAAAhALaDOJL+AAAA4QEAABMAAAAAAAAAAAAAAAAAAAAAAFtD&#10;b250ZW50X1R5cGVzXS54bWxQSwECLQAUAAYACAAAACEAOP0h/9YAAACUAQAACwAAAAAAAAAAAAAA&#10;AAAvAQAAX3JlbHMvLnJlbHNQSwECLQAUAAYACAAAACEAb6iiLPkBAADRAwAADgAAAAAAAAAAAAAA&#10;AAAuAgAAZHJzL2Uyb0RvYy54bWxQSwECLQAUAAYACAAAACEAmIj3a+EAAAAJAQAADwAAAAAAAAAA&#10;AAAAAABTBAAAZHJzL2Rvd25yZXYueG1sUEsFBgAAAAAEAAQA8wAAAGEFAAAAAA==&#10;" strokecolor="#4a7ebb">
                <v:stroke endarrow="open"/>
              </v:shape>
            </w:pict>
          </mc:Fallback>
        </mc:AlternateContent>
      </w:r>
      <w:r>
        <w:rPr>
          <w:noProof/>
          <w:lang w:val="es-ES" w:eastAsia="es-ES"/>
        </w:rPr>
        <mc:AlternateContent>
          <mc:Choice Requires="wps">
            <w:drawing>
              <wp:anchor distT="0" distB="0" distL="114300" distR="114300" simplePos="0" relativeHeight="251667456" behindDoc="0" locked="0" layoutInCell="1" allowOverlap="1" wp14:anchorId="60409AB9" wp14:editId="297C83A0">
                <wp:simplePos x="0" y="0"/>
                <wp:positionH relativeFrom="column">
                  <wp:posOffset>1098469</wp:posOffset>
                </wp:positionH>
                <wp:positionV relativeFrom="paragraph">
                  <wp:posOffset>231839</wp:posOffset>
                </wp:positionV>
                <wp:extent cx="1239656" cy="355941"/>
                <wp:effectExtent l="38100" t="0" r="17780" b="82550"/>
                <wp:wrapNone/>
                <wp:docPr id="8" name="8 Conector recto de flecha"/>
                <wp:cNvGraphicFramePr/>
                <a:graphic xmlns:a="http://schemas.openxmlformats.org/drawingml/2006/main">
                  <a:graphicData uri="http://schemas.microsoft.com/office/word/2010/wordprocessingShape">
                    <wps:wsp>
                      <wps:cNvCnPr/>
                      <wps:spPr>
                        <a:xfrm flipH="1">
                          <a:off x="0" y="0"/>
                          <a:ext cx="1239656" cy="355941"/>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F35128B" id="8 Conector recto de flecha" o:spid="_x0000_s1026" type="#_x0000_t32" style="position:absolute;margin-left:86.5pt;margin-top:18.25pt;width:97.6pt;height:28.0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Ogj+gEAANIDAAAOAAAAZHJzL2Uyb0RvYy54bWysU8GO0zAQvSPxD5bvNEl3U7VR05VoKRyA&#10;rQR8wNRxEkuObY1N0/49YydbLXBDXBzPjOfNvJmX7dN10Owi0Stral4scs6kEbZRpqv5j+/Hd2vO&#10;fADTgLZG1vwmPX/avX2zHV0ll7a3upHICMT4anQ170NwVZZ50csB/MI6aSjYWhwgkIld1iCMhD7o&#10;bJnnq2y02Di0QnpP3sMU5LuE37ZShOe29TIwXXPqLaQT03mOZ7bbQtUhuF6JuQ34hy4GUIaK3qEO&#10;EID9RPUX1KAEWm/bsBB2yGzbKiETB2JT5H+w+daDk4kLDce7+5j8/4MVXy8nZKqpOS3KwEArWrM9&#10;rUoEiwzjhzWStVqKHuK0RucrStqbE86WdyeM1K8tDvRQuU8khDQMoseuada3+6zlNTBBzmL5sFmV&#10;K84ExR7KcvNYRPhswol4Dn34KO3A4qXmPiCorg/U3NTdVAMun32YEl8SYrKxR6U1+aHSho0135TL&#10;kooBaazVEOg6OGLtTccZ6I7EKwKmrr3VqonZMdljd95rZBcgAT0e18X7w/SoBxpL8m7KPJ+F5CF8&#10;sc3kLvIXP3GaYRK/3/Bjzwfw/ZSTQpMmAyj9wTQs3BztBBDtOM9Hm9iYTOKeucelTGuIt7Ntbmk7&#10;WbRIOKnsLPKozNc23V//irtfAAAA//8DAFBLAwQUAAYACAAAACEAQK3lf+AAAAAJAQAADwAAAGRy&#10;cy9kb3ducmV2LnhtbEyPQU+DQBSE7yb9D5vXxJtdhIAVWZrWxEMPHkSSxtuWfQIp+5aw2xb99T5P&#10;epzMZOabYjPbQVxw8r0jBferCARS40xPrYL6/eVuDcIHTUYPjlDBF3rYlIubQufGXekNL1VoBZeQ&#10;z7WCLoQxl9I3HVrtV25EYu/TTVYHllMrzaSvXG4HGUdRJq3uiRc6PeJzh82pOlsFbn84uY9dHX2n&#10;dZoc4nmsXvepUrfLefsEIuAc/sLwi8/oUDLT0Z3JeDGwfkj4S1CQZCkIDiTZOgZxVPAYZyDLQv5/&#10;UP4AAAD//wMAUEsBAi0AFAAGAAgAAAAhALaDOJL+AAAA4QEAABMAAAAAAAAAAAAAAAAAAAAAAFtD&#10;b250ZW50X1R5cGVzXS54bWxQSwECLQAUAAYACAAAACEAOP0h/9YAAACUAQAACwAAAAAAAAAAAAAA&#10;AAAvAQAAX3JlbHMvLnJlbHNQSwECLQAUAAYACAAAACEAJ7joI/oBAADSAwAADgAAAAAAAAAAAAAA&#10;AAAuAgAAZHJzL2Uyb0RvYy54bWxQSwECLQAUAAYACAAAACEAQK3lf+AAAAAJAQAADwAAAAAAAAAA&#10;AAAAAABUBAAAZHJzL2Rvd25yZXYueG1sUEsFBgAAAAAEAAQA8wAAAGEFAAAAAA==&#10;" strokecolor="#4a7ebb">
                <v:stroke endarrow="open"/>
              </v:shape>
            </w:pict>
          </mc:Fallback>
        </mc:AlternateContent>
      </w:r>
      <w:r w:rsidR="00F4517A">
        <w:t xml:space="preserve">       </w:t>
      </w:r>
      <w:r w:rsidR="00F4517A">
        <w:tab/>
      </w:r>
      <w:r w:rsidR="00F4517A">
        <w:tab/>
        <w:t xml:space="preserve">            Octeto      1   2   3   4</w:t>
      </w:r>
    </w:p>
    <w:p w14:paraId="25CEF5D9" w14:textId="77777777" w:rsidR="00F4517A" w:rsidRPr="0062626B" w:rsidRDefault="00F4517A" w:rsidP="00F4517A">
      <w:pPr>
        <w:ind w:left="360"/>
      </w:pPr>
    </w:p>
    <w:p w14:paraId="0FBA3E1B" w14:textId="77777777" w:rsidR="00F4517A" w:rsidRDefault="00AB610C" w:rsidP="000A71B2">
      <w:pPr>
        <w:spacing w:after="0"/>
        <w:ind w:left="360"/>
        <w:jc w:val="both"/>
      </w:pPr>
      <w:r>
        <w:rPr>
          <w:noProof/>
          <w:lang w:val="es-ES" w:eastAsia="es-ES"/>
        </w:rPr>
        <mc:AlternateContent>
          <mc:Choice Requires="wps">
            <w:drawing>
              <wp:anchor distT="0" distB="0" distL="114300" distR="114300" simplePos="0" relativeHeight="251677696" behindDoc="0" locked="0" layoutInCell="1" allowOverlap="1" wp14:anchorId="28D2517D" wp14:editId="278D0360">
                <wp:simplePos x="0" y="0"/>
                <wp:positionH relativeFrom="column">
                  <wp:posOffset>4731522</wp:posOffset>
                </wp:positionH>
                <wp:positionV relativeFrom="paragraph">
                  <wp:posOffset>100505</wp:posOffset>
                </wp:positionV>
                <wp:extent cx="257750" cy="0"/>
                <wp:effectExtent l="38100" t="76200" r="0" b="114300"/>
                <wp:wrapNone/>
                <wp:docPr id="13" name="13 Conector recto de flecha"/>
                <wp:cNvGraphicFramePr/>
                <a:graphic xmlns:a="http://schemas.openxmlformats.org/drawingml/2006/main">
                  <a:graphicData uri="http://schemas.microsoft.com/office/word/2010/wordprocessingShape">
                    <wps:wsp>
                      <wps:cNvCnPr/>
                      <wps:spPr>
                        <a:xfrm flipH="1">
                          <a:off x="0" y="0"/>
                          <a:ext cx="25775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875E3A3" id="13 Conector recto de flecha" o:spid="_x0000_s1026" type="#_x0000_t32" style="position:absolute;margin-left:372.55pt;margin-top:7.9pt;width:20.3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9ib9QEAAM4DAAAOAAAAZHJzL2Uyb0RvYy54bWysU02P0zAQvSPxHyzfadIuZXerpivRUjjA&#10;Ugn4AVN/JJYc2xqbpv33jJ20WuCGuDj2jOf5zbyX9dO5t+ykMBrvGj6f1ZwpJ7w0rm34j+/7Nw+c&#10;xQROgvVONfyiIn/avH61HsJKLXznrVTICMTF1RAa3qUUVlUVRad6iDMflKOk9thDoiO2lUQYCL23&#10;1aKu31WDRxnQCxUjRXdjkm8KvtZKpK9aR5WYbThxS2XFsh7zWm3WsGoRQmfERAP+gUUPxtGjN6gd&#10;JGA/0fwF1RuBPnqdZsL3ldfaCFV6oG7m9R/dfOsgqNILDSeG25ji/4MVz6cDMiNJuzvOHPSk0fyO&#10;bUkskTwyzB8mFdNWiQ7yvIYQV1S2dQecTjEcMDd/1tjTRRM+EUgZBzXIzmXal9u01TkxQcHF8v5+&#10;SZqIa6oaETJSwJg+Kt+zvGl4TAim7RLRGnmN6HD6HBNxoMJrQS52fm+sLcpax4aGPy4XS3oHyF/a&#10;QqJtH6jj6FrOwLZkXJGw8I3eGpmrM07E9ri1yE5A5nm7f5i/342XOqCBlOjjsq4nE0VIX7wcw/P6&#10;GidqE0yh+Rt+5ryD2I01JTX6MYGxH5xk6RJIDkD0Q04QlnWZmCrGnnrPcowC5N3Ry0vRpconMk0p&#10;mwyeXfnyTPuXv+HmFwAAAP//AwBQSwMEFAAGAAgAAAAhAIa3EtrfAAAACQEAAA8AAABkcnMvZG93&#10;bnJldi54bWxMj8FOwzAQRO9I/IO1SNyo04JJlcapAIlDDxwIkSpubrxNosbrKHbbwNeziEM57szT&#10;7Ey+nlwvTjiGzpOG+SwBgVR721Gjofp4vVuCCNGQNb0n1PCFAdbF9VVuMuvP9I6nMjaCQyhkRkMb&#10;45BJGeoWnQkzPyCxt/ejM5HPsZF2NGcOd71cJMmjdKYj/tCaAV9arA/l0Wnwm+3Bfz5Xybeq1P12&#10;MQ3l20ZpfXszPa1ARJziBYbf+lwdCu6080eyQfQa0gc1Z5QNxRMYSJcqBbH7E2SRy/8Lih8AAAD/&#10;/wMAUEsBAi0AFAAGAAgAAAAhALaDOJL+AAAA4QEAABMAAAAAAAAAAAAAAAAAAAAAAFtDb250ZW50&#10;X1R5cGVzXS54bWxQSwECLQAUAAYACAAAACEAOP0h/9YAAACUAQAACwAAAAAAAAAAAAAAAAAvAQAA&#10;X3JlbHMvLnJlbHNQSwECLQAUAAYACAAAACEAB5fYm/UBAADOAwAADgAAAAAAAAAAAAAAAAAuAgAA&#10;ZHJzL2Uyb0RvYy54bWxQSwECLQAUAAYACAAAACEAhrcS2t8AAAAJAQAADwAAAAAAAAAAAAAAAABP&#10;BAAAZHJzL2Rvd25yZXYueG1sUEsFBgAAAAAEAAQA8wAAAFsFAAAAAA==&#10;" strokecolor="#4a7ebb">
                <v:stroke endarrow="open"/>
              </v:shape>
            </w:pict>
          </mc:Fallback>
        </mc:AlternateContent>
      </w:r>
      <w:r w:rsidR="000A71B2">
        <w:t xml:space="preserve">  0  </w:t>
      </w:r>
      <w:r>
        <w:t>0</w:t>
      </w:r>
      <w:r w:rsidR="000A71B2">
        <w:t xml:space="preserve">  </w:t>
      </w:r>
      <w:r>
        <w:t>0</w:t>
      </w:r>
      <w:r w:rsidR="000A71B2">
        <w:t xml:space="preserve">  </w:t>
      </w:r>
      <w:r>
        <w:t xml:space="preserve">0 </w:t>
      </w:r>
      <w:r w:rsidR="000A71B2">
        <w:t xml:space="preserve"> </w:t>
      </w:r>
      <w:r>
        <w:t>1</w:t>
      </w:r>
      <w:r w:rsidR="000A71B2">
        <w:t xml:space="preserve">  </w:t>
      </w:r>
      <w:r>
        <w:t>0</w:t>
      </w:r>
      <w:r w:rsidR="000A71B2">
        <w:t xml:space="preserve">  </w:t>
      </w:r>
      <w:r>
        <w:t>1</w:t>
      </w:r>
      <w:r w:rsidR="000A71B2">
        <w:t xml:space="preserve">  </w:t>
      </w:r>
      <w:r>
        <w:t>0                   0010 1000               0011 0010</w:t>
      </w:r>
      <w:r w:rsidR="000A71B2">
        <w:t xml:space="preserve">     </w:t>
      </w:r>
      <w:r>
        <w:t xml:space="preserve">   0011 1100                 binario</w:t>
      </w:r>
    </w:p>
    <w:p w14:paraId="76ED5517" w14:textId="77777777" w:rsidR="000A71B2" w:rsidRDefault="00787AAD" w:rsidP="000A71B2">
      <w:pPr>
        <w:spacing w:after="0"/>
        <w:jc w:val="both"/>
      </w:pPr>
      <w:r>
        <w:rPr>
          <w:noProof/>
          <w:lang w:val="es-ES" w:eastAsia="es-ES"/>
        </w:rPr>
        <mc:AlternateContent>
          <mc:Choice Requires="wps">
            <w:drawing>
              <wp:anchor distT="0" distB="0" distL="114300" distR="114300" simplePos="0" relativeHeight="251678720" behindDoc="0" locked="0" layoutInCell="1" allowOverlap="1" wp14:anchorId="67C740FB" wp14:editId="6214C57B">
                <wp:simplePos x="0" y="0"/>
                <wp:positionH relativeFrom="column">
                  <wp:posOffset>1908810</wp:posOffset>
                </wp:positionH>
                <wp:positionV relativeFrom="paragraph">
                  <wp:posOffset>112825</wp:posOffset>
                </wp:positionV>
                <wp:extent cx="210173" cy="754380"/>
                <wp:effectExtent l="0" t="0" r="19050" b="26670"/>
                <wp:wrapNone/>
                <wp:docPr id="15" name="15 Cerrar llave"/>
                <wp:cNvGraphicFramePr/>
                <a:graphic xmlns:a="http://schemas.openxmlformats.org/drawingml/2006/main">
                  <a:graphicData uri="http://schemas.microsoft.com/office/word/2010/wordprocessingShape">
                    <wps:wsp>
                      <wps:cNvSpPr/>
                      <wps:spPr>
                        <a:xfrm>
                          <a:off x="0" y="0"/>
                          <a:ext cx="210173" cy="7543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ED680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15 Cerrar llave" o:spid="_x0000_s1026" type="#_x0000_t88" style="position:absolute;margin-left:150.3pt;margin-top:8.9pt;width:16.55pt;height:59.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0hAYgIAACAFAAAOAAAAZHJzL2Uyb0RvYy54bWysVFtr2zAUfh/sPwi9L47TZO1CnZKldAxK&#10;W9aOPquyFAt025ESJ/v1O5LtJKyFsbEXWcfn/p3v6PJqZzTZCgjK2YqWozElwnJXK7uu6Penmw8X&#10;lITIbM20s6KiexHo1eL9u8vWz8XENU7XAggGsWHe+oo2Mfp5UQTeCMPCyHlhUSkdGBZRhHVRA2sx&#10;utHFZDz+WLQOag+OixDw73WnpIscX0rB472UQUSiK4q1xXxCPl/SWSwu2XwNzDeK92Wwf6jCMGUx&#10;6SHUNYuMbEC9CmUUBxecjCPuTOGkVFzkHrCbcvxbN48N8yL3guAEf4Ap/L+w/G77AETVOLsZJZYZ&#10;nFE5IysBwIBozbYiYdT6MEfTR/8AvRTwmhreSTDpi62QXcZ1f8BV7CLh+HNSjsvzM0o4qs5n07OL&#10;jHtxdPYQ4hfhDEmXioJaN/EzMJ6aZ3O2vQ0R06LDYIhCKqkrIt/iXotkrO03IbEhTFtm70wlsdJA&#10;tgxJwDgXNpapKYyXrZObVFofHMd/duztk6vINPsb54NHzuxsPDgbZR28lT3uhpJlZz8g0PWdIHhx&#10;9R5nCa4jefD8RiGctyzEBwbIauQ/bmq8x0Nq11bU9TdKGgc/3/qf7JFsqKWkxS2paPixYSAo0V8t&#10;0vBTOZ2mtcrCdHY+QQFONS+nGrsxK4czKPFN8Dxfk33Uw1WCM8+40MuUFVXMcsxdUR5hEFax2158&#10;ErhYLrMZrpJn8dY+ej5MPRHlaffMwPecikjGOzds1CtSdbZpHtYtN9FJlRl3xLXHG9cwE6d/MtKe&#10;n8rZ6viwLX4BAAD//wMAUEsDBBQABgAIAAAAIQDat1WS3AAAAAoBAAAPAAAAZHJzL2Rvd25yZXYu&#10;eG1sTI/BTsMwEETvSPyDtUjcqBMspSjEqQCVqOIEhQ9w4yWOiNdR7DahX89yguPOPM3OVJvFD+KE&#10;U+wDachXGQikNtieOg0f7883dyBiMmTNEAg1fGOETX15UZnShpne8LRPneAQiqXR4FIaSylj69Cb&#10;uAojEnufYfIm8Tl10k5m5nA/yNssK6Q3PfEHZ0Z8cth+7Y9ew+v5sRu3vplzlNu8eWmcaneL1tdX&#10;y8M9iIRL+oPhtz5Xh5o7HcKRbBSDBsXpjLKx5gkMKKXWIA4sqKIAWVfy/4T6BwAA//8DAFBLAQIt&#10;ABQABgAIAAAAIQC2gziS/gAAAOEBAAATAAAAAAAAAAAAAAAAAAAAAABbQ29udGVudF9UeXBlc10u&#10;eG1sUEsBAi0AFAAGAAgAAAAhADj9If/WAAAAlAEAAAsAAAAAAAAAAAAAAAAALwEAAF9yZWxzLy5y&#10;ZWxzUEsBAi0AFAAGAAgAAAAhAPkDSEBiAgAAIAUAAA4AAAAAAAAAAAAAAAAALgIAAGRycy9lMm9E&#10;b2MueG1sUEsBAi0AFAAGAAgAAAAhANq3VZLcAAAACgEAAA8AAAAAAAAAAAAAAAAAvAQAAGRycy9k&#10;b3ducmV2LnhtbFBLBQYAAAAABAAEAPMAAADFBQAAAAA=&#10;" adj="501" strokecolor="#4579b8 [3044]"/>
            </w:pict>
          </mc:Fallback>
        </mc:AlternateContent>
      </w:r>
      <w:r w:rsidR="000A71B2">
        <w:t xml:space="preserve">  x</w:t>
      </w:r>
    </w:p>
    <w:p w14:paraId="09E657E8" w14:textId="77777777" w:rsidR="00F4517A" w:rsidRPr="00787AAD" w:rsidRDefault="000A71B2" w:rsidP="000A71B2">
      <w:pPr>
        <w:spacing w:after="0"/>
        <w:jc w:val="both"/>
      </w:pPr>
      <w:r>
        <w:t xml:space="preserve">         </w:t>
      </w:r>
      <w:r w:rsidR="004E07D2">
        <w:t>2</w:t>
      </w:r>
      <w:r w:rsidR="004E07D2">
        <w:rPr>
          <w:vertAlign w:val="superscript"/>
        </w:rPr>
        <w:t>7</w:t>
      </w:r>
      <w:r>
        <w:rPr>
          <w:vertAlign w:val="superscript"/>
        </w:rPr>
        <w:t xml:space="preserve"> </w:t>
      </w:r>
      <w:r w:rsidR="004E07D2">
        <w:t>2</w:t>
      </w:r>
      <w:r w:rsidR="004E07D2">
        <w:rPr>
          <w:vertAlign w:val="superscript"/>
        </w:rPr>
        <w:t>6</w:t>
      </w:r>
      <w:r>
        <w:rPr>
          <w:vertAlign w:val="superscript"/>
        </w:rPr>
        <w:t xml:space="preserve"> </w:t>
      </w:r>
      <w:r w:rsidR="004E07D2">
        <w:t>2</w:t>
      </w:r>
      <w:r w:rsidR="004E07D2">
        <w:rPr>
          <w:vertAlign w:val="superscript"/>
        </w:rPr>
        <w:t>5</w:t>
      </w:r>
      <w:r>
        <w:rPr>
          <w:vertAlign w:val="superscript"/>
        </w:rPr>
        <w:t xml:space="preserve">  </w:t>
      </w:r>
      <w:r w:rsidR="004E07D2">
        <w:t>2</w:t>
      </w:r>
      <w:r w:rsidR="004E07D2">
        <w:rPr>
          <w:vertAlign w:val="superscript"/>
        </w:rPr>
        <w:t>4</w:t>
      </w:r>
      <w:r>
        <w:t xml:space="preserve"> </w:t>
      </w:r>
      <w:r>
        <w:rPr>
          <w:vertAlign w:val="superscript"/>
        </w:rPr>
        <w:t xml:space="preserve"> </w:t>
      </w:r>
      <w:r w:rsidR="004E07D2">
        <w:t>2</w:t>
      </w:r>
      <w:r w:rsidR="004E07D2">
        <w:rPr>
          <w:vertAlign w:val="superscript"/>
        </w:rPr>
        <w:t>3</w:t>
      </w:r>
      <w:r>
        <w:rPr>
          <w:vertAlign w:val="superscript"/>
        </w:rPr>
        <w:t xml:space="preserve"> </w:t>
      </w:r>
      <w:r w:rsidR="004E07D2">
        <w:t>2</w:t>
      </w:r>
      <w:r w:rsidR="004E07D2">
        <w:rPr>
          <w:vertAlign w:val="superscript"/>
        </w:rPr>
        <w:t>2</w:t>
      </w:r>
      <w:r>
        <w:rPr>
          <w:vertAlign w:val="superscript"/>
        </w:rPr>
        <w:t xml:space="preserve"> </w:t>
      </w:r>
      <w:r w:rsidR="004E07D2">
        <w:t>2</w:t>
      </w:r>
      <w:r w:rsidR="004E07D2">
        <w:rPr>
          <w:vertAlign w:val="superscript"/>
        </w:rPr>
        <w:t>1</w:t>
      </w:r>
      <w:r>
        <w:rPr>
          <w:vertAlign w:val="superscript"/>
        </w:rPr>
        <w:t xml:space="preserve"> </w:t>
      </w:r>
      <w:r w:rsidR="004E07D2">
        <w:t>2</w:t>
      </w:r>
      <w:r>
        <w:rPr>
          <w:vertAlign w:val="superscript"/>
        </w:rPr>
        <w:t>0</w:t>
      </w:r>
      <w:r w:rsidR="00787AAD">
        <w:tab/>
      </w:r>
      <w:r w:rsidR="00787AAD">
        <w:tab/>
      </w:r>
    </w:p>
    <w:p w14:paraId="64C71F31" w14:textId="77777777" w:rsidR="000A71B2" w:rsidRPr="000A71B2" w:rsidRDefault="000A71B2" w:rsidP="000A71B2">
      <w:pPr>
        <w:spacing w:after="0"/>
        <w:jc w:val="both"/>
      </w:pPr>
      <w:r>
        <w:t xml:space="preserve">   128 64 32 16 8  4  2  1 </w:t>
      </w:r>
      <w:r w:rsidR="00787AAD">
        <w:tab/>
      </w:r>
      <w:r w:rsidR="00787AAD">
        <w:tab/>
        <w:t xml:space="preserve">Pasaje de </w:t>
      </w:r>
      <w:r w:rsidR="00787AAD" w:rsidRPr="000A71B2">
        <w:rPr>
          <w:b/>
        </w:rPr>
        <w:t>binario a decimal</w:t>
      </w:r>
    </w:p>
    <w:p w14:paraId="460498AE" w14:textId="77777777" w:rsidR="000A71B2" w:rsidRDefault="000A71B2" w:rsidP="000A71B2">
      <w:pPr>
        <w:spacing w:after="0"/>
        <w:jc w:val="both"/>
      </w:pPr>
      <w:r>
        <w:t>------------------------------------</w:t>
      </w:r>
    </w:p>
    <w:p w14:paraId="39622B0C" w14:textId="77777777" w:rsidR="00787AAD" w:rsidRDefault="000A71B2" w:rsidP="00787AAD">
      <w:pPr>
        <w:spacing w:after="0"/>
        <w:jc w:val="both"/>
        <w:rPr>
          <w:b/>
        </w:rPr>
      </w:pPr>
      <w:r>
        <w:t xml:space="preserve">        0+0+0+0+8+0+2+0 =10</w:t>
      </w:r>
    </w:p>
    <w:p w14:paraId="061A2B0D" w14:textId="77777777" w:rsidR="00787AAD" w:rsidRDefault="00787AAD" w:rsidP="000A71B2">
      <w:pPr>
        <w:spacing w:after="0"/>
        <w:jc w:val="both"/>
        <w:rPr>
          <w:b/>
        </w:rPr>
      </w:pPr>
    </w:p>
    <w:p w14:paraId="34F25456" w14:textId="77777777" w:rsidR="001F2A13" w:rsidRDefault="001F2A13" w:rsidP="000A71B2">
      <w:pPr>
        <w:spacing w:after="0"/>
        <w:jc w:val="both"/>
        <w:rPr>
          <w:b/>
        </w:rPr>
      </w:pPr>
    </w:p>
    <w:p w14:paraId="4F9A2D13" w14:textId="77777777" w:rsidR="001F2A13" w:rsidRDefault="001F2A13" w:rsidP="000A71B2">
      <w:pPr>
        <w:spacing w:after="0"/>
        <w:jc w:val="both"/>
        <w:rPr>
          <w:b/>
        </w:rPr>
      </w:pPr>
    </w:p>
    <w:p w14:paraId="68C016D4" w14:textId="77777777" w:rsidR="001F2A13" w:rsidRPr="000A71B2" w:rsidRDefault="001F2A13" w:rsidP="000A71B2">
      <w:pPr>
        <w:spacing w:after="0"/>
        <w:jc w:val="both"/>
        <w:rPr>
          <w:b/>
        </w:rPr>
      </w:pPr>
    </w:p>
    <w:p w14:paraId="2C38B68E" w14:textId="77777777" w:rsidR="00536A0F" w:rsidRDefault="00133BCF" w:rsidP="000A71B2">
      <w:pPr>
        <w:spacing w:after="0"/>
        <w:jc w:val="both"/>
      </w:pPr>
      <w:r>
        <w:rPr>
          <w:noProof/>
          <w:lang w:val="es-ES" w:eastAsia="es-ES"/>
        </w:rPr>
        <mc:AlternateContent>
          <mc:Choice Requires="wps">
            <w:drawing>
              <wp:anchor distT="0" distB="0" distL="114300" distR="114300" simplePos="0" relativeHeight="251679744" behindDoc="0" locked="0" layoutInCell="1" allowOverlap="1" wp14:anchorId="51E8F9E4" wp14:editId="71C7837B">
                <wp:simplePos x="0" y="0"/>
                <wp:positionH relativeFrom="column">
                  <wp:posOffset>1991360</wp:posOffset>
                </wp:positionH>
                <wp:positionV relativeFrom="paragraph">
                  <wp:posOffset>-74930</wp:posOffset>
                </wp:positionV>
                <wp:extent cx="123825" cy="1147445"/>
                <wp:effectExtent l="0" t="0" r="28575" b="14605"/>
                <wp:wrapNone/>
                <wp:docPr id="18" name="18 Cerrar llave"/>
                <wp:cNvGraphicFramePr/>
                <a:graphic xmlns:a="http://schemas.openxmlformats.org/drawingml/2006/main">
                  <a:graphicData uri="http://schemas.microsoft.com/office/word/2010/wordprocessingShape">
                    <wps:wsp>
                      <wps:cNvSpPr/>
                      <wps:spPr>
                        <a:xfrm>
                          <a:off x="0" y="0"/>
                          <a:ext cx="123825" cy="114744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45C29" id="18 Cerrar llave" o:spid="_x0000_s1026" type="#_x0000_t88" style="position:absolute;margin-left:156.8pt;margin-top:-5.9pt;width:9.75pt;height:90.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yZTYQIAACEFAAAOAAAAZHJzL2Uyb0RvYy54bWysVN9P2zAQfp+0/8Hy+0jTlcEqUtQVMU1C&#10;gICJ58OxG0uO7Z3dpt1fv7OTFDSQpk17cXy5++7ndz4737WGbSUG7WzFy6MJZ9IKV2u7rvj3h8sP&#10;p5yFCLYG46ys+F4Gfr54/+6s83M5dY0ztURGTmyYd77iTYx+XhRBNLKFcOS8tKRUDluIJOK6qBE6&#10;8t6aYjqZfCo6h7VHJ2QI9PeiV/JF9q+UFPFGqSAjMxWn3GI+MZ9P6SwWZzBfI/hGiyEN+IcsWtCW&#10;gh5cXUAEtkH9ylWrBbrgVDwSri2cUlrIXANVU05+q+a+AS9zLdSc4A9tCv/Prbje3iLTNc2OJmWh&#10;pRmVp2wlEQGZMbCVqUedD3Myvfe3OEiBrqngncI2fakUtst93R/6KneRCfpZTj+eTo85E6Qqy9nJ&#10;bHacnBbPaI8hfpWuZelScdTrJn5BEKl6mMP2KsQeMBoSOuXUZ5FvcW9kMjb2TiqqKMXN6MwluTLI&#10;tkAsACGkjeWQQLZOMKWNOQAnfwYO9gkqM8/+BnxA5MjOxgO41dbhW9HjbkxZ9fZjB/q6UwueXL2n&#10;YaLrWR68uNTUzisI8RaQaE0LQKsab+hQxnUVd8ONs8bhz7f+J3tiG2k562hNKh5+bAAlZ+abJR5+&#10;LmeztFdZmB2fTEnAl5qnlxq7aVeOZlDSo+BFvib7aMarQtc+0kYvU1RSgRUUu+Ii4iisYr++9CYI&#10;uVxmM9olD/HK3nsxTj0R5WH3COgHTkVi47UbV+oVqXrbNA/rlpvolM6Me+7r0G/aw8zc4c1Ii/5S&#10;zlbPL9viFwAAAP//AwBQSwMEFAAGAAgAAAAhACJ8F/zfAAAACwEAAA8AAABkcnMvZG93bnJldi54&#10;bWxMj8tqwzAQRfeF/oOYQneJrBqM41oOobQ7b5wGQnaKpPoRa2QsJXH/vtNVuxzmcO+55XZxI7vZ&#10;OfQeJYh1Asyi9qbHVsLh82OVAwtRoVGjRyvh2wbYVo8PpSqMv2Njb/vYMgrBUCgJXYxTwXnQnXUq&#10;rP1kkX5ffnYq0jm33MzqTuFu5C9JknGneqSGTk32rbP6sr86CXpA02jcHI+HU35qhqHO6/dayuen&#10;ZfcKLNol/sHwq0/qUJHT2V/RBDZKSEWaESphJQRtICJNUwHsTGiWb4BXJf+/ofoBAAD//wMAUEsB&#10;Ai0AFAAGAAgAAAAhALaDOJL+AAAA4QEAABMAAAAAAAAAAAAAAAAAAAAAAFtDb250ZW50X1R5cGVz&#10;XS54bWxQSwECLQAUAAYACAAAACEAOP0h/9YAAACUAQAACwAAAAAAAAAAAAAAAAAvAQAAX3JlbHMv&#10;LnJlbHNQSwECLQAUAAYACAAAACEA0fMmU2ECAAAhBQAADgAAAAAAAAAAAAAAAAAuAgAAZHJzL2Uy&#10;b0RvYy54bWxQSwECLQAUAAYACAAAACEAInwX/N8AAAALAQAADwAAAAAAAAAAAAAAAAC7BAAAZHJz&#10;L2Rvd25yZXYueG1sUEsFBgAAAAAEAAQA8wAAAMcFAAAAAA==&#10;" adj="194" strokecolor="#4579b8 [3044]"/>
            </w:pict>
          </mc:Fallback>
        </mc:AlternateContent>
      </w:r>
      <w:r w:rsidR="00DE0402">
        <w:rPr>
          <w:noProof/>
          <w:lang w:val="es-ES" w:eastAsia="es-ES"/>
        </w:rPr>
        <w:drawing>
          <wp:inline distT="0" distB="0" distL="0" distR="0" wp14:anchorId="0E0BF5DB" wp14:editId="7BE382E2">
            <wp:extent cx="3978275" cy="954405"/>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8275" cy="954405"/>
                    </a:xfrm>
                    <a:prstGeom prst="rect">
                      <a:avLst/>
                    </a:prstGeom>
                    <a:noFill/>
                    <a:ln>
                      <a:noFill/>
                    </a:ln>
                  </pic:spPr>
                </pic:pic>
              </a:graphicData>
            </a:graphic>
          </wp:inline>
        </w:drawing>
      </w:r>
    </w:p>
    <w:p w14:paraId="16C042E0" w14:textId="77777777" w:rsidR="00910C43" w:rsidRDefault="00910C43" w:rsidP="000A71B2">
      <w:pPr>
        <w:spacing w:after="0"/>
        <w:jc w:val="both"/>
      </w:pPr>
      <w:r>
        <w:t>Analizando un octeto:</w:t>
      </w:r>
    </w:p>
    <w:p w14:paraId="68D24451" w14:textId="77777777" w:rsidR="00910C43" w:rsidRDefault="00910C43" w:rsidP="000A71B2">
      <w:pPr>
        <w:spacing w:after="0"/>
        <w:jc w:val="both"/>
      </w:pPr>
      <w:r>
        <w:tab/>
      </w:r>
      <w:r>
        <w:tab/>
      </w:r>
      <w:r>
        <w:tab/>
      </w:r>
      <w:r>
        <w:tab/>
        <w:t>Binario</w:t>
      </w:r>
      <w:r>
        <w:tab/>
      </w:r>
      <w:r>
        <w:tab/>
      </w:r>
      <w:r>
        <w:tab/>
      </w:r>
      <w:r>
        <w:tab/>
        <w:t>decimal</w:t>
      </w:r>
    </w:p>
    <w:p w14:paraId="6593D96D" w14:textId="77777777" w:rsidR="00910C43" w:rsidRDefault="00910C43" w:rsidP="000A71B2">
      <w:pPr>
        <w:spacing w:after="0"/>
        <w:jc w:val="both"/>
      </w:pPr>
      <w:r>
        <w:t>Número menor                          0000 0000                                               0</w:t>
      </w:r>
    </w:p>
    <w:p w14:paraId="74090A0E" w14:textId="77777777" w:rsidR="00910C43" w:rsidRDefault="00910C43" w:rsidP="000A71B2">
      <w:pPr>
        <w:spacing w:after="0"/>
        <w:jc w:val="both"/>
      </w:pPr>
      <w:r>
        <w:t>Número mayor</w:t>
      </w:r>
      <w:r>
        <w:tab/>
      </w:r>
      <w:r>
        <w:tab/>
        <w:t xml:space="preserve">           1111 1111                                            255</w:t>
      </w:r>
    </w:p>
    <w:p w14:paraId="19D3A4AA" w14:textId="77777777" w:rsidR="00910C43" w:rsidRDefault="00910C43" w:rsidP="000A71B2">
      <w:pPr>
        <w:spacing w:after="0"/>
        <w:jc w:val="both"/>
      </w:pPr>
      <w:r>
        <w:t xml:space="preserve">                                             128 64 32 16 8 4 2 1</w:t>
      </w:r>
    </w:p>
    <w:p w14:paraId="6760BEAF" w14:textId="77777777" w:rsidR="00910C43" w:rsidRDefault="00910C43" w:rsidP="000A71B2">
      <w:pPr>
        <w:spacing w:after="0"/>
        <w:jc w:val="both"/>
      </w:pPr>
    </w:p>
    <w:p w14:paraId="058030DF" w14:textId="77777777" w:rsidR="001F2A13" w:rsidRDefault="001F2A13" w:rsidP="000A71B2">
      <w:pPr>
        <w:spacing w:after="0"/>
        <w:jc w:val="both"/>
      </w:pPr>
    </w:p>
    <w:p w14:paraId="21DF80B4" w14:textId="77777777" w:rsidR="00DE0402" w:rsidRDefault="00DE0402" w:rsidP="000A71B2">
      <w:pPr>
        <w:spacing w:after="0"/>
        <w:jc w:val="both"/>
      </w:pPr>
    </w:p>
    <w:p w14:paraId="16593AE1" w14:textId="77777777" w:rsidR="00910C43" w:rsidRDefault="00C72091" w:rsidP="00C72091">
      <w:pPr>
        <w:pStyle w:val="Prrafodelista"/>
        <w:numPr>
          <w:ilvl w:val="0"/>
          <w:numId w:val="1"/>
        </w:numPr>
        <w:spacing w:after="0"/>
        <w:rPr>
          <w:b/>
          <w:u w:val="single"/>
        </w:rPr>
      </w:pPr>
      <w:r w:rsidRPr="00C72091">
        <w:rPr>
          <w:b/>
          <w:u w:val="single"/>
        </w:rPr>
        <w:t>Clases de direcciones IP.</w:t>
      </w:r>
    </w:p>
    <w:p w14:paraId="78349A22" w14:textId="77777777" w:rsidR="00C72091" w:rsidRDefault="00C72091" w:rsidP="00C72091">
      <w:pPr>
        <w:pStyle w:val="Prrafodelista"/>
        <w:spacing w:after="0"/>
        <w:jc w:val="both"/>
      </w:pPr>
    </w:p>
    <w:p w14:paraId="150A06BC" w14:textId="77777777" w:rsidR="00C72091" w:rsidRDefault="009D33E7" w:rsidP="00C72091">
      <w:pPr>
        <w:spacing w:after="120"/>
        <w:jc w:val="both"/>
      </w:pPr>
      <w:r>
        <w:t xml:space="preserve">Las direcciones IP </w:t>
      </w:r>
      <w:r w:rsidR="00C72091">
        <w:t>asignan una cierta cantidad de bits para la red y una cierta cantidad de bits para el host, (computador).</w:t>
      </w:r>
    </w:p>
    <w:p w14:paraId="3CB121DB" w14:textId="77777777" w:rsidR="00C72091" w:rsidRDefault="00C72091" w:rsidP="00C72091">
      <w:pPr>
        <w:spacing w:after="120"/>
        <w:jc w:val="both"/>
      </w:pPr>
      <w:r>
        <w:t>La cantidad de bits asignados a la red y al host están definidos por lo que se denomina Clase de la dirección IP.</w:t>
      </w:r>
    </w:p>
    <w:p w14:paraId="726C93F0" w14:textId="77777777" w:rsidR="00C72091" w:rsidRDefault="00C72091" w:rsidP="00C72091">
      <w:pPr>
        <w:spacing w:after="120"/>
        <w:jc w:val="both"/>
      </w:pPr>
      <w:r>
        <w:t>En la clase “A” se designa el primer octeto de la izquierda a la red</w:t>
      </w:r>
      <w:r w:rsidR="00CA75E1">
        <w:t>,</w:t>
      </w:r>
      <w:r>
        <w:t xml:space="preserve"> y los tres octetos siguientes al host</w:t>
      </w:r>
      <w:r w:rsidR="00CA75E1">
        <w:t>.</w:t>
      </w:r>
    </w:p>
    <w:p w14:paraId="4A746608" w14:textId="77777777" w:rsidR="00C72091" w:rsidRDefault="00C72091" w:rsidP="00C72091">
      <w:pPr>
        <w:spacing w:after="120"/>
        <w:jc w:val="both"/>
      </w:pPr>
      <w:r>
        <w:t>En la clase “B” se designan los dos primeros octetos de la izquierda a la red</w:t>
      </w:r>
      <w:r w:rsidR="00CA75E1">
        <w:t>,</w:t>
      </w:r>
      <w:r>
        <w:t xml:space="preserve"> y los dos restantes al host.</w:t>
      </w:r>
    </w:p>
    <w:p w14:paraId="6E7B26E2" w14:textId="77777777" w:rsidR="00C72091" w:rsidRDefault="00FC304B" w:rsidP="00C72091">
      <w:pPr>
        <w:spacing w:after="120"/>
        <w:jc w:val="both"/>
      </w:pPr>
      <w:r>
        <w:t xml:space="preserve">En </w:t>
      </w:r>
      <w:r w:rsidR="00C72091">
        <w:t>la clase “C” se designan los tres primeros octetos de la izquierda a la red</w:t>
      </w:r>
      <w:r w:rsidR="00CA75E1">
        <w:t>,</w:t>
      </w:r>
      <w:r w:rsidR="00C72091">
        <w:t xml:space="preserve"> y el octeto restante al host.</w:t>
      </w:r>
    </w:p>
    <w:p w14:paraId="058F8E1D" w14:textId="77777777" w:rsidR="0072672E" w:rsidRDefault="0072672E" w:rsidP="000A71B2">
      <w:pPr>
        <w:spacing w:after="0"/>
        <w:jc w:val="both"/>
      </w:pPr>
    </w:p>
    <w:p w14:paraId="6F4B9220" w14:textId="77777777" w:rsidR="001F2A13" w:rsidRDefault="001F2A13" w:rsidP="000A71B2">
      <w:pPr>
        <w:spacing w:after="0"/>
        <w:jc w:val="both"/>
      </w:pPr>
    </w:p>
    <w:p w14:paraId="4131BA2E" w14:textId="77777777" w:rsidR="001F2A13" w:rsidRDefault="001F2A13" w:rsidP="000A71B2">
      <w:pPr>
        <w:spacing w:after="0"/>
        <w:jc w:val="both"/>
      </w:pPr>
    </w:p>
    <w:p w14:paraId="2BC0478F" w14:textId="77777777" w:rsidR="001F2A13" w:rsidRDefault="00FC304B" w:rsidP="000A71B2">
      <w:pPr>
        <w:spacing w:after="0"/>
        <w:jc w:val="both"/>
      </w:pPr>
      <w:r>
        <w:rPr>
          <w:noProof/>
          <w:lang w:val="es-ES" w:eastAsia="es-ES"/>
        </w:rPr>
        <w:drawing>
          <wp:inline distT="0" distB="0" distL="0" distR="0" wp14:anchorId="62211E5F" wp14:editId="2B970F89">
            <wp:extent cx="5394960" cy="69646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6964680"/>
                    </a:xfrm>
                    <a:prstGeom prst="rect">
                      <a:avLst/>
                    </a:prstGeom>
                    <a:noFill/>
                    <a:ln>
                      <a:noFill/>
                    </a:ln>
                  </pic:spPr>
                </pic:pic>
              </a:graphicData>
            </a:graphic>
          </wp:inline>
        </w:drawing>
      </w:r>
    </w:p>
    <w:p w14:paraId="0A86126B" w14:textId="77777777" w:rsidR="001F2A13" w:rsidRDefault="001F2A13" w:rsidP="000A71B2">
      <w:pPr>
        <w:spacing w:after="0"/>
        <w:jc w:val="both"/>
      </w:pPr>
    </w:p>
    <w:p w14:paraId="547D41B3" w14:textId="77777777" w:rsidR="00FC304B" w:rsidRDefault="00FC304B" w:rsidP="000A71B2">
      <w:pPr>
        <w:spacing w:after="0"/>
        <w:jc w:val="both"/>
      </w:pPr>
    </w:p>
    <w:p w14:paraId="644E5E05" w14:textId="77777777" w:rsidR="00FC304B" w:rsidRDefault="00FC304B" w:rsidP="000A71B2">
      <w:pPr>
        <w:spacing w:after="0"/>
        <w:jc w:val="both"/>
      </w:pPr>
    </w:p>
    <w:p w14:paraId="2D79D888" w14:textId="77777777" w:rsidR="00FC304B" w:rsidRDefault="00FC304B" w:rsidP="000A71B2">
      <w:pPr>
        <w:spacing w:after="0"/>
        <w:jc w:val="both"/>
      </w:pPr>
    </w:p>
    <w:p w14:paraId="3674B6C5" w14:textId="77777777" w:rsidR="00FC304B" w:rsidRDefault="00FC304B" w:rsidP="000A71B2">
      <w:pPr>
        <w:spacing w:after="0"/>
        <w:jc w:val="both"/>
      </w:pPr>
    </w:p>
    <w:p w14:paraId="3694637B" w14:textId="77777777" w:rsidR="00FC304B" w:rsidRDefault="00FC304B" w:rsidP="000A71B2">
      <w:pPr>
        <w:spacing w:after="0"/>
        <w:jc w:val="both"/>
      </w:pPr>
    </w:p>
    <w:p w14:paraId="75B93D32" w14:textId="77777777" w:rsidR="00FC304B" w:rsidRDefault="00FC304B" w:rsidP="000A71B2">
      <w:pPr>
        <w:spacing w:after="0"/>
        <w:jc w:val="both"/>
      </w:pPr>
    </w:p>
    <w:p w14:paraId="5E6DAD5C" w14:textId="77777777" w:rsidR="00FC304B" w:rsidRDefault="00FC304B" w:rsidP="000A71B2">
      <w:pPr>
        <w:spacing w:after="0"/>
        <w:jc w:val="both"/>
      </w:pPr>
    </w:p>
    <w:p w14:paraId="30A0888D" w14:textId="77777777" w:rsidR="00FC304B" w:rsidRDefault="00FC304B" w:rsidP="000A71B2">
      <w:pPr>
        <w:spacing w:after="0"/>
        <w:jc w:val="both"/>
      </w:pPr>
      <w:r>
        <w:rPr>
          <w:noProof/>
          <w:lang w:val="es-ES" w:eastAsia="es-ES"/>
        </w:rPr>
        <w:drawing>
          <wp:inline distT="0" distB="0" distL="0" distR="0" wp14:anchorId="5D3BB942" wp14:editId="573F058C">
            <wp:extent cx="5394960" cy="673608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6736080"/>
                    </a:xfrm>
                    <a:prstGeom prst="rect">
                      <a:avLst/>
                    </a:prstGeom>
                    <a:noFill/>
                    <a:ln>
                      <a:noFill/>
                    </a:ln>
                  </pic:spPr>
                </pic:pic>
              </a:graphicData>
            </a:graphic>
          </wp:inline>
        </w:drawing>
      </w:r>
    </w:p>
    <w:p w14:paraId="19A352CE" w14:textId="77777777" w:rsidR="00FC304B" w:rsidRDefault="00FC304B" w:rsidP="000A71B2">
      <w:pPr>
        <w:spacing w:after="0"/>
        <w:jc w:val="both"/>
      </w:pPr>
    </w:p>
    <w:p w14:paraId="29AC6A8D" w14:textId="77777777" w:rsidR="00FC304B" w:rsidRDefault="00FC304B" w:rsidP="000A71B2">
      <w:pPr>
        <w:spacing w:after="0"/>
        <w:jc w:val="both"/>
      </w:pPr>
    </w:p>
    <w:p w14:paraId="56806229" w14:textId="77777777" w:rsidR="00FC304B" w:rsidRDefault="00FC304B" w:rsidP="000A71B2">
      <w:pPr>
        <w:spacing w:after="0"/>
        <w:jc w:val="both"/>
      </w:pPr>
    </w:p>
    <w:p w14:paraId="1642AEEA" w14:textId="77777777" w:rsidR="00FC304B" w:rsidRDefault="00FC304B" w:rsidP="000A71B2">
      <w:pPr>
        <w:spacing w:after="0"/>
        <w:jc w:val="both"/>
      </w:pPr>
    </w:p>
    <w:p w14:paraId="173D0FB1" w14:textId="77777777" w:rsidR="0072672E" w:rsidRDefault="0072672E" w:rsidP="000A71B2">
      <w:pPr>
        <w:spacing w:after="0"/>
        <w:jc w:val="both"/>
      </w:pPr>
    </w:p>
    <w:p w14:paraId="1C8FB41F" w14:textId="77777777" w:rsidR="00DE0402" w:rsidRDefault="00DE0402" w:rsidP="000A71B2">
      <w:pPr>
        <w:spacing w:after="0"/>
        <w:jc w:val="both"/>
      </w:pPr>
    </w:p>
    <w:p w14:paraId="4FFDD34A" w14:textId="77777777" w:rsidR="0072672E" w:rsidRDefault="0072672E" w:rsidP="000A71B2">
      <w:pPr>
        <w:spacing w:after="0"/>
        <w:jc w:val="both"/>
      </w:pPr>
    </w:p>
    <w:p w14:paraId="579FA967" w14:textId="77777777" w:rsidR="001F2A13" w:rsidRDefault="001F2A13" w:rsidP="000A71B2">
      <w:pPr>
        <w:spacing w:after="0"/>
        <w:jc w:val="both"/>
      </w:pPr>
    </w:p>
    <w:p w14:paraId="2332C75C" w14:textId="77777777" w:rsidR="00DE0402" w:rsidRDefault="00DE0402" w:rsidP="000A71B2">
      <w:pPr>
        <w:spacing w:after="0"/>
        <w:jc w:val="both"/>
      </w:pPr>
    </w:p>
    <w:p w14:paraId="6E16E052" w14:textId="77777777" w:rsidR="00FC304B" w:rsidRDefault="00FC304B" w:rsidP="000A71B2">
      <w:pPr>
        <w:spacing w:after="0"/>
        <w:jc w:val="both"/>
      </w:pPr>
    </w:p>
    <w:p w14:paraId="7EA8AA10" w14:textId="77777777" w:rsidR="00444D25" w:rsidRPr="00444D25" w:rsidRDefault="00444D25" w:rsidP="00444D25">
      <w:pPr>
        <w:pStyle w:val="Prrafodelista"/>
        <w:numPr>
          <w:ilvl w:val="0"/>
          <w:numId w:val="1"/>
        </w:numPr>
        <w:spacing w:after="0"/>
        <w:jc w:val="both"/>
        <w:rPr>
          <w:b/>
          <w:u w:val="single"/>
        </w:rPr>
      </w:pPr>
      <w:r w:rsidRPr="00444D25">
        <w:rPr>
          <w:b/>
          <w:u w:val="single"/>
        </w:rPr>
        <w:t>Dirección de Red, Dirección de Difusión y Máscara de Red.</w:t>
      </w:r>
    </w:p>
    <w:p w14:paraId="279126D1" w14:textId="77777777" w:rsidR="00444D25" w:rsidRDefault="00444D25" w:rsidP="000A71B2">
      <w:pPr>
        <w:spacing w:after="0"/>
        <w:jc w:val="both"/>
      </w:pPr>
    </w:p>
    <w:p w14:paraId="068AF546" w14:textId="77777777" w:rsidR="001F2A13" w:rsidRDefault="001F2A13" w:rsidP="000A71B2">
      <w:pPr>
        <w:spacing w:after="0"/>
        <w:jc w:val="both"/>
      </w:pPr>
    </w:p>
    <w:p w14:paraId="1BF02DA3" w14:textId="77777777" w:rsidR="001F2A13" w:rsidRDefault="001F2A13" w:rsidP="000A71B2">
      <w:pPr>
        <w:spacing w:after="0"/>
        <w:jc w:val="both"/>
      </w:pPr>
    </w:p>
    <w:p w14:paraId="68138A53" w14:textId="77777777" w:rsidR="0072672E" w:rsidRDefault="00CA75E1" w:rsidP="000A71B2">
      <w:pPr>
        <w:spacing w:after="0"/>
        <w:jc w:val="both"/>
      </w:pPr>
      <w:r>
        <w:rPr>
          <w:noProof/>
          <w:lang w:val="es-ES" w:eastAsia="es-ES"/>
        </w:rPr>
        <w:drawing>
          <wp:inline distT="0" distB="0" distL="0" distR="0" wp14:anchorId="27C4AD45" wp14:editId="3F37E8A3">
            <wp:extent cx="5400675" cy="3282315"/>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3282315"/>
                    </a:xfrm>
                    <a:prstGeom prst="rect">
                      <a:avLst/>
                    </a:prstGeom>
                    <a:noFill/>
                    <a:ln>
                      <a:noFill/>
                    </a:ln>
                  </pic:spPr>
                </pic:pic>
              </a:graphicData>
            </a:graphic>
          </wp:inline>
        </w:drawing>
      </w:r>
    </w:p>
    <w:p w14:paraId="50AE7043" w14:textId="77777777" w:rsidR="0072672E" w:rsidRDefault="00B97EBD" w:rsidP="000A71B2">
      <w:pPr>
        <w:spacing w:after="0"/>
        <w:jc w:val="both"/>
      </w:pPr>
      <w:r>
        <w:rPr>
          <w:noProof/>
          <w:lang w:val="es-ES" w:eastAsia="es-ES"/>
        </w:rPr>
        <w:drawing>
          <wp:inline distT="0" distB="0" distL="0" distR="0" wp14:anchorId="5EE4945F" wp14:editId="021CF494">
            <wp:extent cx="5296535" cy="170815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6535" cy="1708150"/>
                    </a:xfrm>
                    <a:prstGeom prst="rect">
                      <a:avLst/>
                    </a:prstGeom>
                    <a:noFill/>
                    <a:ln>
                      <a:noFill/>
                    </a:ln>
                  </pic:spPr>
                </pic:pic>
              </a:graphicData>
            </a:graphic>
          </wp:inline>
        </w:drawing>
      </w:r>
    </w:p>
    <w:p w14:paraId="4F159993" w14:textId="77777777" w:rsidR="00FC304B" w:rsidRDefault="00FC304B" w:rsidP="000A71B2">
      <w:pPr>
        <w:spacing w:after="0"/>
        <w:jc w:val="both"/>
      </w:pPr>
    </w:p>
    <w:p w14:paraId="0AB17113" w14:textId="77777777" w:rsidR="00FC304B" w:rsidRDefault="00FC304B" w:rsidP="000A71B2">
      <w:pPr>
        <w:spacing w:after="0"/>
        <w:jc w:val="both"/>
      </w:pPr>
    </w:p>
    <w:p w14:paraId="544BA31E" w14:textId="77777777" w:rsidR="00B97EBD" w:rsidRDefault="00B97EBD" w:rsidP="000A71B2">
      <w:pPr>
        <w:spacing w:after="0"/>
        <w:jc w:val="both"/>
      </w:pPr>
      <w:r>
        <w:t xml:space="preserve">La máscara puede expresarse como se definió anteriormente, o contando los unos que la máscara posee, comenzando por la </w:t>
      </w:r>
      <w:r w:rsidR="001B76C1">
        <w:t>izquierda</w:t>
      </w:r>
      <w:r>
        <w:t>:</w:t>
      </w:r>
    </w:p>
    <w:p w14:paraId="74BD9F18" w14:textId="77777777" w:rsidR="00FC304B" w:rsidRDefault="00FC304B" w:rsidP="000A71B2">
      <w:pPr>
        <w:spacing w:after="0"/>
        <w:jc w:val="both"/>
      </w:pPr>
    </w:p>
    <w:p w14:paraId="298D5CD2" w14:textId="77777777" w:rsidR="00FC304B" w:rsidRDefault="00FC304B" w:rsidP="000A71B2">
      <w:pPr>
        <w:spacing w:after="0"/>
        <w:jc w:val="both"/>
      </w:pPr>
    </w:p>
    <w:p w14:paraId="2F2EBCEE" w14:textId="77777777" w:rsidR="00FC304B" w:rsidRDefault="00FC304B" w:rsidP="000A71B2">
      <w:pPr>
        <w:spacing w:after="0"/>
        <w:jc w:val="both"/>
      </w:pPr>
    </w:p>
    <w:p w14:paraId="2F12CBBB" w14:textId="77777777" w:rsidR="00B97EBD" w:rsidRDefault="00B97EBD" w:rsidP="00B97EBD">
      <w:pPr>
        <w:spacing w:after="0"/>
        <w:jc w:val="center"/>
      </w:pPr>
      <w:r>
        <w:rPr>
          <w:noProof/>
          <w:lang w:val="es-ES" w:eastAsia="es-ES"/>
        </w:rPr>
        <w:drawing>
          <wp:inline distT="0" distB="0" distL="0" distR="0" wp14:anchorId="2BDF931B" wp14:editId="3B1B3546">
            <wp:extent cx="1104265" cy="707390"/>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4265" cy="707390"/>
                    </a:xfrm>
                    <a:prstGeom prst="rect">
                      <a:avLst/>
                    </a:prstGeom>
                    <a:noFill/>
                    <a:ln>
                      <a:noFill/>
                    </a:ln>
                  </pic:spPr>
                </pic:pic>
              </a:graphicData>
            </a:graphic>
          </wp:inline>
        </w:drawing>
      </w:r>
    </w:p>
    <w:p w14:paraId="7F1E9388" w14:textId="77777777" w:rsidR="001F2A13" w:rsidRDefault="001F2A13" w:rsidP="00B97EBD">
      <w:pPr>
        <w:spacing w:after="0"/>
        <w:jc w:val="center"/>
      </w:pPr>
    </w:p>
    <w:p w14:paraId="530EB700" w14:textId="77777777" w:rsidR="001F2A13" w:rsidRDefault="001F2A13" w:rsidP="00B97EBD">
      <w:pPr>
        <w:spacing w:after="0"/>
        <w:jc w:val="center"/>
      </w:pPr>
    </w:p>
    <w:p w14:paraId="768F58BB" w14:textId="77777777" w:rsidR="001F2A13" w:rsidRDefault="001F2A13" w:rsidP="00B97EBD">
      <w:pPr>
        <w:spacing w:after="0"/>
        <w:jc w:val="center"/>
      </w:pPr>
    </w:p>
    <w:p w14:paraId="744C070D" w14:textId="77777777" w:rsidR="001F2A13" w:rsidRDefault="001F2A13" w:rsidP="00B97EBD">
      <w:pPr>
        <w:spacing w:after="0"/>
        <w:jc w:val="center"/>
      </w:pPr>
    </w:p>
    <w:p w14:paraId="23B76726" w14:textId="77777777" w:rsidR="001F2A13" w:rsidRDefault="001F2A13" w:rsidP="00B97EBD">
      <w:pPr>
        <w:spacing w:after="0"/>
        <w:jc w:val="center"/>
      </w:pPr>
    </w:p>
    <w:p w14:paraId="4DFCE629" w14:textId="77777777" w:rsidR="001F2A13" w:rsidRDefault="001F2A13" w:rsidP="00B97EBD">
      <w:pPr>
        <w:spacing w:after="0"/>
        <w:jc w:val="center"/>
      </w:pPr>
    </w:p>
    <w:p w14:paraId="7A168610" w14:textId="77777777" w:rsidR="00444D25" w:rsidRDefault="00444D25" w:rsidP="00444D25">
      <w:pPr>
        <w:pStyle w:val="Prrafodelista"/>
        <w:numPr>
          <w:ilvl w:val="0"/>
          <w:numId w:val="1"/>
        </w:numPr>
        <w:spacing w:after="0"/>
        <w:jc w:val="both"/>
        <w:rPr>
          <w:b/>
          <w:u w:val="single"/>
        </w:rPr>
      </w:pPr>
      <w:r w:rsidRPr="00444D25">
        <w:rPr>
          <w:b/>
          <w:u w:val="single"/>
        </w:rPr>
        <w:t>Direcciones IP reservadas.</w:t>
      </w:r>
    </w:p>
    <w:p w14:paraId="4D22057A" w14:textId="77777777" w:rsidR="00AE769C" w:rsidRDefault="00AE769C" w:rsidP="00AE769C">
      <w:pPr>
        <w:spacing w:after="0"/>
        <w:jc w:val="both"/>
        <w:rPr>
          <w:b/>
          <w:u w:val="single"/>
        </w:rPr>
      </w:pPr>
    </w:p>
    <w:p w14:paraId="2D39084A" w14:textId="77777777" w:rsidR="00AE769C" w:rsidRPr="00AE769C" w:rsidRDefault="00AE769C" w:rsidP="00AE769C">
      <w:pPr>
        <w:spacing w:after="0"/>
        <w:jc w:val="both"/>
        <w:rPr>
          <w:b/>
          <w:u w:val="single"/>
        </w:rPr>
      </w:pPr>
    </w:p>
    <w:p w14:paraId="7FFFD918" w14:textId="77777777" w:rsidR="00444D25" w:rsidRDefault="00444D25" w:rsidP="000A71B2">
      <w:pPr>
        <w:spacing w:after="0"/>
        <w:jc w:val="both"/>
      </w:pPr>
    </w:p>
    <w:p w14:paraId="1538623C" w14:textId="77777777" w:rsidR="00444D25" w:rsidRDefault="00444D25" w:rsidP="000A71B2">
      <w:pPr>
        <w:spacing w:after="0"/>
        <w:jc w:val="both"/>
      </w:pPr>
      <w:r>
        <w:t xml:space="preserve">Existen unas direcciones IP que se encuentran reservadas para fines específicos, que no pueden utilizarse para </w:t>
      </w:r>
      <w:r w:rsidR="00FB742A">
        <w:t>configurar computadores y son las siguientes:</w:t>
      </w:r>
    </w:p>
    <w:p w14:paraId="2F1D5CA8" w14:textId="77777777" w:rsidR="00CF4F4C" w:rsidRDefault="00CF4F4C" w:rsidP="000A71B2">
      <w:pPr>
        <w:spacing w:after="0"/>
        <w:jc w:val="both"/>
      </w:pPr>
    </w:p>
    <w:p w14:paraId="1478701A" w14:textId="77777777" w:rsidR="001F2A13" w:rsidRDefault="001F2A13" w:rsidP="000A71B2">
      <w:pPr>
        <w:spacing w:after="0"/>
        <w:jc w:val="both"/>
      </w:pPr>
    </w:p>
    <w:p w14:paraId="6B714B77" w14:textId="77777777" w:rsidR="00FB742A" w:rsidRDefault="00444D25" w:rsidP="001F2A13">
      <w:pPr>
        <w:spacing w:after="0"/>
        <w:jc w:val="center"/>
      </w:pPr>
      <w:r>
        <w:rPr>
          <w:noProof/>
          <w:lang w:val="es-ES" w:eastAsia="es-ES"/>
        </w:rPr>
        <w:drawing>
          <wp:inline distT="0" distB="0" distL="0" distR="0" wp14:anchorId="1DD78D55" wp14:editId="7155B39E">
            <wp:extent cx="4033520" cy="2777490"/>
            <wp:effectExtent l="0" t="0" r="508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3520" cy="2777490"/>
                    </a:xfrm>
                    <a:prstGeom prst="rect">
                      <a:avLst/>
                    </a:prstGeom>
                    <a:noFill/>
                    <a:ln>
                      <a:noFill/>
                    </a:ln>
                  </pic:spPr>
                </pic:pic>
              </a:graphicData>
            </a:graphic>
          </wp:inline>
        </w:drawing>
      </w:r>
    </w:p>
    <w:p w14:paraId="74691302" w14:textId="77777777" w:rsidR="00CF4F4C" w:rsidRDefault="00CF4F4C" w:rsidP="000A71B2">
      <w:pPr>
        <w:spacing w:after="0"/>
        <w:jc w:val="both"/>
      </w:pPr>
    </w:p>
    <w:p w14:paraId="7E0B1A73" w14:textId="77777777" w:rsidR="001F2A13" w:rsidRDefault="001F2A13" w:rsidP="000A71B2">
      <w:pPr>
        <w:spacing w:after="0"/>
        <w:jc w:val="both"/>
      </w:pPr>
    </w:p>
    <w:p w14:paraId="0B02AF2F" w14:textId="77777777" w:rsidR="00444D25" w:rsidRDefault="00444D25" w:rsidP="000A71B2">
      <w:pPr>
        <w:spacing w:after="0"/>
        <w:jc w:val="both"/>
      </w:pPr>
    </w:p>
    <w:p w14:paraId="010745DE" w14:textId="77777777" w:rsidR="00FB742A" w:rsidRDefault="00FB742A" w:rsidP="00CA75E1">
      <w:pPr>
        <w:spacing w:after="0"/>
        <w:jc w:val="both"/>
      </w:pPr>
      <w:bookmarkStart w:id="8" w:name="_Hlk40197027"/>
      <w:r>
        <w:t xml:space="preserve">Red y todos ceros: </w:t>
      </w:r>
      <w:r w:rsidR="00450B9A">
        <w:t xml:space="preserve">    </w:t>
      </w:r>
      <w:r>
        <w:t>identifica el nombre de la red, y es la primera dirección de la red.</w:t>
      </w:r>
    </w:p>
    <w:p w14:paraId="0F0FF413" w14:textId="77777777" w:rsidR="001F2A13" w:rsidRDefault="001F2A13" w:rsidP="00CA75E1">
      <w:pPr>
        <w:spacing w:after="0"/>
        <w:jc w:val="both"/>
      </w:pPr>
    </w:p>
    <w:p w14:paraId="721326A3" w14:textId="77777777" w:rsidR="00450B9A" w:rsidRDefault="00FB742A" w:rsidP="00CA75E1">
      <w:pPr>
        <w:spacing w:after="0"/>
        <w:jc w:val="both"/>
      </w:pPr>
      <w:r>
        <w:t xml:space="preserve">Red y todos  unos: </w:t>
      </w:r>
      <w:r w:rsidR="00450B9A">
        <w:t xml:space="preserve">    </w:t>
      </w:r>
      <w:r>
        <w:t>identifica a la dirección de difusión de la red o dirección dirigida a todos</w:t>
      </w:r>
    </w:p>
    <w:p w14:paraId="63BE2739" w14:textId="77777777" w:rsidR="00FB742A" w:rsidRDefault="00450B9A" w:rsidP="00CA75E1">
      <w:pPr>
        <w:spacing w:after="0"/>
        <w:jc w:val="both"/>
      </w:pPr>
      <w:r>
        <w:t xml:space="preserve">                                   </w:t>
      </w:r>
      <w:r w:rsidR="00FB742A">
        <w:t xml:space="preserve"> </w:t>
      </w:r>
      <w:r w:rsidR="00CA75E1">
        <w:t xml:space="preserve">  </w:t>
      </w:r>
      <w:r w:rsidR="00FB742A">
        <w:t>los</w:t>
      </w:r>
      <w:r>
        <w:t xml:space="preserve"> </w:t>
      </w:r>
      <w:r w:rsidR="00FB742A">
        <w:t>host de la red. Es la última dirección de la red.</w:t>
      </w:r>
    </w:p>
    <w:p w14:paraId="10F39C70" w14:textId="77777777" w:rsidR="001F2A13" w:rsidRDefault="001F2A13" w:rsidP="00CA75E1">
      <w:pPr>
        <w:spacing w:after="0"/>
        <w:jc w:val="both"/>
      </w:pPr>
    </w:p>
    <w:p w14:paraId="6CC52949" w14:textId="77777777" w:rsidR="00FB742A" w:rsidRDefault="00FB742A" w:rsidP="00CA75E1">
      <w:pPr>
        <w:spacing w:after="0"/>
        <w:jc w:val="both"/>
      </w:pPr>
      <w:r>
        <w:t xml:space="preserve">Todos unos:           </w:t>
      </w:r>
      <w:r w:rsidR="00450B9A">
        <w:t xml:space="preserve">  </w:t>
      </w:r>
      <w:r>
        <w:t xml:space="preserve"> </w:t>
      </w:r>
      <w:r w:rsidR="00450B9A">
        <w:t xml:space="preserve">  </w:t>
      </w:r>
      <w:r>
        <w:t>identifica a la dirección de difusión de la</w:t>
      </w:r>
      <w:r w:rsidR="00450B9A">
        <w:t xml:space="preserve"> red </w:t>
      </w:r>
      <w:r>
        <w:t>donde se produce la difusión.</w:t>
      </w:r>
    </w:p>
    <w:p w14:paraId="62CDC2FD" w14:textId="77777777" w:rsidR="001F2A13" w:rsidRDefault="001F2A13" w:rsidP="00CA75E1">
      <w:pPr>
        <w:spacing w:after="0"/>
        <w:jc w:val="both"/>
      </w:pPr>
    </w:p>
    <w:p w14:paraId="0ABE4C4A" w14:textId="77777777" w:rsidR="00FB742A" w:rsidRDefault="00FB742A" w:rsidP="00CA75E1">
      <w:pPr>
        <w:spacing w:after="0"/>
        <w:jc w:val="both"/>
      </w:pPr>
      <w:r>
        <w:t xml:space="preserve">Todos ceros:           </w:t>
      </w:r>
      <w:r w:rsidR="00450B9A">
        <w:t xml:space="preserve">    </w:t>
      </w:r>
      <w:r>
        <w:t xml:space="preserve">identifica al </w:t>
      </w:r>
      <w:r w:rsidR="00450B9A">
        <w:t xml:space="preserve"> </w:t>
      </w:r>
      <w:r>
        <w:t>host de la red,</w:t>
      </w:r>
      <w:r w:rsidR="00450B9A">
        <w:t xml:space="preserve"> </w:t>
      </w:r>
      <w:r>
        <w:t>que</w:t>
      </w:r>
      <w:r w:rsidR="00450B9A">
        <w:t xml:space="preserve"> solicita una </w:t>
      </w:r>
      <w:r>
        <w:t>dirección de IP porque aún no</w:t>
      </w:r>
    </w:p>
    <w:p w14:paraId="41816755" w14:textId="77777777" w:rsidR="00FB742A" w:rsidRDefault="00FB742A" w:rsidP="00CA75E1">
      <w:pPr>
        <w:spacing w:after="0"/>
        <w:ind w:left="1416"/>
        <w:jc w:val="both"/>
      </w:pPr>
      <w:r>
        <w:t xml:space="preserve">      </w:t>
      </w:r>
      <w:r w:rsidR="00450B9A">
        <w:t xml:space="preserve">   </w:t>
      </w:r>
      <w:r w:rsidR="00CA75E1">
        <w:t xml:space="preserve"> </w:t>
      </w:r>
      <w:r>
        <w:t>tiene una. Se utiliza solamente en el arranque del computador.</w:t>
      </w:r>
    </w:p>
    <w:p w14:paraId="1C66076A" w14:textId="77777777" w:rsidR="001F2A13" w:rsidRDefault="001F2A13" w:rsidP="00CA75E1">
      <w:pPr>
        <w:spacing w:after="0"/>
        <w:ind w:left="1416"/>
        <w:jc w:val="both"/>
      </w:pPr>
    </w:p>
    <w:p w14:paraId="113737B1" w14:textId="77777777" w:rsidR="00FB742A" w:rsidRDefault="00FB742A" w:rsidP="00CA75E1">
      <w:pPr>
        <w:spacing w:after="0"/>
        <w:jc w:val="both"/>
      </w:pPr>
      <w:r>
        <w:t>Todos</w:t>
      </w:r>
      <w:r w:rsidR="00450B9A">
        <w:t xml:space="preserve"> ceros y host</w:t>
      </w:r>
      <w:r>
        <w:t xml:space="preserve">: </w:t>
      </w:r>
      <w:r w:rsidR="00450B9A">
        <w:t xml:space="preserve">   </w:t>
      </w:r>
      <w:r>
        <w:t>identifica al host de la red. Se utiliza en el arranque también.</w:t>
      </w:r>
    </w:p>
    <w:p w14:paraId="0E602E09" w14:textId="77777777" w:rsidR="001F2A13" w:rsidRDefault="001F2A13" w:rsidP="00CA75E1">
      <w:pPr>
        <w:spacing w:after="0"/>
        <w:jc w:val="both"/>
      </w:pPr>
    </w:p>
    <w:p w14:paraId="1AD2D39B" w14:textId="77777777" w:rsidR="00450B9A" w:rsidRDefault="00FB742A" w:rsidP="00CA75E1">
      <w:pPr>
        <w:spacing w:after="0"/>
        <w:jc w:val="both"/>
      </w:pPr>
      <w:r>
        <w:t>127 y cualquier</w:t>
      </w:r>
      <w:r w:rsidR="00450B9A">
        <w:t xml:space="preserve"> cosa: es utilizada por los programadores cuando prueban aplicaciones Servido-</w:t>
      </w:r>
    </w:p>
    <w:p w14:paraId="250CADF6" w14:textId="77777777" w:rsidR="00CF4F4C" w:rsidRDefault="00450B9A" w:rsidP="00B97EBD">
      <w:pPr>
        <w:spacing w:after="0"/>
        <w:ind w:left="708" w:firstLine="708"/>
        <w:jc w:val="both"/>
      </w:pPr>
      <w:r>
        <w:t xml:space="preserve">          ras y clientes en el mismo equipo, simulando una red.</w:t>
      </w:r>
    </w:p>
    <w:bookmarkEnd w:id="8"/>
    <w:p w14:paraId="727A893C" w14:textId="77777777" w:rsidR="001F2A13" w:rsidRDefault="001F2A13" w:rsidP="00B97EBD">
      <w:pPr>
        <w:spacing w:after="0"/>
        <w:ind w:left="708" w:firstLine="708"/>
        <w:jc w:val="both"/>
      </w:pPr>
    </w:p>
    <w:p w14:paraId="61EFBEF4" w14:textId="77777777" w:rsidR="001F2A13" w:rsidRDefault="001F2A13" w:rsidP="00B97EBD">
      <w:pPr>
        <w:spacing w:after="0"/>
        <w:ind w:left="708" w:firstLine="708"/>
        <w:jc w:val="both"/>
      </w:pPr>
    </w:p>
    <w:p w14:paraId="457D6FBB" w14:textId="77777777" w:rsidR="00AE769C" w:rsidRDefault="00AE769C" w:rsidP="00B97EBD">
      <w:pPr>
        <w:spacing w:after="0"/>
        <w:ind w:left="708" w:firstLine="708"/>
        <w:jc w:val="both"/>
      </w:pPr>
    </w:p>
    <w:p w14:paraId="783431A5" w14:textId="77777777" w:rsidR="00CF4F4C" w:rsidRDefault="00CF4F4C" w:rsidP="00CF4F4C">
      <w:pPr>
        <w:pStyle w:val="Prrafodelista"/>
        <w:numPr>
          <w:ilvl w:val="0"/>
          <w:numId w:val="1"/>
        </w:numPr>
        <w:spacing w:after="0" w:line="240" w:lineRule="auto"/>
        <w:outlineLvl w:val="0"/>
        <w:rPr>
          <w:rFonts w:ascii="Times New Roman" w:eastAsia="Times New Roman" w:hAnsi="Times New Roman" w:cs="Times New Roman"/>
          <w:b/>
          <w:bCs/>
          <w:color w:val="222222"/>
          <w:kern w:val="36"/>
          <w:sz w:val="24"/>
          <w:szCs w:val="24"/>
          <w:u w:val="single"/>
          <w:lang w:eastAsia="es-AR"/>
        </w:rPr>
      </w:pPr>
      <w:r w:rsidRPr="00CF4F4C">
        <w:rPr>
          <w:rFonts w:ascii="Times New Roman" w:eastAsia="Times New Roman" w:hAnsi="Times New Roman" w:cs="Times New Roman"/>
          <w:b/>
          <w:bCs/>
          <w:color w:val="222222"/>
          <w:kern w:val="36"/>
          <w:sz w:val="24"/>
          <w:szCs w:val="24"/>
          <w:u w:val="single"/>
          <w:lang w:eastAsia="es-AR"/>
        </w:rPr>
        <w:t>Descripción general de las direcciones IPv6</w:t>
      </w:r>
    </w:p>
    <w:p w14:paraId="0561898C" w14:textId="77777777" w:rsidR="00FC304B" w:rsidRPr="00CF4F4C" w:rsidRDefault="00FC304B" w:rsidP="00FC304B">
      <w:pPr>
        <w:pStyle w:val="Prrafodelista"/>
        <w:spacing w:after="0" w:line="240" w:lineRule="auto"/>
        <w:outlineLvl w:val="0"/>
        <w:rPr>
          <w:rFonts w:ascii="Times New Roman" w:eastAsia="Times New Roman" w:hAnsi="Times New Roman" w:cs="Times New Roman"/>
          <w:b/>
          <w:bCs/>
          <w:color w:val="222222"/>
          <w:kern w:val="36"/>
          <w:sz w:val="24"/>
          <w:szCs w:val="24"/>
          <w:u w:val="single"/>
          <w:lang w:eastAsia="es-AR"/>
        </w:rPr>
      </w:pPr>
    </w:p>
    <w:p w14:paraId="09E6640E" w14:textId="77777777" w:rsidR="00CF4F4C" w:rsidRPr="009A1C93" w:rsidRDefault="00CF4F4C" w:rsidP="00CF4F4C">
      <w:pPr>
        <w:spacing w:before="100" w:beforeAutospacing="1" w:after="100" w:afterAutospacing="1" w:line="240" w:lineRule="auto"/>
        <w:jc w:val="both"/>
        <w:rPr>
          <w:rFonts w:ascii="Times New Roman" w:eastAsia="Times New Roman" w:hAnsi="Times New Roman" w:cs="Times New Roman"/>
          <w:color w:val="222222"/>
          <w:sz w:val="24"/>
          <w:szCs w:val="24"/>
          <w:lang w:eastAsia="es-AR"/>
        </w:rPr>
      </w:pPr>
      <w:r w:rsidRPr="009A1C93">
        <w:rPr>
          <w:rFonts w:ascii="Times New Roman" w:eastAsia="Times New Roman" w:hAnsi="Times New Roman" w:cs="Times New Roman"/>
          <w:color w:val="222222"/>
          <w:sz w:val="24"/>
          <w:szCs w:val="24"/>
          <w:lang w:eastAsia="es-AR"/>
        </w:rPr>
        <w:t>Las direcciones IPv6 se asignan a interfaces en lugar de a nodos, teniendo en cuenta que en un nodo puede haber más de una interfaz. Asimismo, se puede asignar más de una dirección IPv6 a una interfaz.</w:t>
      </w:r>
      <w:r>
        <w:rPr>
          <w:rFonts w:ascii="Times New Roman" w:eastAsia="Times New Roman" w:hAnsi="Times New Roman" w:cs="Times New Roman"/>
          <w:color w:val="222222"/>
          <w:sz w:val="24"/>
          <w:szCs w:val="24"/>
          <w:lang w:eastAsia="es-AR"/>
        </w:rPr>
        <w:t xml:space="preserve"> </w:t>
      </w:r>
      <w:r w:rsidRPr="009A1C93">
        <w:rPr>
          <w:rFonts w:ascii="Times New Roman" w:eastAsia="Times New Roman" w:hAnsi="Times New Roman" w:cs="Times New Roman"/>
          <w:color w:val="222222"/>
          <w:sz w:val="24"/>
          <w:szCs w:val="24"/>
          <w:lang w:eastAsia="es-AR"/>
        </w:rPr>
        <w:t>IPv6 abarca tres clases de direcciones:</w:t>
      </w:r>
    </w:p>
    <w:p w14:paraId="6699164B" w14:textId="77777777" w:rsidR="00CF4F4C" w:rsidRPr="009A1C93" w:rsidRDefault="00CF4F4C" w:rsidP="00CF4F4C">
      <w:pPr>
        <w:spacing w:after="0" w:line="240" w:lineRule="auto"/>
        <w:rPr>
          <w:rFonts w:ascii="Times New Roman" w:eastAsia="Times New Roman" w:hAnsi="Times New Roman" w:cs="Times New Roman"/>
          <w:b/>
          <w:bCs/>
          <w:color w:val="222222"/>
          <w:sz w:val="24"/>
          <w:szCs w:val="24"/>
          <w:lang w:eastAsia="es-AR"/>
        </w:rPr>
      </w:pPr>
      <w:r w:rsidRPr="009A1C93">
        <w:rPr>
          <w:rFonts w:ascii="Times New Roman" w:eastAsia="Times New Roman" w:hAnsi="Times New Roman" w:cs="Times New Roman"/>
          <w:b/>
          <w:bCs/>
          <w:color w:val="222222"/>
          <w:sz w:val="24"/>
          <w:szCs w:val="24"/>
          <w:lang w:eastAsia="es-AR"/>
        </w:rPr>
        <w:t xml:space="preserve">unidifusión </w:t>
      </w:r>
    </w:p>
    <w:p w14:paraId="19F937B4" w14:textId="77777777" w:rsidR="00CF4F4C" w:rsidRPr="009A1C93" w:rsidRDefault="00CF4F4C" w:rsidP="00CF4F4C">
      <w:pPr>
        <w:spacing w:before="100" w:beforeAutospacing="1" w:after="100" w:afterAutospacing="1" w:line="240" w:lineRule="auto"/>
        <w:ind w:left="870"/>
        <w:rPr>
          <w:rFonts w:ascii="Times New Roman" w:eastAsia="Times New Roman" w:hAnsi="Times New Roman" w:cs="Times New Roman"/>
          <w:color w:val="222222"/>
          <w:sz w:val="24"/>
          <w:szCs w:val="24"/>
          <w:lang w:eastAsia="es-AR"/>
        </w:rPr>
      </w:pPr>
      <w:r w:rsidRPr="009A1C93">
        <w:rPr>
          <w:rFonts w:ascii="Times New Roman" w:eastAsia="Times New Roman" w:hAnsi="Times New Roman" w:cs="Times New Roman"/>
          <w:color w:val="222222"/>
          <w:sz w:val="24"/>
          <w:szCs w:val="24"/>
          <w:lang w:eastAsia="es-AR"/>
        </w:rPr>
        <w:t>Id</w:t>
      </w:r>
      <w:r>
        <w:rPr>
          <w:rFonts w:ascii="Times New Roman" w:eastAsia="Times New Roman" w:hAnsi="Times New Roman" w:cs="Times New Roman"/>
          <w:color w:val="222222"/>
          <w:sz w:val="24"/>
          <w:szCs w:val="24"/>
          <w:lang w:eastAsia="es-AR"/>
        </w:rPr>
        <w:t>entifica una interfaz de un</w:t>
      </w:r>
      <w:r w:rsidRPr="009A1C93">
        <w:rPr>
          <w:rFonts w:ascii="Times New Roman" w:eastAsia="Times New Roman" w:hAnsi="Times New Roman" w:cs="Times New Roman"/>
          <w:color w:val="222222"/>
          <w:sz w:val="24"/>
          <w:szCs w:val="24"/>
          <w:lang w:eastAsia="es-AR"/>
        </w:rPr>
        <w:t xml:space="preserve"> nodo.</w:t>
      </w:r>
    </w:p>
    <w:p w14:paraId="08DAC2EB" w14:textId="77777777" w:rsidR="00CF4F4C" w:rsidRPr="009A1C93" w:rsidRDefault="00CF4F4C" w:rsidP="00CF4F4C">
      <w:pPr>
        <w:spacing w:after="0" w:line="240" w:lineRule="auto"/>
        <w:rPr>
          <w:rFonts w:ascii="Times New Roman" w:eastAsia="Times New Roman" w:hAnsi="Times New Roman" w:cs="Times New Roman"/>
          <w:b/>
          <w:bCs/>
          <w:color w:val="222222"/>
          <w:sz w:val="24"/>
          <w:szCs w:val="24"/>
          <w:lang w:eastAsia="es-AR"/>
        </w:rPr>
      </w:pPr>
      <w:r w:rsidRPr="009A1C93">
        <w:rPr>
          <w:rFonts w:ascii="Times New Roman" w:eastAsia="Times New Roman" w:hAnsi="Times New Roman" w:cs="Times New Roman"/>
          <w:b/>
          <w:bCs/>
          <w:color w:val="222222"/>
          <w:sz w:val="24"/>
          <w:szCs w:val="24"/>
          <w:lang w:eastAsia="es-AR"/>
        </w:rPr>
        <w:t xml:space="preserve">multidifusión </w:t>
      </w:r>
    </w:p>
    <w:p w14:paraId="4B7472A2" w14:textId="77777777" w:rsidR="00CF4F4C" w:rsidRPr="009A1C93" w:rsidRDefault="00CF4F4C" w:rsidP="00CF4F4C">
      <w:pPr>
        <w:spacing w:before="100" w:beforeAutospacing="1" w:after="100" w:afterAutospacing="1" w:line="240" w:lineRule="auto"/>
        <w:ind w:left="870"/>
        <w:jc w:val="both"/>
        <w:rPr>
          <w:rFonts w:ascii="Times New Roman" w:eastAsia="Times New Roman" w:hAnsi="Times New Roman" w:cs="Times New Roman"/>
          <w:color w:val="222222"/>
          <w:sz w:val="24"/>
          <w:szCs w:val="24"/>
          <w:lang w:eastAsia="es-AR"/>
        </w:rPr>
      </w:pPr>
      <w:r w:rsidRPr="009A1C93">
        <w:rPr>
          <w:rFonts w:ascii="Times New Roman" w:eastAsia="Times New Roman" w:hAnsi="Times New Roman" w:cs="Times New Roman"/>
          <w:color w:val="222222"/>
          <w:sz w:val="24"/>
          <w:szCs w:val="24"/>
          <w:lang w:eastAsia="es-AR"/>
        </w:rPr>
        <w:t xml:space="preserve">Identifica un grupo de interfaces, en general en nodos distintos. Los paquetes que se envían a una dirección multidifusión se dirigen a todos los miembros del </w:t>
      </w:r>
      <w:r w:rsidRPr="009A1C93">
        <w:rPr>
          <w:rFonts w:ascii="Times New Roman" w:eastAsia="Times New Roman" w:hAnsi="Times New Roman" w:cs="Times New Roman"/>
          <w:b/>
          <w:bCs/>
          <w:color w:val="222222"/>
          <w:sz w:val="24"/>
          <w:szCs w:val="24"/>
          <w:lang w:eastAsia="es-AR"/>
        </w:rPr>
        <w:t>grupo de multidifusión</w:t>
      </w:r>
      <w:r w:rsidRPr="009A1C93">
        <w:rPr>
          <w:rFonts w:ascii="Times New Roman" w:eastAsia="Times New Roman" w:hAnsi="Times New Roman" w:cs="Times New Roman"/>
          <w:color w:val="222222"/>
          <w:sz w:val="24"/>
          <w:szCs w:val="24"/>
          <w:lang w:eastAsia="es-AR"/>
        </w:rPr>
        <w:t>.</w:t>
      </w:r>
    </w:p>
    <w:p w14:paraId="4D5E92B5" w14:textId="77777777" w:rsidR="00CF4F4C" w:rsidRPr="009A1C93" w:rsidRDefault="00CF4F4C" w:rsidP="00CF4F4C">
      <w:pPr>
        <w:spacing w:after="0" w:line="240" w:lineRule="auto"/>
        <w:rPr>
          <w:rFonts w:ascii="Times New Roman" w:eastAsia="Times New Roman" w:hAnsi="Times New Roman" w:cs="Times New Roman"/>
          <w:b/>
          <w:bCs/>
          <w:color w:val="222222"/>
          <w:sz w:val="24"/>
          <w:szCs w:val="24"/>
          <w:lang w:eastAsia="es-AR"/>
        </w:rPr>
      </w:pPr>
      <w:r w:rsidRPr="009A1C93">
        <w:rPr>
          <w:rFonts w:ascii="Times New Roman" w:eastAsia="Times New Roman" w:hAnsi="Times New Roman" w:cs="Times New Roman"/>
          <w:b/>
          <w:bCs/>
          <w:color w:val="222222"/>
          <w:sz w:val="24"/>
          <w:szCs w:val="24"/>
          <w:lang w:eastAsia="es-AR"/>
        </w:rPr>
        <w:t xml:space="preserve">difusión por proximidad </w:t>
      </w:r>
    </w:p>
    <w:p w14:paraId="402F0C23" w14:textId="77777777" w:rsidR="00CF4F4C" w:rsidRPr="009A1C93" w:rsidRDefault="00CF4F4C" w:rsidP="00CF4F4C">
      <w:pPr>
        <w:spacing w:before="100" w:beforeAutospacing="1" w:after="100" w:afterAutospacing="1" w:line="240" w:lineRule="auto"/>
        <w:ind w:left="870"/>
        <w:jc w:val="both"/>
        <w:rPr>
          <w:rFonts w:ascii="Times New Roman" w:eastAsia="Times New Roman" w:hAnsi="Times New Roman" w:cs="Times New Roman"/>
          <w:color w:val="222222"/>
          <w:sz w:val="24"/>
          <w:szCs w:val="24"/>
          <w:lang w:eastAsia="es-AR"/>
        </w:rPr>
      </w:pPr>
      <w:r w:rsidRPr="009A1C93">
        <w:rPr>
          <w:rFonts w:ascii="Times New Roman" w:eastAsia="Times New Roman" w:hAnsi="Times New Roman" w:cs="Times New Roman"/>
          <w:color w:val="222222"/>
          <w:sz w:val="24"/>
          <w:szCs w:val="24"/>
          <w:lang w:eastAsia="es-AR"/>
        </w:rPr>
        <w:t>Identifica un grupo de interfaces, en general en nodos distintos. Los paquetes que se envían a una dirección de difusión po</w:t>
      </w:r>
      <w:r>
        <w:rPr>
          <w:rFonts w:ascii="Times New Roman" w:eastAsia="Times New Roman" w:hAnsi="Times New Roman" w:cs="Times New Roman"/>
          <w:color w:val="222222"/>
          <w:sz w:val="24"/>
          <w:szCs w:val="24"/>
          <w:lang w:eastAsia="es-AR"/>
        </w:rPr>
        <w:t>r proximidad s</w:t>
      </w:r>
      <w:r w:rsidRPr="009A1C93">
        <w:rPr>
          <w:rFonts w:ascii="Times New Roman" w:eastAsia="Times New Roman" w:hAnsi="Times New Roman" w:cs="Times New Roman"/>
          <w:color w:val="222222"/>
          <w:sz w:val="24"/>
          <w:szCs w:val="24"/>
          <w:lang w:eastAsia="es-AR"/>
        </w:rPr>
        <w:t xml:space="preserve">e dirigen al nodo de miembros del </w:t>
      </w:r>
      <w:r w:rsidRPr="009A1C93">
        <w:rPr>
          <w:rFonts w:ascii="Times New Roman" w:eastAsia="Times New Roman" w:hAnsi="Times New Roman" w:cs="Times New Roman"/>
          <w:b/>
          <w:bCs/>
          <w:color w:val="222222"/>
          <w:sz w:val="24"/>
          <w:szCs w:val="24"/>
          <w:lang w:eastAsia="es-AR"/>
        </w:rPr>
        <w:t>grupo de difusión por proximidad</w:t>
      </w:r>
      <w:r w:rsidRPr="009A1C93">
        <w:rPr>
          <w:rFonts w:ascii="Times New Roman" w:eastAsia="Times New Roman" w:hAnsi="Times New Roman" w:cs="Times New Roman"/>
          <w:color w:val="222222"/>
          <w:sz w:val="24"/>
          <w:szCs w:val="24"/>
          <w:lang w:eastAsia="es-AR"/>
        </w:rPr>
        <w:t xml:space="preserve"> que se encuentre más cerca del remitente.</w:t>
      </w:r>
    </w:p>
    <w:p w14:paraId="67F16125" w14:textId="77777777" w:rsidR="00CF4F4C" w:rsidRPr="009A1C93" w:rsidRDefault="00CF4F4C" w:rsidP="00CF4F4C">
      <w:pPr>
        <w:spacing w:before="45" w:after="0" w:line="240" w:lineRule="auto"/>
        <w:outlineLvl w:val="1"/>
        <w:rPr>
          <w:rFonts w:ascii="Times New Roman" w:eastAsia="Times New Roman" w:hAnsi="Times New Roman" w:cs="Times New Roman"/>
          <w:b/>
          <w:bCs/>
          <w:color w:val="222222"/>
          <w:sz w:val="24"/>
          <w:szCs w:val="24"/>
          <w:lang w:eastAsia="es-AR"/>
        </w:rPr>
      </w:pPr>
      <w:bookmarkStart w:id="9" w:name="6nei0r0ue"/>
      <w:bookmarkEnd w:id="9"/>
      <w:r w:rsidRPr="009A1C93">
        <w:rPr>
          <w:rFonts w:ascii="Times New Roman" w:eastAsia="Times New Roman" w:hAnsi="Times New Roman" w:cs="Times New Roman"/>
          <w:b/>
          <w:bCs/>
          <w:color w:val="222222"/>
          <w:sz w:val="24"/>
          <w:szCs w:val="24"/>
          <w:lang w:eastAsia="es-AR"/>
        </w:rPr>
        <w:t>Partes de una dirección IPv6</w:t>
      </w:r>
    </w:p>
    <w:p w14:paraId="3228BEC1" w14:textId="77777777" w:rsidR="00FC304B" w:rsidRDefault="00CF4F4C" w:rsidP="00FC304B">
      <w:pPr>
        <w:spacing w:before="100" w:beforeAutospacing="1" w:after="100" w:afterAutospacing="1" w:line="240" w:lineRule="auto"/>
        <w:jc w:val="both"/>
        <w:rPr>
          <w:rFonts w:ascii="Times New Roman" w:eastAsia="Times New Roman" w:hAnsi="Times New Roman" w:cs="Times New Roman"/>
          <w:color w:val="222222"/>
          <w:sz w:val="24"/>
          <w:szCs w:val="24"/>
          <w:lang w:eastAsia="es-AR"/>
        </w:rPr>
      </w:pPr>
      <w:r w:rsidRPr="009A1C93">
        <w:rPr>
          <w:rFonts w:ascii="Times New Roman" w:eastAsia="Times New Roman" w:hAnsi="Times New Roman" w:cs="Times New Roman"/>
          <w:color w:val="222222"/>
          <w:sz w:val="24"/>
          <w:szCs w:val="24"/>
          <w:lang w:eastAsia="es-AR"/>
        </w:rPr>
        <w:t>Una dirección IPv6 tiene un tamaño de 128 bits y se com</w:t>
      </w:r>
      <w:r w:rsidR="005E1D1E">
        <w:rPr>
          <w:rFonts w:ascii="Times New Roman" w:eastAsia="Times New Roman" w:hAnsi="Times New Roman" w:cs="Times New Roman"/>
          <w:color w:val="222222"/>
          <w:sz w:val="24"/>
          <w:szCs w:val="24"/>
          <w:lang w:eastAsia="es-AR"/>
        </w:rPr>
        <w:t xml:space="preserve">pone de ocho campos de 16 bits </w:t>
      </w:r>
      <w:r w:rsidRPr="009A1C93">
        <w:rPr>
          <w:rFonts w:ascii="Times New Roman" w:eastAsia="Times New Roman" w:hAnsi="Times New Roman" w:cs="Times New Roman"/>
          <w:color w:val="222222"/>
          <w:sz w:val="24"/>
          <w:szCs w:val="24"/>
          <w:lang w:eastAsia="es-AR"/>
        </w:rPr>
        <w:t>cada uno de ellos</w:t>
      </w:r>
      <w:r w:rsidR="005E1D1E">
        <w:rPr>
          <w:rFonts w:ascii="Times New Roman" w:eastAsia="Times New Roman" w:hAnsi="Times New Roman" w:cs="Times New Roman"/>
          <w:color w:val="222222"/>
          <w:sz w:val="24"/>
          <w:szCs w:val="24"/>
          <w:lang w:eastAsia="es-AR"/>
        </w:rPr>
        <w:t>,</w:t>
      </w:r>
      <w:r w:rsidRPr="009A1C93">
        <w:rPr>
          <w:rFonts w:ascii="Times New Roman" w:eastAsia="Times New Roman" w:hAnsi="Times New Roman" w:cs="Times New Roman"/>
          <w:color w:val="222222"/>
          <w:sz w:val="24"/>
          <w:szCs w:val="24"/>
          <w:lang w:eastAsia="es-AR"/>
        </w:rPr>
        <w:t xml:space="preserve"> unido</w:t>
      </w:r>
      <w:r w:rsidR="005E1D1E">
        <w:rPr>
          <w:rFonts w:ascii="Times New Roman" w:eastAsia="Times New Roman" w:hAnsi="Times New Roman" w:cs="Times New Roman"/>
          <w:color w:val="222222"/>
          <w:sz w:val="24"/>
          <w:szCs w:val="24"/>
          <w:lang w:eastAsia="es-AR"/>
        </w:rPr>
        <w:t>s por dos puntos. Cada campo contiene</w:t>
      </w:r>
      <w:r w:rsidRPr="009A1C93">
        <w:rPr>
          <w:rFonts w:ascii="Times New Roman" w:eastAsia="Times New Roman" w:hAnsi="Times New Roman" w:cs="Times New Roman"/>
          <w:color w:val="222222"/>
          <w:sz w:val="24"/>
          <w:szCs w:val="24"/>
          <w:lang w:eastAsia="es-AR"/>
        </w:rPr>
        <w:t xml:space="preserve"> </w:t>
      </w:r>
      <w:r w:rsidR="005E1D1E">
        <w:rPr>
          <w:rFonts w:ascii="Times New Roman" w:eastAsia="Times New Roman" w:hAnsi="Times New Roman" w:cs="Times New Roman"/>
          <w:color w:val="222222"/>
          <w:sz w:val="24"/>
          <w:szCs w:val="24"/>
          <w:lang w:eastAsia="es-AR"/>
        </w:rPr>
        <w:t>cuatro</w:t>
      </w:r>
      <w:r>
        <w:rPr>
          <w:rFonts w:ascii="Times New Roman" w:eastAsia="Times New Roman" w:hAnsi="Times New Roman" w:cs="Times New Roman"/>
          <w:color w:val="222222"/>
          <w:sz w:val="24"/>
          <w:szCs w:val="24"/>
          <w:lang w:eastAsia="es-AR"/>
        </w:rPr>
        <w:t xml:space="preserve"> número</w:t>
      </w:r>
      <w:r w:rsidR="005E1D1E">
        <w:rPr>
          <w:rFonts w:ascii="Times New Roman" w:eastAsia="Times New Roman" w:hAnsi="Times New Roman" w:cs="Times New Roman"/>
          <w:color w:val="222222"/>
          <w:sz w:val="24"/>
          <w:szCs w:val="24"/>
          <w:lang w:eastAsia="es-AR"/>
        </w:rPr>
        <w:t>s</w:t>
      </w:r>
      <w:r>
        <w:rPr>
          <w:rFonts w:ascii="Times New Roman" w:eastAsia="Times New Roman" w:hAnsi="Times New Roman" w:cs="Times New Roman"/>
          <w:color w:val="222222"/>
          <w:sz w:val="24"/>
          <w:szCs w:val="24"/>
          <w:lang w:eastAsia="es-AR"/>
        </w:rPr>
        <w:t xml:space="preserve"> hexadecimal</w:t>
      </w:r>
      <w:r w:rsidR="005E1D1E">
        <w:rPr>
          <w:rFonts w:ascii="Times New Roman" w:eastAsia="Times New Roman" w:hAnsi="Times New Roman" w:cs="Times New Roman"/>
          <w:color w:val="222222"/>
          <w:sz w:val="24"/>
          <w:szCs w:val="24"/>
          <w:lang w:eastAsia="es-AR"/>
        </w:rPr>
        <w:t>es.</w:t>
      </w:r>
      <w:r w:rsidRPr="009A1C93">
        <w:rPr>
          <w:rFonts w:ascii="Times New Roman" w:eastAsia="Times New Roman" w:hAnsi="Times New Roman" w:cs="Times New Roman"/>
          <w:color w:val="222222"/>
          <w:sz w:val="24"/>
          <w:szCs w:val="24"/>
          <w:lang w:eastAsia="es-AR"/>
        </w:rPr>
        <w:t xml:space="preserve"> En la figura siguiente, las equis representan </w:t>
      </w:r>
      <w:r w:rsidR="005E1D1E">
        <w:rPr>
          <w:rFonts w:ascii="Times New Roman" w:eastAsia="Times New Roman" w:hAnsi="Times New Roman" w:cs="Times New Roman"/>
          <w:color w:val="222222"/>
          <w:sz w:val="24"/>
          <w:szCs w:val="24"/>
          <w:lang w:eastAsia="es-AR"/>
        </w:rPr>
        <w:t xml:space="preserve">cuatro </w:t>
      </w:r>
      <w:r w:rsidRPr="009A1C93">
        <w:rPr>
          <w:rFonts w:ascii="Times New Roman" w:eastAsia="Times New Roman" w:hAnsi="Times New Roman" w:cs="Times New Roman"/>
          <w:color w:val="222222"/>
          <w:sz w:val="24"/>
          <w:szCs w:val="24"/>
          <w:lang w:eastAsia="es-AR"/>
        </w:rPr>
        <w:t>números hexadecimales.</w:t>
      </w:r>
      <w:bookmarkStart w:id="10" w:name="ipv6-overview-fig-2"/>
      <w:bookmarkEnd w:id="10"/>
    </w:p>
    <w:p w14:paraId="602AC4AF" w14:textId="77777777" w:rsidR="00CF4F4C" w:rsidRPr="00FC304B" w:rsidRDefault="00CF4F4C" w:rsidP="00FC304B">
      <w:pPr>
        <w:spacing w:before="100" w:beforeAutospacing="1" w:after="100" w:afterAutospacing="1" w:line="240" w:lineRule="auto"/>
        <w:jc w:val="both"/>
        <w:rPr>
          <w:rFonts w:ascii="Times New Roman" w:eastAsia="Times New Roman" w:hAnsi="Times New Roman" w:cs="Times New Roman"/>
          <w:color w:val="222222"/>
          <w:sz w:val="24"/>
          <w:szCs w:val="24"/>
          <w:lang w:eastAsia="es-AR"/>
        </w:rPr>
      </w:pPr>
      <w:r w:rsidRPr="009A1C93">
        <w:rPr>
          <w:rFonts w:ascii="Times New Roman" w:eastAsia="Times New Roman" w:hAnsi="Times New Roman" w:cs="Times New Roman"/>
          <w:color w:val="222222"/>
          <w:sz w:val="24"/>
          <w:szCs w:val="24"/>
          <w:lang w:eastAsia="es-AR"/>
        </w:rPr>
        <w:br/>
      </w:r>
      <w:r>
        <w:rPr>
          <w:rFonts w:ascii="Times New Roman" w:eastAsia="Times New Roman" w:hAnsi="Times New Roman" w:cs="Times New Roman"/>
          <w:noProof/>
          <w:color w:val="222222"/>
          <w:sz w:val="24"/>
          <w:szCs w:val="24"/>
          <w:lang w:val="es-ES" w:eastAsia="es-ES"/>
        </w:rPr>
        <w:drawing>
          <wp:inline distT="0" distB="0" distL="0" distR="0" wp14:anchorId="7FD8A802" wp14:editId="35B25F6B">
            <wp:extent cx="5364480" cy="2884186"/>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5057" cy="2889873"/>
                    </a:xfrm>
                    <a:prstGeom prst="rect">
                      <a:avLst/>
                    </a:prstGeom>
                    <a:noFill/>
                    <a:ln>
                      <a:noFill/>
                    </a:ln>
                  </pic:spPr>
                </pic:pic>
              </a:graphicData>
            </a:graphic>
          </wp:inline>
        </w:drawing>
      </w:r>
    </w:p>
    <w:p w14:paraId="63C84DDB" w14:textId="77777777" w:rsidR="00CF4F4C" w:rsidRDefault="00CF4F4C" w:rsidP="00CF4F4C">
      <w:pPr>
        <w:spacing w:after="0" w:line="240" w:lineRule="auto"/>
        <w:rPr>
          <w:rFonts w:ascii="Times New Roman" w:eastAsia="Times New Roman" w:hAnsi="Times New Roman" w:cs="Times New Roman"/>
          <w:color w:val="222222"/>
          <w:sz w:val="24"/>
          <w:szCs w:val="24"/>
          <w:lang w:eastAsia="es-AR"/>
        </w:rPr>
      </w:pPr>
    </w:p>
    <w:p w14:paraId="165FB40F" w14:textId="77777777" w:rsidR="00CF4F4C" w:rsidRPr="009A1C93" w:rsidRDefault="00CF4F4C" w:rsidP="00CF4F4C">
      <w:pPr>
        <w:spacing w:after="0" w:line="240" w:lineRule="auto"/>
        <w:rPr>
          <w:rFonts w:ascii="Times New Roman" w:eastAsia="Times New Roman" w:hAnsi="Times New Roman" w:cs="Times New Roman"/>
          <w:color w:val="222222"/>
          <w:sz w:val="24"/>
          <w:szCs w:val="24"/>
          <w:lang w:eastAsia="es-AR"/>
        </w:rPr>
      </w:pPr>
    </w:p>
    <w:p w14:paraId="708B73B2" w14:textId="77777777" w:rsidR="00CF4F4C" w:rsidRPr="009A1C93" w:rsidRDefault="00CF4F4C" w:rsidP="00CF4F4C">
      <w:pPr>
        <w:spacing w:before="100" w:beforeAutospacing="1" w:after="100" w:afterAutospacing="1" w:line="240" w:lineRule="auto"/>
        <w:jc w:val="both"/>
        <w:rPr>
          <w:rFonts w:ascii="Times New Roman" w:eastAsia="Times New Roman" w:hAnsi="Times New Roman" w:cs="Times New Roman"/>
          <w:color w:val="222222"/>
          <w:sz w:val="24"/>
          <w:szCs w:val="24"/>
          <w:lang w:eastAsia="es-AR"/>
        </w:rPr>
      </w:pPr>
      <w:bookmarkStart w:id="11" w:name="indexterm-312"/>
      <w:bookmarkStart w:id="12" w:name="indexterm-313"/>
      <w:bookmarkEnd w:id="11"/>
      <w:bookmarkEnd w:id="12"/>
      <w:r w:rsidRPr="009A1C93">
        <w:rPr>
          <w:rFonts w:ascii="Times New Roman" w:eastAsia="Times New Roman" w:hAnsi="Times New Roman" w:cs="Times New Roman"/>
          <w:color w:val="222222"/>
          <w:sz w:val="24"/>
          <w:szCs w:val="24"/>
          <w:lang w:eastAsia="es-AR"/>
        </w:rPr>
        <w:t xml:space="preserve">Los tres campos que están más a la izquierda (48 bits) contienen el </w:t>
      </w:r>
      <w:r w:rsidRPr="009A1C93">
        <w:rPr>
          <w:rFonts w:ascii="Times New Roman" w:eastAsia="Times New Roman" w:hAnsi="Times New Roman" w:cs="Times New Roman"/>
          <w:b/>
          <w:bCs/>
          <w:color w:val="222222"/>
          <w:sz w:val="24"/>
          <w:szCs w:val="24"/>
          <w:lang w:eastAsia="es-AR"/>
        </w:rPr>
        <w:t>prefijo de sitio</w:t>
      </w:r>
      <w:r w:rsidR="00C43E9D">
        <w:rPr>
          <w:rFonts w:ascii="Times New Roman" w:eastAsia="Times New Roman" w:hAnsi="Times New Roman" w:cs="Times New Roman"/>
          <w:bCs/>
          <w:color w:val="222222"/>
          <w:sz w:val="24"/>
          <w:szCs w:val="24"/>
          <w:lang w:eastAsia="es-AR"/>
        </w:rPr>
        <w:t>, que corresponde al prefijo de red</w:t>
      </w:r>
      <w:r w:rsidRPr="009A1C93">
        <w:rPr>
          <w:rFonts w:ascii="Times New Roman" w:eastAsia="Times New Roman" w:hAnsi="Times New Roman" w:cs="Times New Roman"/>
          <w:color w:val="222222"/>
          <w:sz w:val="24"/>
          <w:szCs w:val="24"/>
          <w:lang w:eastAsia="es-AR"/>
        </w:rPr>
        <w:t>. El prefijo</w:t>
      </w:r>
      <w:r w:rsidR="00C43E9D">
        <w:rPr>
          <w:rFonts w:ascii="Times New Roman" w:eastAsia="Times New Roman" w:hAnsi="Times New Roman" w:cs="Times New Roman"/>
          <w:color w:val="222222"/>
          <w:sz w:val="24"/>
          <w:szCs w:val="24"/>
          <w:lang w:eastAsia="es-AR"/>
        </w:rPr>
        <w:t xml:space="preserve"> de sitio</w:t>
      </w:r>
      <w:r w:rsidRPr="009A1C93">
        <w:rPr>
          <w:rFonts w:ascii="Times New Roman" w:eastAsia="Times New Roman" w:hAnsi="Times New Roman" w:cs="Times New Roman"/>
          <w:color w:val="222222"/>
          <w:sz w:val="24"/>
          <w:szCs w:val="24"/>
          <w:lang w:eastAsia="es-AR"/>
        </w:rPr>
        <w:t xml:space="preserve"> describe la </w:t>
      </w:r>
      <w:r w:rsidR="00C43E9D">
        <w:rPr>
          <w:rFonts w:ascii="Times New Roman" w:eastAsia="Times New Roman" w:hAnsi="Times New Roman" w:cs="Times New Roman"/>
          <w:b/>
          <w:bCs/>
          <w:color w:val="222222"/>
          <w:sz w:val="24"/>
          <w:szCs w:val="24"/>
          <w:lang w:eastAsia="es-AR"/>
        </w:rPr>
        <w:t>asignación de la IPv6</w:t>
      </w:r>
      <w:r w:rsidRPr="009A1C93">
        <w:rPr>
          <w:rFonts w:ascii="Times New Roman" w:eastAsia="Times New Roman" w:hAnsi="Times New Roman" w:cs="Times New Roman"/>
          <w:b/>
          <w:bCs/>
          <w:color w:val="222222"/>
          <w:sz w:val="24"/>
          <w:szCs w:val="24"/>
          <w:lang w:eastAsia="es-AR"/>
        </w:rPr>
        <w:t xml:space="preserve"> pública</w:t>
      </w:r>
      <w:r w:rsidRPr="009A1C93">
        <w:rPr>
          <w:rFonts w:ascii="Times New Roman" w:eastAsia="Times New Roman" w:hAnsi="Times New Roman" w:cs="Times New Roman"/>
          <w:color w:val="222222"/>
          <w:sz w:val="24"/>
          <w:szCs w:val="24"/>
          <w:lang w:eastAsia="es-AR"/>
        </w:rPr>
        <w:t xml:space="preserve"> que el ISP o el RIR (Regional Internet Registry, Registro Regional de Internet) suelen asignar al sitio. </w:t>
      </w:r>
      <w:r w:rsidR="00C43E9D" w:rsidRPr="00C43E9D">
        <w:rPr>
          <w:rFonts w:ascii="Times New Roman" w:eastAsia="Times New Roman" w:hAnsi="Times New Roman" w:cs="Times New Roman"/>
          <w:b/>
          <w:i/>
          <w:color w:val="222222"/>
          <w:sz w:val="24"/>
          <w:szCs w:val="24"/>
          <w:lang w:eastAsia="es-AR"/>
        </w:rPr>
        <w:t>(Topología Pública).</w:t>
      </w:r>
    </w:p>
    <w:p w14:paraId="30E2621C" w14:textId="77777777" w:rsidR="00CF4F4C" w:rsidRPr="009A1C93" w:rsidRDefault="00CF4F4C" w:rsidP="00CF4F4C">
      <w:pPr>
        <w:spacing w:before="100" w:beforeAutospacing="1" w:after="100" w:afterAutospacing="1" w:line="240" w:lineRule="auto"/>
        <w:jc w:val="both"/>
        <w:rPr>
          <w:rFonts w:ascii="Times New Roman" w:eastAsia="Times New Roman" w:hAnsi="Times New Roman" w:cs="Times New Roman"/>
          <w:color w:val="222222"/>
          <w:sz w:val="24"/>
          <w:szCs w:val="24"/>
          <w:lang w:eastAsia="es-AR"/>
        </w:rPr>
      </w:pPr>
      <w:r w:rsidRPr="009A1C93">
        <w:rPr>
          <w:rFonts w:ascii="Times New Roman" w:eastAsia="Times New Roman" w:hAnsi="Times New Roman" w:cs="Times New Roman"/>
          <w:color w:val="222222"/>
          <w:sz w:val="24"/>
          <w:szCs w:val="24"/>
          <w:lang w:eastAsia="es-AR"/>
        </w:rPr>
        <w:t xml:space="preserve">El campo siguiente lo ocupa el </w:t>
      </w:r>
      <w:r w:rsidRPr="009A1C93">
        <w:rPr>
          <w:rFonts w:ascii="Times New Roman" w:eastAsia="Times New Roman" w:hAnsi="Times New Roman" w:cs="Times New Roman"/>
          <w:b/>
          <w:bCs/>
          <w:color w:val="222222"/>
          <w:sz w:val="24"/>
          <w:szCs w:val="24"/>
          <w:lang w:eastAsia="es-AR"/>
        </w:rPr>
        <w:t>ID de subred</w:t>
      </w:r>
      <w:r w:rsidRPr="009A1C93">
        <w:rPr>
          <w:rFonts w:ascii="Times New Roman" w:eastAsia="Times New Roman" w:hAnsi="Times New Roman" w:cs="Times New Roman"/>
          <w:color w:val="222222"/>
          <w:sz w:val="24"/>
          <w:szCs w:val="24"/>
          <w:lang w:eastAsia="es-AR"/>
        </w:rPr>
        <w:t xml:space="preserve"> de 16 bits que usted</w:t>
      </w:r>
      <w:r w:rsidR="005E1D1E">
        <w:rPr>
          <w:rFonts w:ascii="Times New Roman" w:eastAsia="Times New Roman" w:hAnsi="Times New Roman" w:cs="Times New Roman"/>
          <w:color w:val="222222"/>
          <w:sz w:val="24"/>
          <w:szCs w:val="24"/>
          <w:lang w:eastAsia="es-AR"/>
        </w:rPr>
        <w:t>,</w:t>
      </w:r>
      <w:r w:rsidRPr="009A1C93">
        <w:rPr>
          <w:rFonts w:ascii="Times New Roman" w:eastAsia="Times New Roman" w:hAnsi="Times New Roman" w:cs="Times New Roman"/>
          <w:color w:val="222222"/>
          <w:sz w:val="24"/>
          <w:szCs w:val="24"/>
          <w:lang w:eastAsia="es-AR"/>
        </w:rPr>
        <w:t xml:space="preserve"> (u otro adminis</w:t>
      </w:r>
      <w:r w:rsidR="00C43E9D">
        <w:rPr>
          <w:rFonts w:ascii="Times New Roman" w:eastAsia="Times New Roman" w:hAnsi="Times New Roman" w:cs="Times New Roman"/>
          <w:color w:val="222222"/>
          <w:sz w:val="24"/>
          <w:szCs w:val="24"/>
          <w:lang w:eastAsia="es-AR"/>
        </w:rPr>
        <w:t>-</w:t>
      </w:r>
      <w:r w:rsidRPr="009A1C93">
        <w:rPr>
          <w:rFonts w:ascii="Times New Roman" w:eastAsia="Times New Roman" w:hAnsi="Times New Roman" w:cs="Times New Roman"/>
          <w:color w:val="222222"/>
          <w:sz w:val="24"/>
          <w:szCs w:val="24"/>
          <w:lang w:eastAsia="es-AR"/>
        </w:rPr>
        <w:t>trador)</w:t>
      </w:r>
      <w:r w:rsidR="005E1D1E">
        <w:rPr>
          <w:rFonts w:ascii="Times New Roman" w:eastAsia="Times New Roman" w:hAnsi="Times New Roman" w:cs="Times New Roman"/>
          <w:color w:val="222222"/>
          <w:sz w:val="24"/>
          <w:szCs w:val="24"/>
          <w:lang w:eastAsia="es-AR"/>
        </w:rPr>
        <w:t>,</w:t>
      </w:r>
      <w:r w:rsidRPr="009A1C93">
        <w:rPr>
          <w:rFonts w:ascii="Times New Roman" w:eastAsia="Times New Roman" w:hAnsi="Times New Roman" w:cs="Times New Roman"/>
          <w:color w:val="222222"/>
          <w:sz w:val="24"/>
          <w:szCs w:val="24"/>
          <w:lang w:eastAsia="es-AR"/>
        </w:rPr>
        <w:t xml:space="preserve"> asigna al sitio. El ID de subred describe la </w:t>
      </w:r>
      <w:r w:rsidRPr="009A1C93">
        <w:rPr>
          <w:rFonts w:ascii="Times New Roman" w:eastAsia="Times New Roman" w:hAnsi="Times New Roman" w:cs="Times New Roman"/>
          <w:b/>
          <w:bCs/>
          <w:color w:val="222222"/>
          <w:sz w:val="24"/>
          <w:szCs w:val="24"/>
          <w:lang w:eastAsia="es-AR"/>
        </w:rPr>
        <w:t>topología privada</w:t>
      </w:r>
      <w:r w:rsidRPr="009A1C93">
        <w:rPr>
          <w:rFonts w:ascii="Times New Roman" w:eastAsia="Times New Roman" w:hAnsi="Times New Roman" w:cs="Times New Roman"/>
          <w:color w:val="222222"/>
          <w:sz w:val="24"/>
          <w:szCs w:val="24"/>
          <w:lang w:eastAsia="es-AR"/>
        </w:rPr>
        <w:t xml:space="preserve">, denominada también </w:t>
      </w:r>
      <w:r w:rsidRPr="009A1C93">
        <w:rPr>
          <w:rFonts w:ascii="Times New Roman" w:eastAsia="Times New Roman" w:hAnsi="Times New Roman" w:cs="Times New Roman"/>
          <w:b/>
          <w:bCs/>
          <w:color w:val="222222"/>
          <w:sz w:val="24"/>
          <w:szCs w:val="24"/>
          <w:lang w:eastAsia="es-AR"/>
        </w:rPr>
        <w:t>topología del sitio</w:t>
      </w:r>
      <w:r w:rsidRPr="009A1C93">
        <w:rPr>
          <w:rFonts w:ascii="Times New Roman" w:eastAsia="Times New Roman" w:hAnsi="Times New Roman" w:cs="Times New Roman"/>
          <w:color w:val="222222"/>
          <w:sz w:val="24"/>
          <w:szCs w:val="24"/>
          <w:lang w:eastAsia="es-AR"/>
        </w:rPr>
        <w:t>, porque es interna del sitio.</w:t>
      </w:r>
      <w:r w:rsidR="00C43E9D">
        <w:rPr>
          <w:rFonts w:ascii="Times New Roman" w:eastAsia="Times New Roman" w:hAnsi="Times New Roman" w:cs="Times New Roman"/>
          <w:color w:val="222222"/>
          <w:sz w:val="24"/>
          <w:szCs w:val="24"/>
          <w:lang w:eastAsia="es-AR"/>
        </w:rPr>
        <w:t xml:space="preserve"> </w:t>
      </w:r>
      <w:r w:rsidR="00C43E9D" w:rsidRPr="00C43E9D">
        <w:rPr>
          <w:rFonts w:ascii="Times New Roman" w:eastAsia="Times New Roman" w:hAnsi="Times New Roman" w:cs="Times New Roman"/>
          <w:b/>
          <w:i/>
          <w:color w:val="222222"/>
          <w:sz w:val="24"/>
          <w:szCs w:val="24"/>
          <w:lang w:eastAsia="es-AR"/>
        </w:rPr>
        <w:t>(Topología Privada).</w:t>
      </w:r>
    </w:p>
    <w:p w14:paraId="77DA9C1E" w14:textId="77777777" w:rsidR="00CF4F4C" w:rsidRPr="009A1C93" w:rsidRDefault="00CF4F4C" w:rsidP="00CF4F4C">
      <w:pPr>
        <w:spacing w:before="100" w:beforeAutospacing="1" w:after="100" w:afterAutospacing="1" w:line="240" w:lineRule="auto"/>
        <w:jc w:val="both"/>
        <w:rPr>
          <w:rFonts w:ascii="Times New Roman" w:eastAsia="Times New Roman" w:hAnsi="Times New Roman" w:cs="Times New Roman"/>
          <w:color w:val="222222"/>
          <w:sz w:val="24"/>
          <w:szCs w:val="24"/>
          <w:lang w:eastAsia="es-AR"/>
        </w:rPr>
      </w:pPr>
      <w:bookmarkStart w:id="13" w:name="indexterm-314"/>
      <w:bookmarkEnd w:id="13"/>
      <w:r w:rsidRPr="009A1C93">
        <w:rPr>
          <w:rFonts w:ascii="Times New Roman" w:eastAsia="Times New Roman" w:hAnsi="Times New Roman" w:cs="Times New Roman"/>
          <w:color w:val="222222"/>
          <w:sz w:val="24"/>
          <w:szCs w:val="24"/>
          <w:lang w:eastAsia="es-AR"/>
        </w:rPr>
        <w:t xml:space="preserve">Los cuatro campos situados más a la derecha (64 bits) contienen el </w:t>
      </w:r>
      <w:r w:rsidRPr="009A1C93">
        <w:rPr>
          <w:rFonts w:ascii="Times New Roman" w:eastAsia="Times New Roman" w:hAnsi="Times New Roman" w:cs="Times New Roman"/>
          <w:b/>
          <w:bCs/>
          <w:color w:val="222222"/>
          <w:sz w:val="24"/>
          <w:szCs w:val="24"/>
          <w:lang w:eastAsia="es-AR"/>
        </w:rPr>
        <w:t>ID de interfaz</w:t>
      </w:r>
      <w:r w:rsidRPr="009A1C93">
        <w:rPr>
          <w:rFonts w:ascii="Times New Roman" w:eastAsia="Times New Roman" w:hAnsi="Times New Roman" w:cs="Times New Roman"/>
          <w:color w:val="222222"/>
          <w:sz w:val="24"/>
          <w:szCs w:val="24"/>
          <w:lang w:eastAsia="es-AR"/>
        </w:rPr>
        <w:t xml:space="preserve">, también denominado </w:t>
      </w:r>
      <w:r w:rsidRPr="009A1C93">
        <w:rPr>
          <w:rFonts w:ascii="Times New Roman" w:eastAsia="Times New Roman" w:hAnsi="Times New Roman" w:cs="Times New Roman"/>
          <w:b/>
          <w:bCs/>
          <w:color w:val="222222"/>
          <w:sz w:val="24"/>
          <w:szCs w:val="24"/>
          <w:lang w:eastAsia="es-AR"/>
        </w:rPr>
        <w:t>token.</w:t>
      </w:r>
      <w:r w:rsidRPr="009A1C93">
        <w:rPr>
          <w:rFonts w:ascii="Times New Roman" w:eastAsia="Times New Roman" w:hAnsi="Times New Roman" w:cs="Times New Roman"/>
          <w:color w:val="222222"/>
          <w:sz w:val="24"/>
          <w:szCs w:val="24"/>
          <w:lang w:eastAsia="es-AR"/>
        </w:rPr>
        <w:t xml:space="preserve"> El ID de interfaz se configura automáticamente desde la dirección MAC de interfaz o manualmente en formato EUI-64.</w:t>
      </w:r>
    </w:p>
    <w:p w14:paraId="18A423D6" w14:textId="77777777" w:rsidR="00CF4F4C" w:rsidRDefault="00CF4F4C" w:rsidP="00CF4F4C">
      <w:pPr>
        <w:spacing w:before="45" w:after="0" w:line="240" w:lineRule="auto"/>
        <w:outlineLvl w:val="1"/>
        <w:rPr>
          <w:rFonts w:ascii="Times New Roman" w:eastAsia="Times New Roman" w:hAnsi="Times New Roman" w:cs="Times New Roman"/>
          <w:b/>
          <w:bCs/>
          <w:color w:val="222222"/>
          <w:sz w:val="24"/>
          <w:szCs w:val="24"/>
          <w:lang w:eastAsia="es-AR"/>
        </w:rPr>
      </w:pPr>
      <w:bookmarkStart w:id="14" w:name="6nei0r0uf"/>
      <w:bookmarkEnd w:id="14"/>
      <w:r w:rsidRPr="009A1C93">
        <w:rPr>
          <w:rFonts w:ascii="Times New Roman" w:eastAsia="Times New Roman" w:hAnsi="Times New Roman" w:cs="Times New Roman"/>
          <w:b/>
          <w:bCs/>
          <w:color w:val="222222"/>
          <w:sz w:val="24"/>
          <w:szCs w:val="24"/>
          <w:lang w:eastAsia="es-AR"/>
        </w:rPr>
        <w:t>Abreviación de direcciones IPv6</w:t>
      </w:r>
    </w:p>
    <w:p w14:paraId="6BFF82CF" w14:textId="77777777" w:rsidR="00CF4F4C" w:rsidRPr="009A1C93" w:rsidRDefault="00CF4F4C" w:rsidP="00CF4F4C">
      <w:pPr>
        <w:spacing w:before="45" w:after="0" w:line="240" w:lineRule="auto"/>
        <w:outlineLvl w:val="1"/>
        <w:rPr>
          <w:rFonts w:ascii="Times New Roman" w:eastAsia="Times New Roman" w:hAnsi="Times New Roman" w:cs="Times New Roman"/>
          <w:b/>
          <w:bCs/>
          <w:color w:val="222222"/>
          <w:sz w:val="24"/>
          <w:szCs w:val="24"/>
          <w:lang w:eastAsia="es-AR"/>
        </w:rPr>
      </w:pPr>
    </w:p>
    <w:p w14:paraId="444A36A3" w14:textId="77777777" w:rsidR="00CF4F4C" w:rsidRDefault="00CF4F4C" w:rsidP="00CF4F4C">
      <w:pPr>
        <w:spacing w:after="0" w:line="240" w:lineRule="auto"/>
        <w:jc w:val="both"/>
        <w:rPr>
          <w:rFonts w:ascii="Times New Roman" w:eastAsia="Times New Roman" w:hAnsi="Times New Roman" w:cs="Times New Roman"/>
          <w:color w:val="222222"/>
          <w:sz w:val="24"/>
          <w:szCs w:val="24"/>
          <w:lang w:eastAsia="es-AR"/>
        </w:rPr>
      </w:pPr>
      <w:r w:rsidRPr="009A1C93">
        <w:rPr>
          <w:rFonts w:ascii="Times New Roman" w:eastAsia="Times New Roman" w:hAnsi="Times New Roman" w:cs="Times New Roman"/>
          <w:color w:val="222222"/>
          <w:sz w:val="24"/>
          <w:szCs w:val="24"/>
          <w:lang w:eastAsia="es-AR"/>
        </w:rPr>
        <w:t xml:space="preserve">La arquitectura de direcciones IPv6 permite utilizar la notación de dos puntos consecutivos (: :) para representar campos contiguos de 16 bits de ceros. </w:t>
      </w:r>
    </w:p>
    <w:p w14:paraId="6E1ED35E" w14:textId="77777777" w:rsidR="00CF4F4C" w:rsidRPr="0064486C" w:rsidRDefault="00CF4F4C" w:rsidP="00CF4F4C">
      <w:pPr>
        <w:spacing w:beforeAutospacing="1" w:after="0" w:afterAutospacing="1" w:line="240" w:lineRule="auto"/>
        <w:rPr>
          <w:rFonts w:eastAsia="Times New Roman" w:cstheme="minorHAnsi"/>
          <w:b/>
          <w:color w:val="222222"/>
          <w:lang w:val="en-US" w:eastAsia="es-AR"/>
        </w:rPr>
      </w:pPr>
      <w:r w:rsidRPr="0064486C">
        <w:rPr>
          <w:rFonts w:eastAsia="Times New Roman" w:cstheme="minorHAnsi"/>
          <w:b/>
          <w:color w:val="555555"/>
          <w:lang w:val="en-US" w:eastAsia="es-AR"/>
        </w:rPr>
        <w:t>2001:0db8:3c4</w:t>
      </w:r>
      <w:proofErr w:type="gramStart"/>
      <w:r w:rsidRPr="0064486C">
        <w:rPr>
          <w:rFonts w:eastAsia="Times New Roman" w:cstheme="minorHAnsi"/>
          <w:b/>
          <w:color w:val="555555"/>
          <w:lang w:val="en-US" w:eastAsia="es-AR"/>
        </w:rPr>
        <w:t>d:0015:0000:0000</w:t>
      </w:r>
      <w:proofErr w:type="gramEnd"/>
      <w:r w:rsidRPr="0064486C">
        <w:rPr>
          <w:rFonts w:eastAsia="Times New Roman" w:cstheme="minorHAnsi"/>
          <w:b/>
          <w:color w:val="555555"/>
          <w:lang w:val="en-US" w:eastAsia="es-AR"/>
        </w:rPr>
        <w:t>:1a2f:1a2b</w:t>
      </w:r>
      <w:r w:rsidRPr="0064486C">
        <w:rPr>
          <w:rFonts w:eastAsia="Times New Roman" w:cstheme="minorHAnsi"/>
          <w:b/>
          <w:color w:val="222222"/>
          <w:lang w:val="en-US" w:eastAsia="es-AR"/>
        </w:rPr>
        <w:t xml:space="preserve"> </w:t>
      </w:r>
    </w:p>
    <w:p w14:paraId="2F9FBA48" w14:textId="77777777" w:rsidR="00CF4F4C" w:rsidRPr="0064486C" w:rsidRDefault="00CF4F4C" w:rsidP="00CF4F4C">
      <w:pPr>
        <w:spacing w:beforeAutospacing="1" w:after="0" w:afterAutospacing="1" w:line="240" w:lineRule="auto"/>
        <w:rPr>
          <w:rFonts w:eastAsia="Times New Roman" w:cstheme="minorHAnsi"/>
          <w:b/>
          <w:color w:val="222222"/>
          <w:lang w:val="en-US" w:eastAsia="es-AR"/>
        </w:rPr>
      </w:pPr>
      <w:r w:rsidRPr="0064486C">
        <w:rPr>
          <w:rFonts w:eastAsia="Times New Roman" w:cstheme="minorHAnsi"/>
          <w:b/>
          <w:color w:val="555555"/>
          <w:lang w:val="en-US" w:eastAsia="es-AR"/>
        </w:rPr>
        <w:t>2001:0db8:3c4d:0015::1a2f:1a2b</w:t>
      </w:r>
    </w:p>
    <w:p w14:paraId="1DBA1CD2" w14:textId="77777777" w:rsidR="00CF4F4C" w:rsidRDefault="00CF4F4C" w:rsidP="00CF4F4C">
      <w:pPr>
        <w:spacing w:beforeAutospacing="1" w:after="0" w:afterAutospacing="1" w:line="240" w:lineRule="auto"/>
        <w:rPr>
          <w:rFonts w:ascii="Times New Roman" w:eastAsia="Times New Roman" w:hAnsi="Times New Roman" w:cs="Times New Roman"/>
          <w:color w:val="222222"/>
          <w:sz w:val="24"/>
          <w:szCs w:val="24"/>
          <w:lang w:eastAsia="es-AR"/>
        </w:rPr>
      </w:pPr>
      <w:r>
        <w:rPr>
          <w:rFonts w:ascii="Times New Roman" w:eastAsia="Times New Roman" w:hAnsi="Times New Roman" w:cs="Times New Roman"/>
          <w:color w:val="222222"/>
          <w:sz w:val="24"/>
          <w:szCs w:val="24"/>
          <w:lang w:eastAsia="es-AR"/>
        </w:rPr>
        <w:t>Se</w:t>
      </w:r>
      <w:r w:rsidRPr="009A1C93">
        <w:rPr>
          <w:rFonts w:ascii="Times New Roman" w:eastAsia="Times New Roman" w:hAnsi="Times New Roman" w:cs="Times New Roman"/>
          <w:color w:val="222222"/>
          <w:sz w:val="24"/>
          <w:szCs w:val="24"/>
          <w:lang w:eastAsia="es-AR"/>
        </w:rPr>
        <w:t xml:space="preserve"> puede</w:t>
      </w:r>
      <w:r>
        <w:rPr>
          <w:rFonts w:ascii="Times New Roman" w:eastAsia="Times New Roman" w:hAnsi="Times New Roman" w:cs="Times New Roman"/>
          <w:color w:val="222222"/>
          <w:sz w:val="24"/>
          <w:szCs w:val="24"/>
          <w:lang w:eastAsia="es-AR"/>
        </w:rPr>
        <w:t>n</w:t>
      </w:r>
      <w:r w:rsidRPr="009A1C93">
        <w:rPr>
          <w:rFonts w:ascii="Times New Roman" w:eastAsia="Times New Roman" w:hAnsi="Times New Roman" w:cs="Times New Roman"/>
          <w:color w:val="222222"/>
          <w:sz w:val="24"/>
          <w:szCs w:val="24"/>
          <w:lang w:eastAsia="es-AR"/>
        </w:rPr>
        <w:t xml:space="preserve"> omitir los ceros que a</w:t>
      </w:r>
      <w:r w:rsidR="001408B6">
        <w:rPr>
          <w:rFonts w:ascii="Times New Roman" w:eastAsia="Times New Roman" w:hAnsi="Times New Roman" w:cs="Times New Roman"/>
          <w:color w:val="222222"/>
          <w:sz w:val="24"/>
          <w:szCs w:val="24"/>
          <w:lang w:eastAsia="es-AR"/>
        </w:rPr>
        <w:t>parezcan a la izquierda</w:t>
      </w:r>
      <w:r>
        <w:rPr>
          <w:rFonts w:ascii="Times New Roman" w:eastAsia="Times New Roman" w:hAnsi="Times New Roman" w:cs="Times New Roman"/>
          <w:color w:val="222222"/>
          <w:sz w:val="24"/>
          <w:szCs w:val="24"/>
          <w:lang w:eastAsia="es-AR"/>
        </w:rPr>
        <w:t xml:space="preserve"> de un campo.</w:t>
      </w:r>
    </w:p>
    <w:p w14:paraId="07F074C4" w14:textId="77777777" w:rsidR="00CF4F4C" w:rsidRPr="0064486C" w:rsidRDefault="00CF4F4C" w:rsidP="00CF4F4C">
      <w:pPr>
        <w:spacing w:beforeAutospacing="1" w:after="0" w:afterAutospacing="1" w:line="240" w:lineRule="auto"/>
        <w:rPr>
          <w:rFonts w:eastAsia="Times New Roman" w:cstheme="minorHAnsi"/>
          <w:b/>
          <w:color w:val="555555"/>
          <w:lang w:val="en-US" w:eastAsia="es-AR"/>
        </w:rPr>
      </w:pPr>
      <w:r w:rsidRPr="0064486C">
        <w:rPr>
          <w:rFonts w:eastAsia="Times New Roman" w:cstheme="minorHAnsi"/>
          <w:b/>
          <w:color w:val="555555"/>
          <w:lang w:val="en-US" w:eastAsia="es-AR"/>
        </w:rPr>
        <w:t>2001:0db8:3c4d:0015::1a2f:1a2b</w:t>
      </w:r>
    </w:p>
    <w:p w14:paraId="2EBC39D4" w14:textId="77777777" w:rsidR="00CF4F4C" w:rsidRPr="0064486C" w:rsidRDefault="00CF4F4C" w:rsidP="00CF4F4C">
      <w:pPr>
        <w:spacing w:beforeAutospacing="1" w:after="0" w:afterAutospacing="1" w:line="240" w:lineRule="auto"/>
        <w:rPr>
          <w:rFonts w:eastAsia="Times New Roman" w:cstheme="minorHAnsi"/>
          <w:b/>
          <w:color w:val="555555"/>
          <w:lang w:val="en-US" w:eastAsia="es-AR"/>
        </w:rPr>
      </w:pPr>
      <w:r w:rsidRPr="0064486C">
        <w:rPr>
          <w:rFonts w:eastAsia="Times New Roman" w:cstheme="minorHAnsi"/>
          <w:b/>
          <w:color w:val="555555"/>
          <w:lang w:val="en-US" w:eastAsia="es-AR"/>
        </w:rPr>
        <w:t>2001:db8:3c4d:15::1a2f:1a2b</w:t>
      </w:r>
    </w:p>
    <w:p w14:paraId="06033D74" w14:textId="77777777" w:rsidR="00CF4F4C" w:rsidRPr="009A1C93" w:rsidRDefault="00CF4F4C" w:rsidP="00CF4F4C">
      <w:pPr>
        <w:spacing w:before="45" w:after="0" w:line="240" w:lineRule="auto"/>
        <w:outlineLvl w:val="1"/>
        <w:rPr>
          <w:rFonts w:ascii="Times New Roman" w:eastAsia="Times New Roman" w:hAnsi="Times New Roman" w:cs="Times New Roman"/>
          <w:b/>
          <w:bCs/>
          <w:color w:val="222222"/>
          <w:sz w:val="24"/>
          <w:szCs w:val="24"/>
          <w:lang w:eastAsia="es-AR"/>
        </w:rPr>
      </w:pPr>
      <w:bookmarkStart w:id="15" w:name="6nei0r0ug"/>
      <w:bookmarkEnd w:id="15"/>
      <w:r w:rsidRPr="009A1C93">
        <w:rPr>
          <w:rFonts w:ascii="Times New Roman" w:eastAsia="Times New Roman" w:hAnsi="Times New Roman" w:cs="Times New Roman"/>
          <w:b/>
          <w:bCs/>
          <w:color w:val="222222"/>
          <w:sz w:val="24"/>
          <w:szCs w:val="24"/>
          <w:lang w:eastAsia="es-AR"/>
        </w:rPr>
        <w:t>Prefijos de IPv6</w:t>
      </w:r>
    </w:p>
    <w:p w14:paraId="455950E6" w14:textId="77777777" w:rsidR="00CF4F4C" w:rsidRPr="009A1C93" w:rsidRDefault="00CF4F4C" w:rsidP="00CF4F4C">
      <w:pPr>
        <w:spacing w:before="100" w:beforeAutospacing="1" w:after="100" w:afterAutospacing="1" w:line="240" w:lineRule="auto"/>
        <w:rPr>
          <w:rFonts w:ascii="Times New Roman" w:eastAsia="Times New Roman" w:hAnsi="Times New Roman" w:cs="Times New Roman"/>
          <w:color w:val="222222"/>
          <w:sz w:val="24"/>
          <w:szCs w:val="24"/>
          <w:lang w:eastAsia="es-AR"/>
        </w:rPr>
      </w:pPr>
      <w:bookmarkStart w:id="16" w:name="indexterm-315"/>
      <w:bookmarkStart w:id="17" w:name="indexterm-316"/>
      <w:bookmarkEnd w:id="16"/>
      <w:bookmarkEnd w:id="17"/>
      <w:r w:rsidRPr="009A1C93">
        <w:rPr>
          <w:rFonts w:ascii="Times New Roman" w:eastAsia="Times New Roman" w:hAnsi="Times New Roman" w:cs="Times New Roman"/>
          <w:color w:val="222222"/>
          <w:sz w:val="24"/>
          <w:szCs w:val="24"/>
          <w:lang w:eastAsia="es-AR"/>
        </w:rPr>
        <w:t>Los campos que están más a la izquierda de una dirección IPv6 contienen el prefijo, que se emplea para enrutar paquetes de IPv6. Los prefijos de IPv6 tienen el formato siguiente:</w:t>
      </w:r>
    </w:p>
    <w:p w14:paraId="0E816585" w14:textId="77777777" w:rsidR="00CF4F4C" w:rsidRPr="009A1C93" w:rsidRDefault="00CF4F4C" w:rsidP="00CF4F4C">
      <w:pPr>
        <w:spacing w:before="100" w:beforeAutospacing="1" w:after="100" w:afterAutospacing="1" w:line="240" w:lineRule="auto"/>
        <w:rPr>
          <w:rFonts w:ascii="Times New Roman" w:eastAsia="Times New Roman" w:hAnsi="Times New Roman" w:cs="Times New Roman"/>
          <w:color w:val="222222"/>
          <w:sz w:val="24"/>
          <w:szCs w:val="24"/>
          <w:lang w:eastAsia="es-AR"/>
        </w:rPr>
      </w:pPr>
      <w:r w:rsidRPr="009A1C93">
        <w:rPr>
          <w:rFonts w:ascii="Times New Roman" w:eastAsia="Times New Roman" w:hAnsi="Times New Roman" w:cs="Times New Roman"/>
          <w:i/>
          <w:iCs/>
          <w:color w:val="222222"/>
          <w:sz w:val="24"/>
          <w:szCs w:val="24"/>
          <w:lang w:eastAsia="es-AR"/>
        </w:rPr>
        <w:t>prefijo</w:t>
      </w:r>
      <w:r w:rsidRPr="009A1C93">
        <w:rPr>
          <w:rFonts w:ascii="Times New Roman" w:eastAsia="Times New Roman" w:hAnsi="Times New Roman" w:cs="Times New Roman"/>
          <w:color w:val="222222"/>
          <w:sz w:val="24"/>
          <w:szCs w:val="24"/>
          <w:lang w:eastAsia="es-AR"/>
        </w:rPr>
        <w:t>/</w:t>
      </w:r>
      <w:r w:rsidRPr="009A1C93">
        <w:rPr>
          <w:rFonts w:ascii="Times New Roman" w:eastAsia="Times New Roman" w:hAnsi="Times New Roman" w:cs="Times New Roman"/>
          <w:i/>
          <w:iCs/>
          <w:color w:val="222222"/>
          <w:sz w:val="24"/>
          <w:szCs w:val="24"/>
          <w:lang w:eastAsia="es-AR"/>
        </w:rPr>
        <w:t>tamaño en bits</w:t>
      </w:r>
      <w:r w:rsidRPr="009A1C93">
        <w:rPr>
          <w:rFonts w:ascii="Times New Roman" w:eastAsia="Times New Roman" w:hAnsi="Times New Roman" w:cs="Times New Roman"/>
          <w:color w:val="222222"/>
          <w:sz w:val="24"/>
          <w:szCs w:val="24"/>
          <w:lang w:eastAsia="es-AR"/>
        </w:rPr>
        <w:t xml:space="preserve"> </w:t>
      </w:r>
    </w:p>
    <w:p w14:paraId="15204A41" w14:textId="77777777" w:rsidR="00CF4F4C" w:rsidRPr="0064486C" w:rsidRDefault="00CF4F4C" w:rsidP="00CF4F4C">
      <w:pPr>
        <w:spacing w:beforeAutospacing="1" w:after="0" w:afterAutospacing="1" w:line="240" w:lineRule="auto"/>
        <w:rPr>
          <w:rFonts w:ascii="Times New Roman" w:eastAsia="Times New Roman" w:hAnsi="Times New Roman" w:cs="Times New Roman"/>
          <w:color w:val="222222"/>
          <w:sz w:val="24"/>
          <w:szCs w:val="24"/>
          <w:lang w:val="en-US" w:eastAsia="es-AR"/>
        </w:rPr>
      </w:pPr>
      <w:r w:rsidRPr="0064486C">
        <w:rPr>
          <w:rFonts w:eastAsia="Times New Roman" w:cstheme="minorHAnsi"/>
          <w:b/>
          <w:color w:val="555555"/>
          <w:lang w:val="en-US" w:eastAsia="es-AR"/>
        </w:rPr>
        <w:t>2001:db8:3c4</w:t>
      </w:r>
      <w:proofErr w:type="gramStart"/>
      <w:r w:rsidRPr="0064486C">
        <w:rPr>
          <w:rFonts w:eastAsia="Times New Roman" w:cstheme="minorHAnsi"/>
          <w:b/>
          <w:color w:val="555555"/>
          <w:lang w:val="en-US" w:eastAsia="es-AR"/>
        </w:rPr>
        <w:t>d:0015:0000:0000</w:t>
      </w:r>
      <w:proofErr w:type="gramEnd"/>
      <w:r w:rsidRPr="0064486C">
        <w:rPr>
          <w:rFonts w:eastAsia="Times New Roman" w:cstheme="minorHAnsi"/>
          <w:b/>
          <w:color w:val="555555"/>
          <w:lang w:val="en-US" w:eastAsia="es-AR"/>
        </w:rPr>
        <w:t>:1a2f:1a2b  /48</w:t>
      </w:r>
      <w:r w:rsidRPr="0064486C">
        <w:rPr>
          <w:rFonts w:ascii="Times New Roman" w:eastAsia="Times New Roman" w:hAnsi="Times New Roman" w:cs="Times New Roman"/>
          <w:color w:val="222222"/>
          <w:sz w:val="24"/>
          <w:szCs w:val="24"/>
          <w:lang w:val="en-US" w:eastAsia="es-AR"/>
        </w:rPr>
        <w:t xml:space="preserve"> </w:t>
      </w:r>
    </w:p>
    <w:p w14:paraId="12CD562A" w14:textId="77777777" w:rsidR="00927DAC" w:rsidRPr="0064486C" w:rsidRDefault="00927DAC" w:rsidP="00927DAC">
      <w:pPr>
        <w:spacing w:beforeAutospacing="1" w:after="0" w:afterAutospacing="1" w:line="240" w:lineRule="auto"/>
        <w:rPr>
          <w:rFonts w:ascii="Times New Roman" w:eastAsia="Times New Roman" w:hAnsi="Times New Roman" w:cs="Times New Roman"/>
          <w:color w:val="222222"/>
          <w:sz w:val="24"/>
          <w:szCs w:val="24"/>
          <w:lang w:val="en-US" w:eastAsia="es-AR"/>
        </w:rPr>
      </w:pPr>
      <w:r w:rsidRPr="0064486C">
        <w:rPr>
          <w:rFonts w:eastAsia="Times New Roman" w:cstheme="minorHAnsi"/>
          <w:b/>
          <w:color w:val="555555"/>
          <w:lang w:val="en-US" w:eastAsia="es-AR"/>
        </w:rPr>
        <w:t>2001:db8:3c4</w:t>
      </w:r>
      <w:proofErr w:type="gramStart"/>
      <w:r w:rsidRPr="0064486C">
        <w:rPr>
          <w:rFonts w:eastAsia="Times New Roman" w:cstheme="minorHAnsi"/>
          <w:b/>
          <w:color w:val="555555"/>
          <w:lang w:val="en-US" w:eastAsia="es-AR"/>
        </w:rPr>
        <w:t>d:0000:0000:0000</w:t>
      </w:r>
      <w:proofErr w:type="gramEnd"/>
      <w:r w:rsidRPr="0064486C">
        <w:rPr>
          <w:rFonts w:eastAsia="Times New Roman" w:cstheme="minorHAnsi"/>
          <w:b/>
          <w:color w:val="555555"/>
          <w:lang w:val="en-US" w:eastAsia="es-AR"/>
        </w:rPr>
        <w:t>:0000:0000  /48</w:t>
      </w:r>
      <w:r w:rsidRPr="0064486C">
        <w:rPr>
          <w:rFonts w:ascii="Times New Roman" w:eastAsia="Times New Roman" w:hAnsi="Times New Roman" w:cs="Times New Roman"/>
          <w:color w:val="222222"/>
          <w:sz w:val="24"/>
          <w:szCs w:val="24"/>
          <w:lang w:val="en-US" w:eastAsia="es-AR"/>
        </w:rPr>
        <w:t xml:space="preserve"> </w:t>
      </w:r>
    </w:p>
    <w:p w14:paraId="6A6F45B9" w14:textId="77777777" w:rsidR="00927DAC" w:rsidRDefault="00CF4F4C" w:rsidP="00CF4F4C">
      <w:pPr>
        <w:spacing w:beforeAutospacing="1" w:after="0" w:afterAutospacing="1" w:line="240" w:lineRule="auto"/>
        <w:rPr>
          <w:rFonts w:eastAsia="Times New Roman" w:cstheme="minorHAnsi"/>
          <w:b/>
          <w:color w:val="555555"/>
          <w:lang w:eastAsia="es-AR"/>
        </w:rPr>
      </w:pPr>
      <w:r w:rsidRPr="009A1C93">
        <w:rPr>
          <w:rFonts w:eastAsia="Times New Roman" w:cstheme="minorHAnsi"/>
          <w:b/>
          <w:color w:val="555555"/>
          <w:lang w:eastAsia="es-AR"/>
        </w:rPr>
        <w:t>2001:db8:3c4</w:t>
      </w:r>
      <w:proofErr w:type="gramStart"/>
      <w:r w:rsidRPr="009A1C93">
        <w:rPr>
          <w:rFonts w:eastAsia="Times New Roman" w:cstheme="minorHAnsi"/>
          <w:b/>
          <w:color w:val="555555"/>
          <w:lang w:eastAsia="es-AR"/>
        </w:rPr>
        <w:t>d</w:t>
      </w:r>
      <w:r>
        <w:rPr>
          <w:rFonts w:eastAsia="Times New Roman" w:cstheme="minorHAnsi"/>
          <w:b/>
          <w:color w:val="555555"/>
          <w:lang w:eastAsia="es-AR"/>
        </w:rPr>
        <w:t>::</w:t>
      </w:r>
      <w:proofErr w:type="gramEnd"/>
      <w:r w:rsidR="00927DAC">
        <w:rPr>
          <w:rFonts w:eastAsia="Times New Roman" w:cstheme="minorHAnsi"/>
          <w:b/>
          <w:color w:val="555555"/>
          <w:lang w:eastAsia="es-AR"/>
        </w:rPr>
        <w:t xml:space="preserve">  /48</w:t>
      </w:r>
    </w:p>
    <w:p w14:paraId="49D2BA73" w14:textId="77777777" w:rsidR="00CF4F4C" w:rsidRPr="00927DAC" w:rsidRDefault="00CF4F4C" w:rsidP="00CF4F4C">
      <w:pPr>
        <w:spacing w:beforeAutospacing="1" w:after="0" w:afterAutospacing="1" w:line="240" w:lineRule="auto"/>
        <w:rPr>
          <w:rFonts w:eastAsia="Times New Roman" w:cstheme="minorHAnsi"/>
          <w:b/>
          <w:color w:val="555555"/>
          <w:lang w:eastAsia="es-AR"/>
        </w:rPr>
      </w:pPr>
      <w:r>
        <w:rPr>
          <w:rFonts w:eastAsia="Times New Roman" w:cstheme="minorHAnsi"/>
          <w:b/>
          <w:color w:val="555555"/>
          <w:lang w:eastAsia="es-AR"/>
        </w:rPr>
        <w:t>Esta sería la máscara de red expresada en dos formas distintas.</w:t>
      </w:r>
    </w:p>
    <w:p w14:paraId="3447AB5D" w14:textId="77777777" w:rsidR="00CF4F4C" w:rsidRPr="009A1C93" w:rsidRDefault="00CF4F4C" w:rsidP="00CF4F4C">
      <w:pPr>
        <w:spacing w:before="100" w:beforeAutospacing="1" w:after="100" w:afterAutospacing="1" w:line="240" w:lineRule="auto"/>
        <w:jc w:val="both"/>
        <w:rPr>
          <w:rFonts w:ascii="Times New Roman" w:eastAsia="Times New Roman" w:hAnsi="Times New Roman" w:cs="Times New Roman"/>
          <w:color w:val="222222"/>
          <w:sz w:val="24"/>
          <w:szCs w:val="24"/>
          <w:lang w:eastAsia="es-AR"/>
        </w:rPr>
      </w:pPr>
      <w:bookmarkStart w:id="18" w:name="indexterm-318"/>
      <w:bookmarkStart w:id="19" w:name="indexterm-319"/>
      <w:bookmarkStart w:id="20" w:name="indexterm-320"/>
      <w:bookmarkEnd w:id="18"/>
      <w:bookmarkEnd w:id="19"/>
      <w:bookmarkEnd w:id="20"/>
      <w:r w:rsidRPr="009A1C93">
        <w:rPr>
          <w:rFonts w:ascii="Times New Roman" w:eastAsia="Times New Roman" w:hAnsi="Times New Roman" w:cs="Times New Roman"/>
          <w:color w:val="222222"/>
          <w:sz w:val="24"/>
          <w:szCs w:val="24"/>
          <w:lang w:eastAsia="es-AR"/>
        </w:rPr>
        <w:t xml:space="preserve">También se puede especificar un </w:t>
      </w:r>
      <w:r w:rsidRPr="009A1C93">
        <w:rPr>
          <w:rFonts w:ascii="Times New Roman" w:eastAsia="Times New Roman" w:hAnsi="Times New Roman" w:cs="Times New Roman"/>
          <w:b/>
          <w:bCs/>
          <w:color w:val="222222"/>
          <w:sz w:val="24"/>
          <w:szCs w:val="24"/>
          <w:lang w:eastAsia="es-AR"/>
        </w:rPr>
        <w:t>prefijo de subred</w:t>
      </w:r>
      <w:r w:rsidRPr="009A1C93">
        <w:rPr>
          <w:rFonts w:ascii="Times New Roman" w:eastAsia="Times New Roman" w:hAnsi="Times New Roman" w:cs="Times New Roman"/>
          <w:color w:val="222222"/>
          <w:sz w:val="24"/>
          <w:szCs w:val="24"/>
          <w:lang w:eastAsia="es-AR"/>
        </w:rPr>
        <w:t>, que define</w:t>
      </w:r>
      <w:r>
        <w:rPr>
          <w:rFonts w:ascii="Times New Roman" w:eastAsia="Times New Roman" w:hAnsi="Times New Roman" w:cs="Times New Roman"/>
          <w:color w:val="222222"/>
          <w:sz w:val="24"/>
          <w:szCs w:val="24"/>
          <w:lang w:eastAsia="es-AR"/>
        </w:rPr>
        <w:t xml:space="preserve"> la topología interna de la red.</w:t>
      </w:r>
    </w:p>
    <w:p w14:paraId="3C85E39B" w14:textId="77777777" w:rsidR="00CF4F4C" w:rsidRPr="009A1C93" w:rsidRDefault="00CF4F4C" w:rsidP="00CF4F4C">
      <w:pPr>
        <w:spacing w:beforeAutospacing="1" w:after="0" w:afterAutospacing="1" w:line="240" w:lineRule="auto"/>
        <w:jc w:val="both"/>
        <w:rPr>
          <w:rFonts w:eastAsia="Times New Roman" w:cstheme="minorHAnsi"/>
          <w:b/>
          <w:color w:val="222222"/>
          <w:lang w:eastAsia="es-AR"/>
        </w:rPr>
      </w:pPr>
      <w:r w:rsidRPr="009A1C93">
        <w:rPr>
          <w:rFonts w:eastAsia="Times New Roman" w:cstheme="minorHAnsi"/>
          <w:b/>
          <w:color w:val="555555"/>
          <w:lang w:eastAsia="es-AR"/>
        </w:rPr>
        <w:lastRenderedPageBreak/>
        <w:t>2001:db8:3c4d:</w:t>
      </w:r>
      <w:r w:rsidR="00927DAC">
        <w:rPr>
          <w:rFonts w:eastAsia="Times New Roman" w:cstheme="minorHAnsi"/>
          <w:b/>
          <w:color w:val="555555"/>
          <w:lang w:eastAsia="es-AR"/>
        </w:rPr>
        <w:t>00</w:t>
      </w:r>
      <w:r w:rsidRPr="009A1C93">
        <w:rPr>
          <w:rFonts w:eastAsia="Times New Roman" w:cstheme="minorHAnsi"/>
          <w:b/>
          <w:color w:val="555555"/>
          <w:lang w:eastAsia="es-AR"/>
        </w:rPr>
        <w:t>15::/64</w:t>
      </w:r>
      <w:r w:rsidRPr="009A1C93">
        <w:rPr>
          <w:rFonts w:eastAsia="Times New Roman" w:cstheme="minorHAnsi"/>
          <w:b/>
          <w:color w:val="222222"/>
          <w:lang w:eastAsia="es-AR"/>
        </w:rPr>
        <w:t xml:space="preserve"> </w:t>
      </w:r>
      <w:r>
        <w:rPr>
          <w:rFonts w:eastAsia="Times New Roman" w:cstheme="minorHAnsi"/>
          <w:b/>
          <w:color w:val="222222"/>
          <w:lang w:eastAsia="es-AR"/>
        </w:rPr>
        <w:t xml:space="preserve">  </w:t>
      </w:r>
    </w:p>
    <w:p w14:paraId="77797C75" w14:textId="77777777" w:rsidR="00CF4F4C" w:rsidRDefault="00CF4F4C" w:rsidP="00CF4F4C">
      <w:pPr>
        <w:spacing w:before="100" w:beforeAutospacing="1" w:after="100" w:afterAutospacing="1" w:line="240" w:lineRule="auto"/>
        <w:jc w:val="both"/>
        <w:rPr>
          <w:rFonts w:ascii="Times New Roman" w:eastAsia="Times New Roman" w:hAnsi="Times New Roman" w:cs="Times New Roman"/>
          <w:color w:val="222222"/>
          <w:sz w:val="24"/>
          <w:szCs w:val="24"/>
          <w:lang w:eastAsia="es-AR"/>
        </w:rPr>
      </w:pPr>
      <w:r w:rsidRPr="009A1C93">
        <w:rPr>
          <w:rFonts w:ascii="Times New Roman" w:eastAsia="Times New Roman" w:hAnsi="Times New Roman" w:cs="Times New Roman"/>
          <w:color w:val="222222"/>
          <w:sz w:val="24"/>
          <w:szCs w:val="24"/>
          <w:lang w:eastAsia="es-AR"/>
        </w:rPr>
        <w:t>El prefijo de subred siempre contiene</w:t>
      </w:r>
      <w:r w:rsidR="00927DAC">
        <w:rPr>
          <w:rFonts w:ascii="Times New Roman" w:eastAsia="Times New Roman" w:hAnsi="Times New Roman" w:cs="Times New Roman"/>
          <w:color w:val="222222"/>
          <w:sz w:val="24"/>
          <w:szCs w:val="24"/>
          <w:lang w:eastAsia="es-AR"/>
        </w:rPr>
        <w:t xml:space="preserve"> 64 bits. Estos bits incluyen</w:t>
      </w:r>
      <w:r w:rsidR="00C43E9D">
        <w:rPr>
          <w:rFonts w:ascii="Times New Roman" w:eastAsia="Times New Roman" w:hAnsi="Times New Roman" w:cs="Times New Roman"/>
          <w:color w:val="222222"/>
          <w:sz w:val="24"/>
          <w:szCs w:val="24"/>
          <w:lang w:eastAsia="es-AR"/>
        </w:rPr>
        <w:t>, los primeros</w:t>
      </w:r>
      <w:r w:rsidR="00927DAC">
        <w:rPr>
          <w:rFonts w:ascii="Times New Roman" w:eastAsia="Times New Roman" w:hAnsi="Times New Roman" w:cs="Times New Roman"/>
          <w:color w:val="222222"/>
          <w:sz w:val="24"/>
          <w:szCs w:val="24"/>
          <w:lang w:eastAsia="es-AR"/>
        </w:rPr>
        <w:t xml:space="preserve"> 48 bits</w:t>
      </w:r>
      <w:r w:rsidR="00C43E9D">
        <w:rPr>
          <w:rFonts w:ascii="Times New Roman" w:eastAsia="Times New Roman" w:hAnsi="Times New Roman" w:cs="Times New Roman"/>
          <w:color w:val="222222"/>
          <w:sz w:val="24"/>
          <w:szCs w:val="24"/>
          <w:lang w:eastAsia="es-AR"/>
        </w:rPr>
        <w:t xml:space="preserve"> que corresponde al </w:t>
      </w:r>
      <w:r w:rsidR="00927DAC">
        <w:rPr>
          <w:rFonts w:ascii="Times New Roman" w:eastAsia="Times New Roman" w:hAnsi="Times New Roman" w:cs="Times New Roman"/>
          <w:color w:val="222222"/>
          <w:sz w:val="24"/>
          <w:szCs w:val="24"/>
          <w:lang w:eastAsia="es-AR"/>
        </w:rPr>
        <w:t>prefijo de red</w:t>
      </w:r>
      <w:r w:rsidRPr="009A1C93">
        <w:rPr>
          <w:rFonts w:ascii="Times New Roman" w:eastAsia="Times New Roman" w:hAnsi="Times New Roman" w:cs="Times New Roman"/>
          <w:color w:val="222222"/>
          <w:sz w:val="24"/>
          <w:szCs w:val="24"/>
          <w:lang w:eastAsia="es-AR"/>
        </w:rPr>
        <w:t xml:space="preserve">, </w:t>
      </w:r>
      <w:r w:rsidR="00C43E9D">
        <w:rPr>
          <w:rFonts w:ascii="Times New Roman" w:eastAsia="Times New Roman" w:hAnsi="Times New Roman" w:cs="Times New Roman"/>
          <w:color w:val="222222"/>
          <w:sz w:val="24"/>
          <w:szCs w:val="24"/>
          <w:lang w:eastAsia="es-AR"/>
        </w:rPr>
        <w:t xml:space="preserve">y los siguientes </w:t>
      </w:r>
      <w:r w:rsidRPr="009A1C93">
        <w:rPr>
          <w:rFonts w:ascii="Times New Roman" w:eastAsia="Times New Roman" w:hAnsi="Times New Roman" w:cs="Times New Roman"/>
          <w:color w:val="222222"/>
          <w:sz w:val="24"/>
          <w:szCs w:val="24"/>
          <w:lang w:eastAsia="es-AR"/>
        </w:rPr>
        <w:t>16 bits</w:t>
      </w:r>
      <w:r w:rsidR="00C43E9D">
        <w:rPr>
          <w:rFonts w:ascii="Times New Roman" w:eastAsia="Times New Roman" w:hAnsi="Times New Roman" w:cs="Times New Roman"/>
          <w:color w:val="222222"/>
          <w:sz w:val="24"/>
          <w:szCs w:val="24"/>
          <w:lang w:eastAsia="es-AR"/>
        </w:rPr>
        <w:t xml:space="preserve"> que corresponde a la</w:t>
      </w:r>
      <w:r w:rsidRPr="009A1C93">
        <w:rPr>
          <w:rFonts w:ascii="Times New Roman" w:eastAsia="Times New Roman" w:hAnsi="Times New Roman" w:cs="Times New Roman"/>
          <w:color w:val="222222"/>
          <w:sz w:val="24"/>
          <w:szCs w:val="24"/>
          <w:lang w:eastAsia="es-AR"/>
        </w:rPr>
        <w:t xml:space="preserve"> subred.</w:t>
      </w:r>
    </w:p>
    <w:p w14:paraId="0AA89BD4" w14:textId="77777777" w:rsidR="00CF4F4C" w:rsidRPr="009A1C93" w:rsidRDefault="00CF4F4C" w:rsidP="00CF4F4C">
      <w:pPr>
        <w:spacing w:before="100" w:beforeAutospacing="1" w:after="100" w:afterAutospacing="1" w:line="240" w:lineRule="auto"/>
        <w:jc w:val="both"/>
        <w:rPr>
          <w:rFonts w:ascii="Times New Roman" w:eastAsia="Times New Roman" w:hAnsi="Times New Roman" w:cs="Times New Roman"/>
          <w:color w:val="222222"/>
          <w:sz w:val="24"/>
          <w:szCs w:val="24"/>
          <w:lang w:eastAsia="es-AR"/>
        </w:rPr>
      </w:pPr>
      <w:r>
        <w:rPr>
          <w:rFonts w:ascii="Times New Roman" w:eastAsia="Times New Roman" w:hAnsi="Times New Roman" w:cs="Times New Roman"/>
          <w:color w:val="222222"/>
          <w:sz w:val="24"/>
          <w:szCs w:val="24"/>
          <w:lang w:eastAsia="es-AR"/>
        </w:rPr>
        <w:t>Los 16 bits para  ID  de la subred determina  una  cantidad máxima de subredes de      2</w:t>
      </w:r>
      <w:r>
        <w:rPr>
          <w:rFonts w:ascii="Times New Roman" w:eastAsia="Times New Roman" w:hAnsi="Times New Roman" w:cs="Times New Roman"/>
          <w:color w:val="222222"/>
          <w:sz w:val="24"/>
          <w:szCs w:val="24"/>
          <w:vertAlign w:val="superscript"/>
          <w:lang w:eastAsia="es-AR"/>
        </w:rPr>
        <w:t>16</w:t>
      </w:r>
      <w:r>
        <w:rPr>
          <w:rFonts w:ascii="Times New Roman" w:eastAsia="Times New Roman" w:hAnsi="Times New Roman" w:cs="Times New Roman"/>
          <w:color w:val="222222"/>
          <w:sz w:val="24"/>
          <w:szCs w:val="24"/>
          <w:lang w:eastAsia="es-AR"/>
        </w:rPr>
        <w:t>= 65.536 subredes.</w:t>
      </w:r>
    </w:p>
    <w:p w14:paraId="016EC94B" w14:textId="77777777" w:rsidR="00CF4F4C" w:rsidRPr="009A1C93" w:rsidRDefault="00CF4F4C" w:rsidP="00CF4F4C">
      <w:pPr>
        <w:spacing w:before="100" w:beforeAutospacing="1" w:after="100" w:afterAutospacing="1" w:line="240" w:lineRule="auto"/>
        <w:rPr>
          <w:rFonts w:ascii="Times New Roman" w:eastAsia="Times New Roman" w:hAnsi="Times New Roman" w:cs="Times New Roman"/>
          <w:color w:val="222222"/>
          <w:sz w:val="24"/>
          <w:szCs w:val="24"/>
          <w:lang w:eastAsia="es-AR"/>
        </w:rPr>
      </w:pPr>
      <w:r w:rsidRPr="009A1C93">
        <w:rPr>
          <w:rFonts w:ascii="Times New Roman" w:eastAsia="Times New Roman" w:hAnsi="Times New Roman" w:cs="Times New Roman"/>
          <w:color w:val="222222"/>
          <w:sz w:val="24"/>
          <w:szCs w:val="24"/>
          <w:lang w:eastAsia="es-AR"/>
        </w:rPr>
        <w:t>Los prefijos siguientes se han reservado para usos especiales:</w:t>
      </w:r>
    </w:p>
    <w:p w14:paraId="122CFB58" w14:textId="77777777" w:rsidR="00CF4F4C" w:rsidRPr="009A1C93" w:rsidRDefault="00CF4F4C" w:rsidP="00CF4F4C">
      <w:pPr>
        <w:spacing w:after="0" w:line="240" w:lineRule="auto"/>
        <w:rPr>
          <w:rFonts w:ascii="Times New Roman" w:eastAsia="Times New Roman" w:hAnsi="Times New Roman" w:cs="Times New Roman"/>
          <w:b/>
          <w:bCs/>
          <w:color w:val="222222"/>
          <w:sz w:val="24"/>
          <w:szCs w:val="24"/>
          <w:lang w:eastAsia="es-AR"/>
        </w:rPr>
      </w:pPr>
      <w:r w:rsidRPr="009A1C93">
        <w:rPr>
          <w:rFonts w:ascii="Courier" w:eastAsia="Times New Roman" w:hAnsi="Courier" w:cs="Courier New"/>
          <w:b/>
          <w:bCs/>
          <w:color w:val="555555"/>
          <w:sz w:val="20"/>
          <w:szCs w:val="20"/>
          <w:lang w:eastAsia="es-AR"/>
        </w:rPr>
        <w:t>2002::/16</w:t>
      </w:r>
      <w:r w:rsidRPr="009A1C93">
        <w:rPr>
          <w:rFonts w:ascii="Times New Roman" w:eastAsia="Times New Roman" w:hAnsi="Times New Roman" w:cs="Times New Roman"/>
          <w:b/>
          <w:bCs/>
          <w:color w:val="222222"/>
          <w:sz w:val="24"/>
          <w:szCs w:val="24"/>
          <w:lang w:eastAsia="es-AR"/>
        </w:rPr>
        <w:t xml:space="preserve"> </w:t>
      </w:r>
      <w:r>
        <w:rPr>
          <w:rFonts w:ascii="Times New Roman" w:eastAsia="Times New Roman" w:hAnsi="Times New Roman" w:cs="Times New Roman"/>
          <w:b/>
          <w:bCs/>
          <w:color w:val="222222"/>
          <w:sz w:val="24"/>
          <w:szCs w:val="24"/>
          <w:lang w:eastAsia="es-AR"/>
        </w:rPr>
        <w:tab/>
      </w:r>
      <w:r>
        <w:rPr>
          <w:rFonts w:ascii="Times New Roman" w:eastAsia="Times New Roman" w:hAnsi="Times New Roman" w:cs="Times New Roman"/>
          <w:b/>
          <w:bCs/>
          <w:color w:val="222222"/>
          <w:sz w:val="24"/>
          <w:szCs w:val="24"/>
          <w:lang w:eastAsia="es-AR"/>
        </w:rPr>
        <w:tab/>
      </w:r>
      <w:r w:rsidRPr="009A1C93">
        <w:rPr>
          <w:rFonts w:ascii="Times New Roman" w:eastAsia="Times New Roman" w:hAnsi="Times New Roman" w:cs="Times New Roman"/>
          <w:color w:val="222222"/>
          <w:sz w:val="24"/>
          <w:szCs w:val="24"/>
          <w:lang w:eastAsia="es-AR"/>
        </w:rPr>
        <w:t>Indica que sigue un prefijo de enrutamiento de 6to4.</w:t>
      </w:r>
    </w:p>
    <w:p w14:paraId="62B3222E" w14:textId="77777777" w:rsidR="00CF4F4C" w:rsidRPr="009A1C93" w:rsidRDefault="00CF4F4C" w:rsidP="00CF4F4C">
      <w:pPr>
        <w:spacing w:after="0" w:line="240" w:lineRule="auto"/>
        <w:rPr>
          <w:rFonts w:ascii="Times New Roman" w:eastAsia="Times New Roman" w:hAnsi="Times New Roman" w:cs="Times New Roman"/>
          <w:b/>
          <w:bCs/>
          <w:color w:val="222222"/>
          <w:sz w:val="24"/>
          <w:szCs w:val="24"/>
          <w:lang w:eastAsia="es-AR"/>
        </w:rPr>
      </w:pPr>
      <w:r w:rsidRPr="009A1C93">
        <w:rPr>
          <w:rFonts w:ascii="Courier" w:eastAsia="Times New Roman" w:hAnsi="Courier" w:cs="Courier New"/>
          <w:b/>
          <w:bCs/>
          <w:color w:val="555555"/>
          <w:sz w:val="20"/>
          <w:szCs w:val="20"/>
          <w:lang w:eastAsia="es-AR"/>
        </w:rPr>
        <w:t>fe80::/10</w:t>
      </w:r>
      <w:r w:rsidRPr="009A1C93">
        <w:rPr>
          <w:rFonts w:ascii="Times New Roman" w:eastAsia="Times New Roman" w:hAnsi="Times New Roman" w:cs="Times New Roman"/>
          <w:b/>
          <w:bCs/>
          <w:color w:val="222222"/>
          <w:sz w:val="24"/>
          <w:szCs w:val="24"/>
          <w:lang w:eastAsia="es-AR"/>
        </w:rPr>
        <w:t xml:space="preserve"> </w:t>
      </w:r>
      <w:r>
        <w:rPr>
          <w:rFonts w:ascii="Times New Roman" w:eastAsia="Times New Roman" w:hAnsi="Times New Roman" w:cs="Times New Roman"/>
          <w:b/>
          <w:bCs/>
          <w:color w:val="222222"/>
          <w:sz w:val="24"/>
          <w:szCs w:val="24"/>
          <w:lang w:eastAsia="es-AR"/>
        </w:rPr>
        <w:tab/>
      </w:r>
      <w:r>
        <w:rPr>
          <w:rFonts w:ascii="Times New Roman" w:eastAsia="Times New Roman" w:hAnsi="Times New Roman" w:cs="Times New Roman"/>
          <w:b/>
          <w:bCs/>
          <w:color w:val="222222"/>
          <w:sz w:val="24"/>
          <w:szCs w:val="24"/>
          <w:lang w:eastAsia="es-AR"/>
        </w:rPr>
        <w:tab/>
      </w:r>
      <w:r w:rsidRPr="009A1C93">
        <w:rPr>
          <w:rFonts w:ascii="Times New Roman" w:eastAsia="Times New Roman" w:hAnsi="Times New Roman" w:cs="Times New Roman"/>
          <w:color w:val="222222"/>
          <w:sz w:val="24"/>
          <w:szCs w:val="24"/>
          <w:lang w:eastAsia="es-AR"/>
        </w:rPr>
        <w:t>Indica que sigue una dirección local de vínculo.</w:t>
      </w:r>
    </w:p>
    <w:p w14:paraId="0D33216F" w14:textId="77777777" w:rsidR="00CF4F4C" w:rsidRDefault="00CF4F4C" w:rsidP="00CF4F4C">
      <w:pPr>
        <w:spacing w:after="0" w:line="240" w:lineRule="auto"/>
        <w:rPr>
          <w:rFonts w:ascii="Times New Roman" w:eastAsia="Times New Roman" w:hAnsi="Times New Roman" w:cs="Times New Roman"/>
          <w:color w:val="222222"/>
          <w:sz w:val="24"/>
          <w:szCs w:val="24"/>
          <w:lang w:eastAsia="es-AR"/>
        </w:rPr>
      </w:pPr>
      <w:r w:rsidRPr="009A1C93">
        <w:rPr>
          <w:rFonts w:ascii="Courier" w:eastAsia="Times New Roman" w:hAnsi="Courier" w:cs="Courier New"/>
          <w:b/>
          <w:bCs/>
          <w:color w:val="555555"/>
          <w:sz w:val="20"/>
          <w:szCs w:val="20"/>
          <w:lang w:eastAsia="es-AR"/>
        </w:rPr>
        <w:t>ff00::/8</w:t>
      </w:r>
      <w:r w:rsidRPr="009A1C93">
        <w:rPr>
          <w:rFonts w:ascii="Times New Roman" w:eastAsia="Times New Roman" w:hAnsi="Times New Roman" w:cs="Times New Roman"/>
          <w:b/>
          <w:bCs/>
          <w:color w:val="222222"/>
          <w:sz w:val="24"/>
          <w:szCs w:val="24"/>
          <w:lang w:eastAsia="es-AR"/>
        </w:rPr>
        <w:t xml:space="preserve"> </w:t>
      </w:r>
      <w:r>
        <w:rPr>
          <w:rFonts w:ascii="Times New Roman" w:eastAsia="Times New Roman" w:hAnsi="Times New Roman" w:cs="Times New Roman"/>
          <w:b/>
          <w:bCs/>
          <w:color w:val="222222"/>
          <w:sz w:val="24"/>
          <w:szCs w:val="24"/>
          <w:lang w:eastAsia="es-AR"/>
        </w:rPr>
        <w:tab/>
      </w:r>
      <w:r>
        <w:rPr>
          <w:rFonts w:ascii="Times New Roman" w:eastAsia="Times New Roman" w:hAnsi="Times New Roman" w:cs="Times New Roman"/>
          <w:b/>
          <w:bCs/>
          <w:color w:val="222222"/>
          <w:sz w:val="24"/>
          <w:szCs w:val="24"/>
          <w:lang w:eastAsia="es-AR"/>
        </w:rPr>
        <w:tab/>
      </w:r>
      <w:r w:rsidRPr="009A1C93">
        <w:rPr>
          <w:rFonts w:ascii="Times New Roman" w:eastAsia="Times New Roman" w:hAnsi="Times New Roman" w:cs="Times New Roman"/>
          <w:color w:val="222222"/>
          <w:sz w:val="24"/>
          <w:szCs w:val="24"/>
          <w:lang w:eastAsia="es-AR"/>
        </w:rPr>
        <w:t>Indica que sigue una dirección multidifusión.</w:t>
      </w:r>
    </w:p>
    <w:p w14:paraId="7D964B87" w14:textId="77777777" w:rsidR="00CF4F4C" w:rsidRDefault="00CF4F4C" w:rsidP="00CF4F4C">
      <w:pPr>
        <w:spacing w:after="0" w:line="240" w:lineRule="auto"/>
        <w:rPr>
          <w:rFonts w:ascii="Times New Roman" w:eastAsia="Times New Roman" w:hAnsi="Times New Roman" w:cs="Times New Roman"/>
          <w:color w:val="222222"/>
          <w:sz w:val="24"/>
          <w:szCs w:val="24"/>
          <w:lang w:eastAsia="es-AR"/>
        </w:rPr>
      </w:pPr>
    </w:p>
    <w:p w14:paraId="09DC80B1" w14:textId="77777777" w:rsidR="00CF4F4C" w:rsidRDefault="00CF4F4C" w:rsidP="00CF4F4C">
      <w:pPr>
        <w:spacing w:after="0" w:line="240" w:lineRule="auto"/>
        <w:rPr>
          <w:rFonts w:ascii="Times New Roman" w:eastAsia="Times New Roman" w:hAnsi="Times New Roman" w:cs="Times New Roman"/>
          <w:color w:val="222222"/>
          <w:sz w:val="24"/>
          <w:szCs w:val="24"/>
          <w:lang w:eastAsia="es-AR"/>
        </w:rPr>
      </w:pPr>
    </w:p>
    <w:p w14:paraId="6B41C982" w14:textId="77777777" w:rsidR="00CF4F4C" w:rsidRDefault="00CF4F4C" w:rsidP="00CF4F4C">
      <w:pPr>
        <w:spacing w:after="0" w:line="240" w:lineRule="auto"/>
        <w:rPr>
          <w:rFonts w:ascii="Times New Roman" w:eastAsia="Times New Roman" w:hAnsi="Times New Roman" w:cs="Times New Roman"/>
          <w:color w:val="222222"/>
          <w:sz w:val="24"/>
          <w:szCs w:val="24"/>
          <w:lang w:eastAsia="es-AR"/>
        </w:rPr>
      </w:pPr>
      <w:r>
        <w:rPr>
          <w:rFonts w:ascii="Times New Roman" w:eastAsia="Times New Roman" w:hAnsi="Times New Roman" w:cs="Times New Roman"/>
          <w:color w:val="222222"/>
          <w:sz w:val="24"/>
          <w:szCs w:val="24"/>
          <w:lang w:eastAsia="es-AR"/>
        </w:rPr>
        <w:t>Ejemplo de dirección IPv6 Unicast Global</w:t>
      </w:r>
    </w:p>
    <w:p w14:paraId="55DC7DCE" w14:textId="77777777" w:rsidR="00CF4F4C" w:rsidRDefault="00CF4F4C" w:rsidP="00CF4F4C">
      <w:pPr>
        <w:spacing w:after="0" w:line="240" w:lineRule="auto"/>
        <w:rPr>
          <w:rFonts w:ascii="Times New Roman" w:eastAsia="Times New Roman" w:hAnsi="Times New Roman" w:cs="Times New Roman"/>
          <w:color w:val="222222"/>
          <w:sz w:val="24"/>
          <w:szCs w:val="24"/>
          <w:lang w:eastAsia="es-AR"/>
        </w:rPr>
      </w:pPr>
    </w:p>
    <w:p w14:paraId="06D3322A" w14:textId="77777777" w:rsidR="00CF4F4C" w:rsidRDefault="00CF4F4C" w:rsidP="00CF4F4C">
      <w:pPr>
        <w:spacing w:after="0" w:line="240" w:lineRule="auto"/>
        <w:rPr>
          <w:rFonts w:ascii="Times New Roman" w:eastAsia="Times New Roman" w:hAnsi="Times New Roman" w:cs="Times New Roman"/>
          <w:color w:val="222222"/>
          <w:sz w:val="24"/>
          <w:szCs w:val="24"/>
          <w:lang w:eastAsia="es-AR"/>
        </w:rPr>
      </w:pPr>
    </w:p>
    <w:p w14:paraId="6F381F11" w14:textId="77777777" w:rsidR="00CF4F4C" w:rsidRPr="009A1C93" w:rsidRDefault="00CF4F4C" w:rsidP="00CF4F4C">
      <w:pPr>
        <w:spacing w:after="0" w:line="240" w:lineRule="auto"/>
        <w:rPr>
          <w:rFonts w:ascii="Times New Roman" w:eastAsia="Times New Roman" w:hAnsi="Times New Roman" w:cs="Times New Roman"/>
          <w:b/>
          <w:bCs/>
          <w:color w:val="222222"/>
          <w:sz w:val="24"/>
          <w:szCs w:val="24"/>
          <w:lang w:eastAsia="es-AR"/>
        </w:rPr>
      </w:pPr>
    </w:p>
    <w:p w14:paraId="570CB6A7" w14:textId="77777777" w:rsidR="00CF4F4C" w:rsidRDefault="00CF4F4C" w:rsidP="00CF4F4C">
      <w:pPr>
        <w:jc w:val="center"/>
      </w:pPr>
      <w:bookmarkStart w:id="21" w:name="6nei0r0uh"/>
      <w:bookmarkStart w:id="22" w:name="6nei0r0uo"/>
      <w:bookmarkEnd w:id="21"/>
      <w:bookmarkEnd w:id="22"/>
      <w:r>
        <w:rPr>
          <w:noProof/>
          <w:lang w:val="es-ES" w:eastAsia="es-ES"/>
        </w:rPr>
        <w:drawing>
          <wp:inline distT="0" distB="0" distL="0" distR="0" wp14:anchorId="17036E1B" wp14:editId="79A3BA4D">
            <wp:extent cx="4114800" cy="384492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3844925"/>
                    </a:xfrm>
                    <a:prstGeom prst="rect">
                      <a:avLst/>
                    </a:prstGeom>
                    <a:noFill/>
                    <a:ln>
                      <a:noFill/>
                    </a:ln>
                  </pic:spPr>
                </pic:pic>
              </a:graphicData>
            </a:graphic>
          </wp:inline>
        </w:drawing>
      </w:r>
    </w:p>
    <w:p w14:paraId="1DC7F8AA" w14:textId="77777777" w:rsidR="00CF4F4C" w:rsidRDefault="00CF4F4C" w:rsidP="00CF4F4C">
      <w:pPr>
        <w:jc w:val="center"/>
      </w:pPr>
    </w:p>
    <w:p w14:paraId="1B9B5CFD" w14:textId="77777777" w:rsidR="00CF4F4C" w:rsidRDefault="00CF4F4C" w:rsidP="00CF4F4C">
      <w:pPr>
        <w:jc w:val="both"/>
      </w:pPr>
      <w:r>
        <w:t>Dirección de Loopback utilizada por los programadores:   ::1/128</w:t>
      </w:r>
    </w:p>
    <w:p w14:paraId="324B1779" w14:textId="77777777" w:rsidR="00CF4F4C" w:rsidRDefault="00CF4F4C" w:rsidP="00CF4F4C">
      <w:pPr>
        <w:jc w:val="center"/>
      </w:pPr>
      <w:r>
        <w:rPr>
          <w:noProof/>
          <w:lang w:val="es-ES" w:eastAsia="es-ES"/>
        </w:rPr>
        <w:drawing>
          <wp:inline distT="0" distB="0" distL="0" distR="0" wp14:anchorId="192F1A87" wp14:editId="3F197EF1">
            <wp:extent cx="1394460" cy="4419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394460" cy="441960"/>
                    </a:xfrm>
                    <a:prstGeom prst="rect">
                      <a:avLst/>
                    </a:prstGeom>
                  </pic:spPr>
                </pic:pic>
              </a:graphicData>
            </a:graphic>
          </wp:inline>
        </w:drawing>
      </w:r>
    </w:p>
    <w:p w14:paraId="05D05454" w14:textId="77777777" w:rsidR="00444D25" w:rsidRPr="000A71B2" w:rsidRDefault="008B7087" w:rsidP="00CF4F4C">
      <w:pPr>
        <w:jc w:val="both"/>
      </w:pPr>
      <w:r>
        <w:t xml:space="preserve">---------------------------------------------------------------  </w:t>
      </w:r>
      <w:r w:rsidR="00CE2DCA">
        <w:t>Tie</w:t>
      </w:r>
      <w:r>
        <w:t>mpo de lectura: 45 a 60’ ------------------------</w:t>
      </w:r>
    </w:p>
    <w:sectPr w:rsidR="00444D25" w:rsidRPr="000A71B2" w:rsidSect="00787AAD">
      <w:headerReference w:type="default" r:id="rId20"/>
      <w:footerReference w:type="default" r:id="rId21"/>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650629" w14:textId="77777777" w:rsidR="003F461B" w:rsidRDefault="003F461B" w:rsidP="00501458">
      <w:pPr>
        <w:spacing w:after="0" w:line="240" w:lineRule="auto"/>
      </w:pPr>
      <w:r>
        <w:separator/>
      </w:r>
    </w:p>
  </w:endnote>
  <w:endnote w:type="continuationSeparator" w:id="0">
    <w:p w14:paraId="4FF6A2D6" w14:textId="77777777" w:rsidR="003F461B" w:rsidRDefault="003F461B" w:rsidP="00501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2911021"/>
      <w:docPartObj>
        <w:docPartGallery w:val="Page Numbers (Bottom of Page)"/>
        <w:docPartUnique/>
      </w:docPartObj>
    </w:sdtPr>
    <w:sdtEndPr/>
    <w:sdtContent>
      <w:p w14:paraId="351A614B" w14:textId="77777777" w:rsidR="003572B3" w:rsidRDefault="003572B3">
        <w:pPr>
          <w:pStyle w:val="Piedepgina"/>
          <w:jc w:val="right"/>
        </w:pPr>
        <w:r>
          <w:fldChar w:fldCharType="begin"/>
        </w:r>
        <w:r>
          <w:instrText>PAGE   \* MERGEFORMAT</w:instrText>
        </w:r>
        <w:r>
          <w:fldChar w:fldCharType="separate"/>
        </w:r>
        <w:r w:rsidR="00AE769C" w:rsidRPr="00AE769C">
          <w:rPr>
            <w:noProof/>
            <w:lang w:val="es-ES"/>
          </w:rPr>
          <w:t>12</w:t>
        </w:r>
        <w:r>
          <w:fldChar w:fldCharType="end"/>
        </w:r>
      </w:p>
    </w:sdtContent>
  </w:sdt>
  <w:p w14:paraId="5013464C" w14:textId="77777777" w:rsidR="003572B3" w:rsidRDefault="003572B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DF1A50" w14:textId="77777777" w:rsidR="003F461B" w:rsidRDefault="003F461B" w:rsidP="00501458">
      <w:pPr>
        <w:spacing w:after="0" w:line="240" w:lineRule="auto"/>
      </w:pPr>
      <w:r>
        <w:separator/>
      </w:r>
    </w:p>
  </w:footnote>
  <w:footnote w:type="continuationSeparator" w:id="0">
    <w:p w14:paraId="19E6A825" w14:textId="77777777" w:rsidR="003F461B" w:rsidRDefault="003F461B" w:rsidP="005014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C3647" w14:textId="77777777" w:rsidR="00501458" w:rsidRDefault="00501458" w:rsidP="00501458">
    <w:pPr>
      <w:pStyle w:val="Piedepgina"/>
      <w:rPr>
        <w:rFonts w:ascii="Calibri" w:hAnsi="Calibri"/>
        <w:sz w:val="24"/>
        <w:szCs w:val="24"/>
      </w:rPr>
    </w:pPr>
    <w:r>
      <w:rPr>
        <w:rFonts w:ascii="Calibri" w:hAnsi="Calibri"/>
        <w:sz w:val="24"/>
        <w:szCs w:val="24"/>
      </w:rPr>
      <w:t xml:space="preserve">Carrera: Analista Universitario en Sistemas Informáticos. Asignatura: Tecnología y Comunicaciones. Curso III. Sección: Única. Profesor: Ing.Rudisi Gustavo. </w:t>
    </w:r>
  </w:p>
  <w:p w14:paraId="646B042D" w14:textId="77777777" w:rsidR="00501458" w:rsidRDefault="0050145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DD1EFC"/>
    <w:multiLevelType w:val="hybridMultilevel"/>
    <w:tmpl w:val="C7A6D3D8"/>
    <w:lvl w:ilvl="0" w:tplc="2C0A000F">
      <w:start w:val="1"/>
      <w:numFmt w:val="decimal"/>
      <w:lvlText w:val="%1."/>
      <w:lvlJc w:val="left"/>
      <w:pPr>
        <w:ind w:left="927" w:hanging="360"/>
      </w:pPr>
    </w:lvl>
    <w:lvl w:ilvl="1" w:tplc="2C0A0019" w:tentative="1">
      <w:start w:val="1"/>
      <w:numFmt w:val="lowerLetter"/>
      <w:lvlText w:val="%2."/>
      <w:lvlJc w:val="left"/>
      <w:pPr>
        <w:ind w:left="1647" w:hanging="360"/>
      </w:pPr>
    </w:lvl>
    <w:lvl w:ilvl="2" w:tplc="2C0A001B" w:tentative="1">
      <w:start w:val="1"/>
      <w:numFmt w:val="lowerRoman"/>
      <w:lvlText w:val="%3."/>
      <w:lvlJc w:val="right"/>
      <w:pPr>
        <w:ind w:left="2367" w:hanging="180"/>
      </w:pPr>
    </w:lvl>
    <w:lvl w:ilvl="3" w:tplc="2C0A000F" w:tentative="1">
      <w:start w:val="1"/>
      <w:numFmt w:val="decimal"/>
      <w:lvlText w:val="%4."/>
      <w:lvlJc w:val="left"/>
      <w:pPr>
        <w:ind w:left="3087" w:hanging="360"/>
      </w:pPr>
    </w:lvl>
    <w:lvl w:ilvl="4" w:tplc="2C0A0019" w:tentative="1">
      <w:start w:val="1"/>
      <w:numFmt w:val="lowerLetter"/>
      <w:lvlText w:val="%5."/>
      <w:lvlJc w:val="left"/>
      <w:pPr>
        <w:ind w:left="3807" w:hanging="360"/>
      </w:pPr>
    </w:lvl>
    <w:lvl w:ilvl="5" w:tplc="2C0A001B" w:tentative="1">
      <w:start w:val="1"/>
      <w:numFmt w:val="lowerRoman"/>
      <w:lvlText w:val="%6."/>
      <w:lvlJc w:val="right"/>
      <w:pPr>
        <w:ind w:left="4527" w:hanging="180"/>
      </w:pPr>
    </w:lvl>
    <w:lvl w:ilvl="6" w:tplc="2C0A000F" w:tentative="1">
      <w:start w:val="1"/>
      <w:numFmt w:val="decimal"/>
      <w:lvlText w:val="%7."/>
      <w:lvlJc w:val="left"/>
      <w:pPr>
        <w:ind w:left="5247" w:hanging="360"/>
      </w:pPr>
    </w:lvl>
    <w:lvl w:ilvl="7" w:tplc="2C0A0019" w:tentative="1">
      <w:start w:val="1"/>
      <w:numFmt w:val="lowerLetter"/>
      <w:lvlText w:val="%8."/>
      <w:lvlJc w:val="left"/>
      <w:pPr>
        <w:ind w:left="5967" w:hanging="360"/>
      </w:pPr>
    </w:lvl>
    <w:lvl w:ilvl="8" w:tplc="2C0A001B" w:tentative="1">
      <w:start w:val="1"/>
      <w:numFmt w:val="lowerRoman"/>
      <w:lvlText w:val="%9."/>
      <w:lvlJc w:val="right"/>
      <w:pPr>
        <w:ind w:left="6687" w:hanging="180"/>
      </w:pPr>
    </w:lvl>
  </w:abstractNum>
  <w:abstractNum w:abstractNumId="1" w15:restartNumberingAfterBreak="0">
    <w:nsid w:val="178620B8"/>
    <w:multiLevelType w:val="hybridMultilevel"/>
    <w:tmpl w:val="ED708C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40135D52"/>
    <w:multiLevelType w:val="hybridMultilevel"/>
    <w:tmpl w:val="D18C77CA"/>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5640138A"/>
    <w:multiLevelType w:val="hybridMultilevel"/>
    <w:tmpl w:val="9C84216C"/>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59BD6BB7"/>
    <w:multiLevelType w:val="hybridMultilevel"/>
    <w:tmpl w:val="31E8115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5E9A7D48"/>
    <w:multiLevelType w:val="hybridMultilevel"/>
    <w:tmpl w:val="C3DC475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6D9E1493"/>
    <w:multiLevelType w:val="hybridMultilevel"/>
    <w:tmpl w:val="01B83BD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1"/>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4769"/>
    <w:rsid w:val="00026826"/>
    <w:rsid w:val="00067FB5"/>
    <w:rsid w:val="000A71B2"/>
    <w:rsid w:val="000B3995"/>
    <w:rsid w:val="000E18C6"/>
    <w:rsid w:val="001020DD"/>
    <w:rsid w:val="00133BCF"/>
    <w:rsid w:val="001408B6"/>
    <w:rsid w:val="00155F0A"/>
    <w:rsid w:val="001B76C1"/>
    <w:rsid w:val="001F2A13"/>
    <w:rsid w:val="001F6CCC"/>
    <w:rsid w:val="00263DD1"/>
    <w:rsid w:val="002E6015"/>
    <w:rsid w:val="003572B3"/>
    <w:rsid w:val="003C760A"/>
    <w:rsid w:val="003D49AD"/>
    <w:rsid w:val="003F140C"/>
    <w:rsid w:val="003F461B"/>
    <w:rsid w:val="004023DD"/>
    <w:rsid w:val="0041508E"/>
    <w:rsid w:val="00444D25"/>
    <w:rsid w:val="00450B9A"/>
    <w:rsid w:val="00463C37"/>
    <w:rsid w:val="004A2273"/>
    <w:rsid w:val="004C20E9"/>
    <w:rsid w:val="004E07D2"/>
    <w:rsid w:val="004F32F4"/>
    <w:rsid w:val="004F7601"/>
    <w:rsid w:val="00501458"/>
    <w:rsid w:val="00536A0F"/>
    <w:rsid w:val="005647B4"/>
    <w:rsid w:val="00573D72"/>
    <w:rsid w:val="005A1AD9"/>
    <w:rsid w:val="005D305E"/>
    <w:rsid w:val="005E1D1E"/>
    <w:rsid w:val="0062626B"/>
    <w:rsid w:val="006431FC"/>
    <w:rsid w:val="0064486C"/>
    <w:rsid w:val="00644A76"/>
    <w:rsid w:val="00666DDB"/>
    <w:rsid w:val="00691AAA"/>
    <w:rsid w:val="006C09D0"/>
    <w:rsid w:val="0072672E"/>
    <w:rsid w:val="0076163C"/>
    <w:rsid w:val="00771CF0"/>
    <w:rsid w:val="00787AAD"/>
    <w:rsid w:val="008509B8"/>
    <w:rsid w:val="00884D68"/>
    <w:rsid w:val="00897C7B"/>
    <w:rsid w:val="008B7087"/>
    <w:rsid w:val="00910C43"/>
    <w:rsid w:val="00927DAC"/>
    <w:rsid w:val="00964B1C"/>
    <w:rsid w:val="00977751"/>
    <w:rsid w:val="0098129A"/>
    <w:rsid w:val="00991AC4"/>
    <w:rsid w:val="009D33E7"/>
    <w:rsid w:val="009F3F8D"/>
    <w:rsid w:val="00A103FE"/>
    <w:rsid w:val="00A1553A"/>
    <w:rsid w:val="00A27284"/>
    <w:rsid w:val="00AA45A6"/>
    <w:rsid w:val="00AB610C"/>
    <w:rsid w:val="00AE769C"/>
    <w:rsid w:val="00AF78A8"/>
    <w:rsid w:val="00B13842"/>
    <w:rsid w:val="00B42570"/>
    <w:rsid w:val="00B97EBD"/>
    <w:rsid w:val="00BC2932"/>
    <w:rsid w:val="00C03CB9"/>
    <w:rsid w:val="00C12A52"/>
    <w:rsid w:val="00C43E9D"/>
    <w:rsid w:val="00C53D2A"/>
    <w:rsid w:val="00C567CD"/>
    <w:rsid w:val="00C72091"/>
    <w:rsid w:val="00C76D91"/>
    <w:rsid w:val="00CA75E1"/>
    <w:rsid w:val="00CC6E2F"/>
    <w:rsid w:val="00CE2DCA"/>
    <w:rsid w:val="00CF210C"/>
    <w:rsid w:val="00CF3D51"/>
    <w:rsid w:val="00CF4F4C"/>
    <w:rsid w:val="00D3026D"/>
    <w:rsid w:val="00D73502"/>
    <w:rsid w:val="00DD504D"/>
    <w:rsid w:val="00DE0402"/>
    <w:rsid w:val="00E141CA"/>
    <w:rsid w:val="00E232D3"/>
    <w:rsid w:val="00E43771"/>
    <w:rsid w:val="00E462E3"/>
    <w:rsid w:val="00E679AC"/>
    <w:rsid w:val="00E7361A"/>
    <w:rsid w:val="00ED5B8D"/>
    <w:rsid w:val="00F02420"/>
    <w:rsid w:val="00F03FBC"/>
    <w:rsid w:val="00F21788"/>
    <w:rsid w:val="00F2274E"/>
    <w:rsid w:val="00F4517A"/>
    <w:rsid w:val="00F900CA"/>
    <w:rsid w:val="00FB742A"/>
    <w:rsid w:val="00FC304B"/>
    <w:rsid w:val="00FD4F04"/>
    <w:rsid w:val="00FF2C3F"/>
    <w:rsid w:val="00FF476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602C4"/>
  <w15:docId w15:val="{DD14C7BE-A901-4C93-BF8C-D5F054DCB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4769"/>
    <w:pPr>
      <w:ind w:left="720"/>
      <w:contextualSpacing/>
    </w:pPr>
  </w:style>
  <w:style w:type="paragraph" w:styleId="Textodeglobo">
    <w:name w:val="Balloon Text"/>
    <w:basedOn w:val="Normal"/>
    <w:link w:val="TextodegloboCar"/>
    <w:uiPriority w:val="99"/>
    <w:semiHidden/>
    <w:unhideWhenUsed/>
    <w:rsid w:val="00155F0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5F0A"/>
    <w:rPr>
      <w:rFonts w:ascii="Tahoma" w:hAnsi="Tahoma" w:cs="Tahoma"/>
      <w:sz w:val="16"/>
      <w:szCs w:val="16"/>
    </w:rPr>
  </w:style>
  <w:style w:type="paragraph" w:styleId="Encabezado">
    <w:name w:val="header"/>
    <w:basedOn w:val="Normal"/>
    <w:link w:val="EncabezadoCar"/>
    <w:uiPriority w:val="99"/>
    <w:unhideWhenUsed/>
    <w:rsid w:val="005014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01458"/>
  </w:style>
  <w:style w:type="paragraph" w:styleId="Piedepgina">
    <w:name w:val="footer"/>
    <w:basedOn w:val="Normal"/>
    <w:link w:val="PiedepginaCar"/>
    <w:uiPriority w:val="99"/>
    <w:unhideWhenUsed/>
    <w:rsid w:val="005014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014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1946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C8A2F3-18C4-4E9B-86AA-154C40F8C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1</Pages>
  <Words>2469</Words>
  <Characters>13584</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Nicolas Gomez</cp:lastModifiedBy>
  <cp:revision>26</cp:revision>
  <dcterms:created xsi:type="dcterms:W3CDTF">2020-04-03T19:56:00Z</dcterms:created>
  <dcterms:modified xsi:type="dcterms:W3CDTF">2020-05-12T21:31:00Z</dcterms:modified>
</cp:coreProperties>
</file>