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AE" w:rsidRPr="000721AE" w:rsidRDefault="000721AE" w:rsidP="000721AE">
      <w:pPr>
        <w:pBdr>
          <w:bottom w:val="single" w:sz="6" w:space="7" w:color="D9D9D9"/>
        </w:pBdr>
        <w:spacing w:before="600" w:after="300" w:line="240" w:lineRule="auto"/>
        <w:outlineLvl w:val="0"/>
        <w:rPr>
          <w:rFonts w:ascii="Ubuntu-Light" w:eastAsia="Times New Roman" w:hAnsi="Ubuntu-Light" w:cs="Times New Roman"/>
          <w:caps/>
          <w:color w:val="555555"/>
          <w:kern w:val="36"/>
          <w:sz w:val="38"/>
          <w:szCs w:val="38"/>
          <w:lang w:eastAsia="es-AR"/>
        </w:rPr>
      </w:pPr>
      <w:r w:rsidRPr="000721AE">
        <w:rPr>
          <w:rFonts w:ascii="Ubuntu-Light" w:eastAsia="Times New Roman" w:hAnsi="Ubuntu-Light" w:cs="Times New Roman"/>
          <w:caps/>
          <w:color w:val="555555"/>
          <w:kern w:val="36"/>
          <w:sz w:val="38"/>
          <w:szCs w:val="38"/>
          <w:lang w:eastAsia="es-AR"/>
        </w:rPr>
        <w:t>CONFIGURACIÓN DE COMPUTADOR FISCAL / CERTIFICADOS DIGITALES</w:t>
      </w:r>
    </w:p>
    <w:p w:rsidR="000721AE" w:rsidRPr="000721AE" w:rsidRDefault="000721AE" w:rsidP="000721AE">
      <w:pPr>
        <w:spacing w:before="300" w:after="150" w:line="240" w:lineRule="auto"/>
        <w:outlineLvl w:val="2"/>
        <w:rPr>
          <w:rFonts w:ascii="Ubuntu-Light" w:eastAsia="Times New Roman" w:hAnsi="Ubuntu-Light" w:cs="Times New Roman"/>
          <w:caps/>
          <w:color w:val="555555"/>
          <w:sz w:val="24"/>
          <w:szCs w:val="24"/>
          <w:lang w:eastAsia="es-AR"/>
        </w:rPr>
      </w:pPr>
      <w:r w:rsidRPr="000721AE">
        <w:rPr>
          <w:rFonts w:ascii="Ubuntu-Light" w:eastAsia="Times New Roman" w:hAnsi="Ubuntu-Light" w:cs="Times New Roman"/>
          <w:caps/>
          <w:color w:val="555555"/>
          <w:sz w:val="24"/>
          <w:szCs w:val="24"/>
          <w:lang w:eastAsia="es-AR"/>
        </w:rPr>
        <w:t>CONFIGURACIÓN DE COMPUTADOR FISCAL / CERTIFICADOS DIGITALES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La factura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electronica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y otros servicios 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funcionan utilizando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WebServices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(WS) que provee la misma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. Para poder comunicarnos con estos WS necesitamos generar un par de claves que nos autentificarán con la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.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La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se refiere a estos pares de clave y a la solicitud de las mismas como "Computadores Fiscales" o "Certificados Digitales"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u w:val="single"/>
          <w:lang w:eastAsia="es-AR"/>
        </w:rPr>
        <w:t>Ambientes de homologación y producción de AFIP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La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proporciona dos ambientes con los que se puede trabajar:</w:t>
      </w:r>
    </w:p>
    <w:p w:rsidR="000721AE" w:rsidRPr="000721AE" w:rsidRDefault="000721AE" w:rsidP="000721AE">
      <w:pPr>
        <w:numPr>
          <w:ilvl w:val="0"/>
          <w:numId w:val="1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producción: es el que se usa en la operatoria oficial. Toda la documentación que se provee se refiere a este tipo de ambiente</w:t>
      </w:r>
    </w:p>
    <w:p w:rsidR="000721AE" w:rsidRPr="000721AE" w:rsidRDefault="000721AE" w:rsidP="000721AE">
      <w:pPr>
        <w:numPr>
          <w:ilvl w:val="0"/>
          <w:numId w:val="1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homologación: este tipo de ambiente se utiliza para hacer pruebas y simulaciones. En el común de los casos no es necesario configurarlo, si igualmente desea hacerlo puede ponerse en contacto con nuestro equipo de soporte para que lo asesore.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u w:val="single"/>
          <w:lang w:eastAsia="es-AR"/>
        </w:rPr>
        <w:t>Activar servicio interactivo de AFIP "Administración de Certificados Digitales" (Desde AFIP)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Por única vez, para nuestra clave fiscal, debemos habilitar en AFIP el servicio interactivo de "Administración de Certificados Digitales":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Entramos en la web 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con nuestra clave fiscal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Vamos a la opción "Administrador de Relaciones de Clave Fiscal"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Seleccionar la empresa para la cual queremos operar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"nueva relación"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"buscar" de la sección "Servicio" 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Desplegamos "AFIP" y luego "Servicios Interactivos" y 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"Administración de Certificados Digitales"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"buscar" de la sección "representante" y completamos con el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cuit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de la clave fiscal autorizada</w:t>
      </w:r>
    </w:p>
    <w:p w:rsidR="000721AE" w:rsidRPr="000721AE" w:rsidRDefault="000721AE" w:rsidP="000721AE">
      <w:pPr>
        <w:numPr>
          <w:ilvl w:val="0"/>
          <w:numId w:val="2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confirmar y nuevamente en confirmar. Si este servicio ya estaba activado va a salir un error notificando eso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u w:val="single"/>
          <w:lang w:eastAsia="es-AR"/>
        </w:rPr>
        <w:t>Configuración de computador fiscal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En este paso vamos a generar para cada compañía necesaria, un computador fiscal en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y registrar las claves en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para que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se pueda comunicar con AFIP para esa compañía.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Por cada compañía debemos repetir estos pasos: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Generación de solicitud de certificado (Desde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)</w:t>
      </w:r>
    </w:p>
    <w:p w:rsidR="000721AE" w:rsidRPr="000721AE" w:rsidRDefault="000721AE" w:rsidP="000721AE">
      <w:pPr>
        <w:numPr>
          <w:ilvl w:val="0"/>
          <w:numId w:val="3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Ir a "configuración / Usuarios / Compañías", seleccionamos la compañía correspondiente y vamos a la pestaña "WS AFIP" y hacer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aliases</w:t>
      </w:r>
    </w:p>
    <w:p w:rsidR="000721AE" w:rsidRPr="000721AE" w:rsidRDefault="000721AE" w:rsidP="000721AE">
      <w:pPr>
        <w:numPr>
          <w:ilvl w:val="0"/>
          <w:numId w:val="3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Creamos un nuevo registro completando los datos que pudieran faltar (para las renovaciones utilizar el ya existente)</w:t>
      </w:r>
    </w:p>
    <w:p w:rsidR="000721AE" w:rsidRPr="000721AE" w:rsidRDefault="000721AE" w:rsidP="000721AE">
      <w:pPr>
        <w:numPr>
          <w:ilvl w:val="0"/>
          <w:numId w:val="3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"Confirmar" y luego en "Crear pedido de certificado"</w:t>
      </w:r>
    </w:p>
    <w:p w:rsidR="000721AE" w:rsidRPr="000721AE" w:rsidRDefault="000721AE" w:rsidP="000721AE">
      <w:pPr>
        <w:numPr>
          <w:ilvl w:val="0"/>
          <w:numId w:val="3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En la lista de certificados tendremos un nuevo registro, 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el mismo, luego en el botón "Solicitud" y luego en icono para descargar el archivo "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request.csr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" 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Creación de Certificado Digital (Desde AFIP)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Entramos en la web 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afip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con nuestra clave fiscal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Vamos a la opción "Administración de Certificados Digitales"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Seleccionar la empresa para la cual queremos operar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agregar alias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lastRenderedPageBreak/>
        <w:t xml:space="preserve">En alias podemos completar con el mismo nombre generado en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(campo "Nombre común" del certificado, ej. "AFIP WS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production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- ADHOC S.A.")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Seleccionamos el archivo descargado desde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("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request.csr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") y 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"Agregar alias"</w:t>
      </w:r>
    </w:p>
    <w:p w:rsidR="000721AE" w:rsidRPr="000721AE" w:rsidRDefault="000721AE" w:rsidP="000721AE">
      <w:pPr>
        <w:numPr>
          <w:ilvl w:val="0"/>
          <w:numId w:val="4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Descargamos el archivo de certificado</w:t>
      </w:r>
    </w:p>
    <w:p w:rsidR="000721AE" w:rsidRPr="000721AE" w:rsidRDefault="000721AE" w:rsidP="000721AE">
      <w:pPr>
        <w:spacing w:after="150" w:line="300" w:lineRule="atLeast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Subir certificado a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(Desde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Odoo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)</w:t>
      </w:r>
    </w:p>
    <w:p w:rsidR="000721AE" w:rsidRPr="000721AE" w:rsidRDefault="000721AE" w:rsidP="000721AE">
      <w:pPr>
        <w:numPr>
          <w:ilvl w:val="0"/>
          <w:numId w:val="5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Desde el registro del pedido de certificado donde descargamos el "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request.csr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" 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"Subir Certificado"</w:t>
      </w:r>
    </w:p>
    <w:p w:rsidR="000721AE" w:rsidRPr="000721AE" w:rsidRDefault="000721AE" w:rsidP="000721AE">
      <w:pPr>
        <w:numPr>
          <w:ilvl w:val="0"/>
          <w:numId w:val="5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Seleccionamos el archivo descargado desde AFIP</w:t>
      </w:r>
    </w:p>
    <w:p w:rsidR="000721AE" w:rsidRPr="000721AE" w:rsidRDefault="000721AE" w:rsidP="000721AE">
      <w:pPr>
        <w:numPr>
          <w:ilvl w:val="0"/>
          <w:numId w:val="5"/>
        </w:numPr>
        <w:spacing w:after="0" w:line="300" w:lineRule="atLeast"/>
        <w:ind w:left="495"/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</w:pPr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Hacemos </w:t>
      </w:r>
      <w:proofErr w:type="spellStart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>click</w:t>
      </w:r>
      <w:proofErr w:type="spellEnd"/>
      <w:r w:rsidRPr="000721AE">
        <w:rPr>
          <w:rFonts w:ascii="Ubuntu-Regular" w:eastAsia="Times New Roman" w:hAnsi="Ubuntu-Regular" w:cs="Times New Roman"/>
          <w:color w:val="555555"/>
          <w:sz w:val="18"/>
          <w:szCs w:val="18"/>
          <w:lang w:eastAsia="es-AR"/>
        </w:rPr>
        <w:t xml:space="preserve"> en Confirmar</w:t>
      </w:r>
    </w:p>
    <w:p w:rsidR="00D92EE4" w:rsidRPr="000721AE" w:rsidRDefault="000721AE">
      <w:pPr>
        <w:rPr>
          <w:sz w:val="24"/>
          <w:szCs w:val="24"/>
        </w:rPr>
      </w:pPr>
      <w:bookmarkStart w:id="0" w:name="_GoBack"/>
      <w:bookmarkEnd w:id="0"/>
    </w:p>
    <w:sectPr w:rsidR="00D92EE4" w:rsidRPr="000721AE" w:rsidSect="004131B8">
      <w:pgSz w:w="11907" w:h="16840" w:code="9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Light">
    <w:altName w:val="Times New Roman"/>
    <w:panose1 w:val="00000000000000000000"/>
    <w:charset w:val="00"/>
    <w:family w:val="roman"/>
    <w:notTrueType/>
    <w:pitch w:val="default"/>
  </w:font>
  <w:font w:name="Ubuntu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7BC7"/>
    <w:multiLevelType w:val="multilevel"/>
    <w:tmpl w:val="B710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27E65"/>
    <w:multiLevelType w:val="multilevel"/>
    <w:tmpl w:val="9294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87F48"/>
    <w:multiLevelType w:val="multilevel"/>
    <w:tmpl w:val="7FF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2F260F"/>
    <w:multiLevelType w:val="multilevel"/>
    <w:tmpl w:val="92E6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177C7"/>
    <w:multiLevelType w:val="multilevel"/>
    <w:tmpl w:val="ADE6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AE"/>
    <w:rsid w:val="000721AE"/>
    <w:rsid w:val="00335FBA"/>
    <w:rsid w:val="003F0DF0"/>
    <w:rsid w:val="004131B8"/>
    <w:rsid w:val="00693FE9"/>
    <w:rsid w:val="0074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6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Garcia - SERSA</dc:creator>
  <cp:lastModifiedBy>Adrian Garcia - SERSA</cp:lastModifiedBy>
  <cp:revision>1</cp:revision>
  <dcterms:created xsi:type="dcterms:W3CDTF">2019-01-16T13:55:00Z</dcterms:created>
  <dcterms:modified xsi:type="dcterms:W3CDTF">2019-01-16T13:55:00Z</dcterms:modified>
</cp:coreProperties>
</file>