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functional-requirements"/>
    <w:p>
      <w:pPr>
        <w:pStyle w:val="Heading1"/>
      </w:pPr>
      <w:r>
        <w:t xml:space="preserve">Functional Requirements</w:t>
      </w:r>
    </w:p>
    <w:bookmarkStart w:id="20" w:name="fr-1-project-management"/>
    <w:p>
      <w:pPr>
        <w:pStyle w:val="Heading2"/>
      </w:pPr>
      <w:r>
        <w:t xml:space="preserve">FR-1 Project Management</w:t>
      </w:r>
    </w:p>
    <w:p>
      <w:pPr>
        <w:pStyle w:val="FirstParagraph"/>
      </w:pPr>
      <w:r>
        <w:t xml:space="preserve">The system shall allow creation of projects.</w:t>
      </w:r>
    </w:p>
    <w:p>
      <w:pPr>
        <w:pStyle w:val="BodyText"/>
      </w:pPr>
      <w:r>
        <w:t xml:space="preserve">Each project shall contain:</w:t>
      </w:r>
    </w:p>
    <w:p>
      <w:pPr>
        <w:pStyle w:val="Compact"/>
        <w:numPr>
          <w:ilvl w:val="0"/>
          <w:numId w:val="1001"/>
        </w:numPr>
      </w:pPr>
      <w:r>
        <w:t xml:space="preserve">Style Profile</w:t>
      </w:r>
    </w:p>
    <w:p>
      <w:pPr>
        <w:pStyle w:val="Compact"/>
        <w:numPr>
          <w:ilvl w:val="0"/>
          <w:numId w:val="1001"/>
        </w:numPr>
      </w:pPr>
      <w:r>
        <w:t xml:space="preserve">Asset Library</w:t>
      </w:r>
    </w:p>
    <w:p>
      <w:pPr>
        <w:pStyle w:val="Compact"/>
        <w:numPr>
          <w:ilvl w:val="0"/>
          <w:numId w:val="1001"/>
        </w:numPr>
      </w:pPr>
      <w:r>
        <w:t xml:space="preserve">Animation Library</w:t>
      </w:r>
    </w:p>
    <w:p>
      <w:pPr>
        <w:pStyle w:val="Compact"/>
        <w:numPr>
          <w:ilvl w:val="0"/>
          <w:numId w:val="1001"/>
        </w:numPr>
      </w:pPr>
      <w:r>
        <w:t xml:space="preserve">Metadata Database</w:t>
      </w:r>
    </w:p>
    <w:p>
      <w:r>
        <w:pict>
          <v:rect style="width:0;height:1.5pt" o:hralign="center" o:hrstd="t" o:hr="t"/>
        </w:pict>
      </w:r>
    </w:p>
    <w:bookmarkEnd w:id="20"/>
    <w:bookmarkStart w:id="21" w:name="fr-2-style-locking"/>
    <w:p>
      <w:pPr>
        <w:pStyle w:val="Heading2"/>
      </w:pPr>
      <w:r>
        <w:t xml:space="preserve">FR-2 Style Locking</w:t>
      </w:r>
    </w:p>
    <w:p>
      <w:pPr>
        <w:pStyle w:val="FirstParagraph"/>
      </w:pPr>
      <w:r>
        <w:t xml:space="preserve">The system shall preserve artistic consistency across all generated assets inside a project.</w:t>
      </w:r>
    </w:p>
    <w:p>
      <w:pPr>
        <w:pStyle w:val="BodyText"/>
      </w:pPr>
      <w:r>
        <w:t xml:space="preserve">The style profile shall include:</w:t>
      </w:r>
    </w:p>
    <w:p>
      <w:pPr>
        <w:pStyle w:val="Compact"/>
        <w:numPr>
          <w:ilvl w:val="0"/>
          <w:numId w:val="1002"/>
        </w:numPr>
      </w:pPr>
      <w:r>
        <w:t xml:space="preserve">Prompt templates</w:t>
      </w:r>
    </w:p>
    <w:p>
      <w:pPr>
        <w:pStyle w:val="Compact"/>
        <w:numPr>
          <w:ilvl w:val="0"/>
          <w:numId w:val="1002"/>
        </w:numPr>
      </w:pPr>
      <w:r>
        <w:t xml:space="preserve">Negative prompts</w:t>
      </w:r>
    </w:p>
    <w:p>
      <w:pPr>
        <w:pStyle w:val="Compact"/>
        <w:numPr>
          <w:ilvl w:val="0"/>
          <w:numId w:val="1002"/>
        </w:numPr>
      </w:pPr>
      <w:r>
        <w:t xml:space="preserve">Generation parameters</w:t>
      </w:r>
    </w:p>
    <w:p>
      <w:pPr>
        <w:pStyle w:val="Compact"/>
        <w:numPr>
          <w:ilvl w:val="0"/>
          <w:numId w:val="1002"/>
        </w:numPr>
      </w:pPr>
      <w:r>
        <w:t xml:space="preserve">Optional reference images</w:t>
      </w:r>
    </w:p>
    <w:p>
      <w:pPr>
        <w:pStyle w:val="FirstParagraph"/>
      </w:pPr>
      <w:r>
        <w:t xml:space="preserve">All future generations shall automatically inherit project style settings.</w:t>
      </w:r>
    </w:p>
    <w:p>
      <w:r>
        <w:pict>
          <v:rect style="width:0;height:1.5pt" o:hralign="center" o:hrstd="t" o:hr="t"/>
        </w:pict>
      </w:r>
    </w:p>
    <w:bookmarkEnd w:id="21"/>
    <w:bookmarkStart w:id="22" w:name="fr-3-asset-generation"/>
    <w:p>
      <w:pPr>
        <w:pStyle w:val="Heading2"/>
      </w:pPr>
      <w:r>
        <w:t xml:space="preserve">FR-3 Asset Generation</w:t>
      </w:r>
    </w:p>
    <w:p>
      <w:pPr>
        <w:pStyle w:val="FirstParagraph"/>
      </w:pPr>
      <w:r>
        <w:t xml:space="preserve">The user shall enter a natural language prompt.</w:t>
      </w:r>
    </w:p>
    <w:p>
      <w:pPr>
        <w:pStyle w:val="BodyText"/>
      </w:pPr>
      <w:r>
        <w:t xml:space="preserve">The system shall generate:</w:t>
      </w:r>
    </w:p>
    <w:p>
      <w:pPr>
        <w:pStyle w:val="Compact"/>
        <w:numPr>
          <w:ilvl w:val="0"/>
          <w:numId w:val="1003"/>
        </w:numPr>
      </w:pPr>
      <w:r>
        <w:t xml:space="preserve">Characters</w:t>
      </w:r>
    </w:p>
    <w:p>
      <w:pPr>
        <w:pStyle w:val="Compact"/>
        <w:numPr>
          <w:ilvl w:val="0"/>
          <w:numId w:val="1003"/>
        </w:numPr>
      </w:pPr>
      <w:r>
        <w:t xml:space="preserve">Props</w:t>
      </w:r>
    </w:p>
    <w:p>
      <w:pPr>
        <w:pStyle w:val="Compact"/>
        <w:numPr>
          <w:ilvl w:val="0"/>
          <w:numId w:val="1003"/>
        </w:numPr>
      </w:pPr>
      <w:r>
        <w:t xml:space="preserve">Weapons</w:t>
      </w:r>
    </w:p>
    <w:p>
      <w:pPr>
        <w:pStyle w:val="Compact"/>
        <w:numPr>
          <w:ilvl w:val="0"/>
          <w:numId w:val="1003"/>
        </w:numPr>
      </w:pPr>
      <w:r>
        <w:t xml:space="preserve">Buildings</w:t>
      </w:r>
    </w:p>
    <w:p>
      <w:pPr>
        <w:pStyle w:val="Compact"/>
        <w:numPr>
          <w:ilvl w:val="0"/>
          <w:numId w:val="1003"/>
        </w:numPr>
      </w:pPr>
      <w:r>
        <w:t xml:space="preserve">Environment Objects</w:t>
      </w:r>
    </w:p>
    <w:p>
      <w:pPr>
        <w:pStyle w:val="Compact"/>
        <w:numPr>
          <w:ilvl w:val="0"/>
          <w:numId w:val="1003"/>
        </w:numPr>
      </w:pPr>
      <w:r>
        <w:t xml:space="preserve">Tilesets</w:t>
      </w:r>
    </w:p>
    <w:p>
      <w:pPr>
        <w:pStyle w:val="Compact"/>
        <w:numPr>
          <w:ilvl w:val="0"/>
          <w:numId w:val="1003"/>
        </w:numPr>
      </w:pPr>
      <w:r>
        <w:t xml:space="preserve">Backgrounds</w:t>
      </w:r>
    </w:p>
    <w:p>
      <w:pPr>
        <w:pStyle w:val="FirstParagraph"/>
      </w:pPr>
      <w:r>
        <w:t xml:space="preserve">Output resolution:</w:t>
      </w:r>
    </w:p>
    <w:p>
      <w:pPr>
        <w:pStyle w:val="BodyText"/>
      </w:pPr>
      <w:r>
        <w:t xml:space="preserve">512 × 512</w:t>
      </w:r>
    </w:p>
    <w:p>
      <w:pPr>
        <w:pStyle w:val="BodyText"/>
      </w:pPr>
      <w:r>
        <w:t xml:space="preserve">Output format:</w:t>
      </w:r>
    </w:p>
    <w:p>
      <w:pPr>
        <w:pStyle w:val="BodyText"/>
      </w:pPr>
      <w:r>
        <w:t xml:space="preserve">PNG with transparency.</w:t>
      </w:r>
    </w:p>
    <w:p>
      <w:r>
        <w:pict>
          <v:rect style="width:0;height:1.5pt" o:hralign="center" o:hrstd="t" o:hr="t"/>
        </w:pict>
      </w:r>
    </w:p>
    <w:bookmarkEnd w:id="22"/>
    <w:bookmarkStart w:id="23" w:name="fr-4-background-removal"/>
    <w:p>
      <w:pPr>
        <w:pStyle w:val="Heading2"/>
      </w:pPr>
      <w:r>
        <w:t xml:space="preserve">FR-4 Background Removal</w:t>
      </w:r>
    </w:p>
    <w:p>
      <w:pPr>
        <w:pStyle w:val="FirstParagraph"/>
      </w:pPr>
      <w:r>
        <w:t xml:space="preserve">The system shall automatically remove backgrounds from generated or imported assets.</w:t>
      </w:r>
    </w:p>
    <w:p>
      <w:pPr>
        <w:pStyle w:val="BodyText"/>
      </w:pPr>
      <w:r>
        <w:t xml:space="preserve">No manual masking shall be required.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RGBA PNG.</w:t>
      </w:r>
    </w:p>
    <w:p>
      <w:r>
        <w:pict>
          <v:rect style="width:0;height:1.5pt" o:hralign="center" o:hrstd="t" o:hr="t"/>
        </w:pict>
      </w:r>
    </w:p>
    <w:bookmarkEnd w:id="23"/>
    <w:bookmarkStart w:id="24" w:name="fr-5-sprite-extraction"/>
    <w:p>
      <w:pPr>
        <w:pStyle w:val="Heading2"/>
      </w:pPr>
      <w:r>
        <w:t xml:space="preserve">FR-5 Sprite Extraction</w:t>
      </w:r>
    </w:p>
    <w:p>
      <w:pPr>
        <w:pStyle w:val="FirstParagraph"/>
      </w:pPr>
      <w:r>
        <w:t xml:space="preserve">The system shall detect individual sprites from sheets.</w:t>
      </w:r>
    </w:p>
    <w:p>
      <w:pPr>
        <w:pStyle w:val="BodyText"/>
      </w:pPr>
      <w:r>
        <w:t xml:space="preserve">The system shall:</w:t>
      </w:r>
    </w:p>
    <w:p>
      <w:pPr>
        <w:pStyle w:val="Compact"/>
        <w:numPr>
          <w:ilvl w:val="0"/>
          <w:numId w:val="1004"/>
        </w:numPr>
      </w:pPr>
      <w:r>
        <w:t xml:space="preserve">Locate assets</w:t>
      </w:r>
    </w:p>
    <w:p>
      <w:pPr>
        <w:pStyle w:val="Compact"/>
        <w:numPr>
          <w:ilvl w:val="0"/>
          <w:numId w:val="1004"/>
        </w:numPr>
      </w:pPr>
      <w:r>
        <w:t xml:space="preserve">Create bounding boxes</w:t>
      </w:r>
    </w:p>
    <w:p>
      <w:pPr>
        <w:pStyle w:val="Compact"/>
        <w:numPr>
          <w:ilvl w:val="0"/>
          <w:numId w:val="1004"/>
        </w:numPr>
      </w:pPr>
      <w:r>
        <w:t xml:space="preserve">Extract PNG files</w:t>
      </w:r>
    </w:p>
    <w:p>
      <w:pPr>
        <w:pStyle w:val="Compact"/>
        <w:numPr>
          <w:ilvl w:val="0"/>
          <w:numId w:val="1004"/>
        </w:numPr>
      </w:pPr>
      <w:r>
        <w:t xml:space="preserve">Generate asset names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tree_001.png</w:t>
      </w:r>
      <w:r>
        <w:t xml:space="preserve"> </w:t>
      </w:r>
      <w:r>
        <w:t xml:space="preserve">rock_001.png</w:t>
      </w:r>
      <w:r>
        <w:t xml:space="preserve"> </w:t>
      </w:r>
      <w:r>
        <w:t xml:space="preserve">house_001.png</w:t>
      </w:r>
    </w:p>
    <w:p>
      <w:r>
        <w:pict>
          <v:rect style="width:0;height:1.5pt" o:hralign="center" o:hrstd="t" o:hr="t"/>
        </w:pict>
      </w:r>
    </w:p>
    <w:bookmarkEnd w:id="24"/>
    <w:bookmarkStart w:id="25" w:name="fr-6-metadata-generation"/>
    <w:p>
      <w:pPr>
        <w:pStyle w:val="Heading2"/>
      </w:pPr>
      <w:r>
        <w:t xml:space="preserve">FR-6 Metadata Generation</w:t>
      </w:r>
    </w:p>
    <w:p>
      <w:pPr>
        <w:pStyle w:val="FirstParagraph"/>
      </w:pPr>
      <w:r>
        <w:t xml:space="preserve">Each asset shall generate metadata.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“tree_001”</w:t>
      </w:r>
      <w:r>
        <w:t xml:space="preserve">,</w:t>
      </w:r>
      <w:r>
        <w:t xml:space="preserve"> </w:t>
      </w:r>
      <w:r>
        <w:t xml:space="preserve">“type”</w:t>
      </w:r>
      <w:r>
        <w:t xml:space="preserve">:</w:t>
      </w:r>
      <w:r>
        <w:t xml:space="preserve"> </w:t>
      </w:r>
      <w:r>
        <w:t xml:space="preserve">“environment”</w:t>
      </w:r>
      <w:r>
        <w:t xml:space="preserve">,</w:t>
      </w:r>
      <w:r>
        <w:t xml:space="preserve"> </w:t>
      </w:r>
      <w:r>
        <w:t xml:space="preserve">“style”</w:t>
      </w:r>
      <w:r>
        <w:t xml:space="preserve">:</w:t>
      </w:r>
      <w:r>
        <w:t xml:space="preserve"> </w:t>
      </w:r>
      <w:r>
        <w:t xml:space="preserve">“storybook_fantasy”</w:t>
      </w:r>
      <w:r>
        <w:t xml:space="preserve">,</w:t>
      </w:r>
      <w:r>
        <w:t xml:space="preserve"> </w:t>
      </w:r>
      <w:r>
        <w:t xml:space="preserve">“animated”</w:t>
      </w:r>
      <w:r>
        <w:t xml:space="preserve">: false,</w:t>
      </w:r>
      <w:r>
        <w:t xml:space="preserve"> </w:t>
      </w:r>
      <w:r>
        <w:t xml:space="preserve">“tileable”</w:t>
      </w:r>
      <w:r>
        <w:t xml:space="preserve">: false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fr-7-seamless-texture-creation"/>
    <w:p>
      <w:pPr>
        <w:pStyle w:val="Heading2"/>
      </w:pPr>
      <w:r>
        <w:t xml:space="preserve">FR-7 Seamless Texture Creation</w:t>
      </w:r>
    </w:p>
    <w:p>
      <w:pPr>
        <w:pStyle w:val="FirstParagraph"/>
      </w:pPr>
      <w:r>
        <w:t xml:space="preserve">The system shall convert textures into seamless tiles.</w:t>
      </w:r>
    </w:p>
    <w:p>
      <w:pPr>
        <w:pStyle w:val="BodyText"/>
      </w:pPr>
      <w:r>
        <w:t xml:space="preserve">Supported categories:</w:t>
      </w:r>
    </w:p>
    <w:p>
      <w:pPr>
        <w:pStyle w:val="Compact"/>
        <w:numPr>
          <w:ilvl w:val="0"/>
          <w:numId w:val="1005"/>
        </w:numPr>
      </w:pPr>
      <w:r>
        <w:t xml:space="preserve">Grass</w:t>
      </w:r>
    </w:p>
    <w:p>
      <w:pPr>
        <w:pStyle w:val="Compact"/>
        <w:numPr>
          <w:ilvl w:val="0"/>
          <w:numId w:val="1005"/>
        </w:numPr>
      </w:pPr>
      <w:r>
        <w:t xml:space="preserve">Ground</w:t>
      </w:r>
    </w:p>
    <w:p>
      <w:pPr>
        <w:pStyle w:val="Compact"/>
        <w:numPr>
          <w:ilvl w:val="0"/>
          <w:numId w:val="1005"/>
        </w:numPr>
      </w:pPr>
      <w:r>
        <w:t xml:space="preserve">Stone</w:t>
      </w:r>
    </w:p>
    <w:p>
      <w:pPr>
        <w:pStyle w:val="Compact"/>
        <w:numPr>
          <w:ilvl w:val="0"/>
          <w:numId w:val="1005"/>
        </w:numPr>
      </w:pPr>
      <w:r>
        <w:t xml:space="preserve">Water</w:t>
      </w:r>
    </w:p>
    <w:p>
      <w:pPr>
        <w:pStyle w:val="Compact"/>
        <w:numPr>
          <w:ilvl w:val="0"/>
          <w:numId w:val="1005"/>
        </w:numPr>
      </w:pPr>
      <w:r>
        <w:t xml:space="preserve">Sand</w:t>
      </w:r>
    </w:p>
    <w:p>
      <w:pPr>
        <w:pStyle w:val="Compact"/>
        <w:numPr>
          <w:ilvl w:val="0"/>
          <w:numId w:val="1005"/>
        </w:numPr>
      </w:pPr>
      <w:r>
        <w:t xml:space="preserve">Walls</w:t>
      </w:r>
    </w:p>
    <w:p>
      <w:pPr>
        <w:pStyle w:val="FirstParagraph"/>
      </w:pPr>
      <w:r>
        <w:t xml:space="preserve">Minor imperfections are acceptable if seams are not visible during normal gameplay.</w:t>
      </w:r>
    </w:p>
    <w:p>
      <w:r>
        <w:pict>
          <v:rect style="width:0;height:1.5pt" o:hralign="center" o:hrstd="t" o:hr="t"/>
        </w:pict>
      </w:r>
    </w:p>
    <w:bookmarkEnd w:id="26"/>
    <w:bookmarkStart w:id="27" w:name="fr-8-animation-generation"/>
    <w:p>
      <w:pPr>
        <w:pStyle w:val="Heading2"/>
      </w:pPr>
      <w:r>
        <w:t xml:space="preserve">FR-8 Animation Generation</w:t>
      </w:r>
    </w:p>
    <w:p>
      <w:pPr>
        <w:pStyle w:val="FirstParagraph"/>
      </w:pPr>
      <w:r>
        <w:t xml:space="preserve">The system shall generate looping sprite animations.</w:t>
      </w:r>
    </w:p>
    <w:p>
      <w:pPr>
        <w:pStyle w:val="BodyText"/>
      </w:pPr>
      <w:r>
        <w:t xml:space="preserve">Supported animation types:</w:t>
      </w:r>
    </w:p>
    <w:p>
      <w:pPr>
        <w:pStyle w:val="Compact"/>
        <w:numPr>
          <w:ilvl w:val="0"/>
          <w:numId w:val="1006"/>
        </w:numPr>
      </w:pPr>
      <w:r>
        <w:t xml:space="preserve">Idle</w:t>
      </w:r>
    </w:p>
    <w:p>
      <w:pPr>
        <w:pStyle w:val="Compact"/>
        <w:numPr>
          <w:ilvl w:val="0"/>
          <w:numId w:val="1006"/>
        </w:numPr>
      </w:pPr>
      <w:r>
        <w:t xml:space="preserve">Walk</w:t>
      </w:r>
    </w:p>
    <w:p>
      <w:pPr>
        <w:pStyle w:val="Compact"/>
        <w:numPr>
          <w:ilvl w:val="0"/>
          <w:numId w:val="1006"/>
        </w:numPr>
      </w:pPr>
      <w:r>
        <w:t xml:space="preserve">Run</w:t>
      </w:r>
    </w:p>
    <w:p>
      <w:pPr>
        <w:pStyle w:val="Compact"/>
        <w:numPr>
          <w:ilvl w:val="0"/>
          <w:numId w:val="1006"/>
        </w:numPr>
      </w:pPr>
      <w:r>
        <w:t xml:space="preserve">Attack</w:t>
      </w:r>
    </w:p>
    <w:p>
      <w:pPr>
        <w:pStyle w:val="Compact"/>
        <w:numPr>
          <w:ilvl w:val="0"/>
          <w:numId w:val="1006"/>
        </w:numPr>
      </w:pPr>
      <w:r>
        <w:t xml:space="preserve">Jump</w:t>
      </w:r>
    </w:p>
    <w:p>
      <w:pPr>
        <w:pStyle w:val="Compact"/>
        <w:numPr>
          <w:ilvl w:val="0"/>
          <w:numId w:val="1006"/>
        </w:numPr>
      </w:pPr>
      <w:r>
        <w:t xml:space="preserve">Hurt</w:t>
      </w:r>
    </w:p>
    <w:p>
      <w:pPr>
        <w:pStyle w:val="Compact"/>
        <w:numPr>
          <w:ilvl w:val="0"/>
          <w:numId w:val="1006"/>
        </w:numPr>
      </w:pPr>
      <w:r>
        <w:t xml:space="preserve">Death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07"/>
        </w:numPr>
      </w:pPr>
      <w:r>
        <w:t xml:space="preserve">PNG sequence</w:t>
      </w:r>
    </w:p>
    <w:p>
      <w:pPr>
        <w:pStyle w:val="Compact"/>
        <w:numPr>
          <w:ilvl w:val="0"/>
          <w:numId w:val="1007"/>
        </w:numPr>
      </w:pPr>
      <w:r>
        <w:t xml:space="preserve">Animated GIF</w:t>
      </w:r>
    </w:p>
    <w:p>
      <w:pPr>
        <w:pStyle w:val="FirstParagraph"/>
      </w:pPr>
      <w:r>
        <w:t xml:space="preserve">Frame rate:</w:t>
      </w:r>
    </w:p>
    <w:p>
      <w:pPr>
        <w:pStyle w:val="BodyText"/>
      </w:pPr>
      <w:r>
        <w:t xml:space="preserve">8 FPS</w:t>
      </w:r>
    </w:p>
    <w:p>
      <w:pPr>
        <w:pStyle w:val="BodyText"/>
      </w:pPr>
      <w:r>
        <w:t xml:space="preserve">Loop Requirement:</w:t>
      </w:r>
    </w:p>
    <w:p>
      <w:pPr>
        <w:pStyle w:val="BodyText"/>
      </w:pPr>
      <w:r>
        <w:t xml:space="preserve">First and last frame must transition seamlessly.</w:t>
      </w:r>
    </w:p>
    <w:p>
      <w:r>
        <w:pict>
          <v:rect style="width:0;height:1.5pt" o:hralign="center" o:hrstd="t" o:hr="t"/>
        </w:pict>
      </w:r>
    </w:p>
    <w:bookmarkEnd w:id="27"/>
    <w:bookmarkStart w:id="28" w:name="fr-9-chroma-key-processing"/>
    <w:p>
      <w:pPr>
        <w:pStyle w:val="Heading2"/>
      </w:pPr>
      <w:r>
        <w:t xml:space="preserve">FR-9 Chroma-Key Processing</w:t>
      </w:r>
    </w:p>
    <w:p>
      <w:pPr>
        <w:pStyle w:val="FirstParagraph"/>
      </w:pPr>
      <w:r>
        <w:t xml:space="preserve">The system shall automatically remove chroma-key backgrounds from generated animations.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Transparent PNG sequence.</w:t>
      </w:r>
    </w:p>
    <w:p>
      <w:r>
        <w:pict>
          <v:rect style="width:0;height:1.5pt" o:hralign="center" o:hrstd="t" o:hr="t"/>
        </w:pict>
      </w:r>
    </w:p>
    <w:bookmarkEnd w:id="28"/>
    <w:bookmarkStart w:id="29" w:name="fr-10-one-click-pipeline"/>
    <w:p>
      <w:pPr>
        <w:pStyle w:val="Heading2"/>
      </w:pPr>
      <w:r>
        <w:t xml:space="preserve">FR-10 One-Click Pipeline</w:t>
      </w:r>
    </w:p>
    <w:p>
      <w:pPr>
        <w:pStyle w:val="FirstParagraph"/>
      </w:pPr>
      <w:r>
        <w:t xml:space="preserve">The user shall be able to execute the complete workflow through a single action.</w:t>
      </w:r>
    </w:p>
    <w:p>
      <w:pPr>
        <w:pStyle w:val="BodyText"/>
      </w:pPr>
      <w:r>
        <w:t xml:space="preserve">Pipeline:</w:t>
      </w:r>
    </w:p>
    <w:p>
      <w:pPr>
        <w:pStyle w:val="BodyText"/>
      </w:pPr>
      <w:r>
        <w:t xml:space="preserve">Prompt</w:t>
      </w:r>
      <w:r>
        <w:t xml:space="preserve"> </w:t>
      </w:r>
      <w:r>
        <w:t xml:space="preserve">→ Generation</w:t>
      </w:r>
      <w:r>
        <w:t xml:space="preserve"> </w:t>
      </w:r>
      <w:r>
        <w:t xml:space="preserve">→ Background Removal</w:t>
      </w:r>
      <w:r>
        <w:t xml:space="preserve"> </w:t>
      </w:r>
      <w:r>
        <w:t xml:space="preserve">→ Sprite Extraction</w:t>
      </w:r>
      <w:r>
        <w:t xml:space="preserve"> </w:t>
      </w:r>
      <w:r>
        <w:t xml:space="preserve">→ Metadata Creation</w:t>
      </w:r>
      <w:r>
        <w:t xml:space="preserve"> </w:t>
      </w:r>
      <w:r>
        <w:t xml:space="preserve">→ Animation Generation</w:t>
      </w:r>
      <w:r>
        <w:t xml:space="preserve"> </w:t>
      </w:r>
      <w:r>
        <w:t xml:space="preserve">→ Export</w:t>
      </w:r>
    </w:p>
    <w:p>
      <w:r>
        <w:pict>
          <v:rect style="width:0;height:1.5pt" o:hralign="center" o:hrstd="t" o:hr="t"/>
        </w:pict>
      </w:r>
    </w:p>
    <w:bookmarkEnd w:id="29"/>
    <w:bookmarkStart w:id="30" w:name="fr-11-export"/>
    <w:p>
      <w:pPr>
        <w:pStyle w:val="Heading2"/>
      </w:pPr>
      <w:r>
        <w:t xml:space="preserve">FR-11 Export</w:t>
      </w:r>
    </w:p>
    <w:p>
      <w:pPr>
        <w:pStyle w:val="FirstParagraph"/>
      </w:pPr>
      <w:r>
        <w:t xml:space="preserve">Assets shall be exportable as:</w:t>
      </w:r>
    </w:p>
    <w:p>
      <w:pPr>
        <w:pStyle w:val="Compact"/>
        <w:numPr>
          <w:ilvl w:val="0"/>
          <w:numId w:val="1008"/>
        </w:numPr>
      </w:pPr>
      <w:r>
        <w:t xml:space="preserve">PNG</w:t>
      </w:r>
    </w:p>
    <w:p>
      <w:pPr>
        <w:pStyle w:val="Compact"/>
        <w:numPr>
          <w:ilvl w:val="0"/>
          <w:numId w:val="1008"/>
        </w:numPr>
      </w:pPr>
      <w:r>
        <w:t xml:space="preserve">GIF</w:t>
      </w:r>
    </w:p>
    <w:p>
      <w:pPr>
        <w:pStyle w:val="Compact"/>
        <w:numPr>
          <w:ilvl w:val="0"/>
          <w:numId w:val="1008"/>
        </w:numPr>
      </w:pPr>
      <w:r>
        <w:t xml:space="preserve">JSON metadata package</w:t>
      </w:r>
    </w:p>
    <w:p>
      <w:pPr>
        <w:pStyle w:val="FirstParagraph"/>
      </w:pPr>
      <w:r>
        <w:t xml:space="preserve">Export structure:</w:t>
      </w:r>
    </w:p>
    <w:p>
      <w:pPr>
        <w:pStyle w:val="BodyText"/>
      </w:pPr>
      <w:r>
        <w:t xml:space="preserve">Project/</w:t>
      </w:r>
      <w:r>
        <w:t xml:space="preserve"> </w:t>
      </w:r>
      <w:r>
        <w:t xml:space="preserve">├─ Characters/</w:t>
      </w:r>
      <w:r>
        <w:t xml:space="preserve"> </w:t>
      </w:r>
      <w:r>
        <w:t xml:space="preserve">├─ Props/</w:t>
      </w:r>
      <w:r>
        <w:t xml:space="preserve"> </w:t>
      </w:r>
      <w:r>
        <w:t xml:space="preserve">├─ Buildings/</w:t>
      </w:r>
      <w:r>
        <w:t xml:space="preserve"> </w:t>
      </w:r>
      <w:r>
        <w:t xml:space="preserve">├─ Tiles/</w:t>
      </w:r>
      <w:r>
        <w:t xml:space="preserve"> </w:t>
      </w:r>
      <w:r>
        <w:t xml:space="preserve">├─ Backgrounds/</w:t>
      </w:r>
      <w:r>
        <w:t xml:space="preserve"> </w:t>
      </w:r>
      <w:r>
        <w:t xml:space="preserve">├─ Animations/</w:t>
      </w:r>
      <w:r>
        <w:t xml:space="preserve"> </w:t>
      </w:r>
      <w:r>
        <w:t xml:space="preserve">└─ Metadata/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2026-06-25T13:12:05Z</dcterms:created>
  <dcterms:modified xsi:type="dcterms:W3CDTF">2026-06-25T13:12:05Z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