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chnical-feasibility-spike-report"/>
    <w:p>
      <w:pPr>
        <w:pStyle w:val="Heading1"/>
      </w:pPr>
      <w:r>
        <w:t xml:space="preserve">Technical Feasibility &amp; Spike Report</w:t>
      </w:r>
    </w:p>
    <w:bookmarkEnd w:id="20"/>
    <w:bookmarkStart w:id="21" w:name="ai-game-asset-factory"/>
    <w:p>
      <w:pPr>
        <w:pStyle w:val="Heading1"/>
      </w:pPr>
      <w:r>
        <w:t xml:space="preserve">AI Game Asset Factory</w:t>
      </w:r>
    </w:p>
    <w:p>
      <w:pPr>
        <w:pStyle w:val="FirstParagraph"/>
      </w:pPr>
      <w:r>
        <w:t xml:space="preserve">Version 1.0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Pre-Implementation Validation</w:t>
      </w:r>
    </w:p>
    <w:p>
      <w:pPr>
        <w:pStyle w:val="BodyText"/>
      </w:pPr>
      <w:r>
        <w:t xml:space="preserve">Objective:</w:t>
      </w:r>
      <w:r>
        <w:t xml:space="preserve"> </w:t>
      </w:r>
      <w:r>
        <w:t xml:space="preserve">Validate the technical feasibility of the proposed architecture before full-scale development.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The project is technically feasible on the target hardware.</w:t>
      </w:r>
    </w:p>
    <w:p>
      <w:pPr>
        <w:pStyle w:val="BodyText"/>
      </w:pPr>
      <w:r>
        <w:t xml:space="preserve">However, several requirements carry significant implementation risk and require validation before development begins.</w:t>
      </w:r>
    </w:p>
    <w:p>
      <w:pPr>
        <w:pStyle w:val="BodyText"/>
      </w:pPr>
      <w:r>
        <w:t xml:space="preserve">The highest-risk areas are:</w:t>
      </w:r>
    </w:p>
    <w:p>
      <w:pPr>
        <w:pStyle w:val="Compact"/>
        <w:numPr>
          <w:ilvl w:val="0"/>
          <w:numId w:val="1001"/>
        </w:numPr>
      </w:pPr>
      <w:r>
        <w:t xml:space="preserve">Style consistency across sessions</w:t>
      </w:r>
    </w:p>
    <w:p>
      <w:pPr>
        <w:pStyle w:val="Compact"/>
        <w:numPr>
          <w:ilvl w:val="0"/>
          <w:numId w:val="1001"/>
        </w:numPr>
      </w:pPr>
      <w:r>
        <w:t xml:space="preserve">AI-generated animation quality</w:t>
      </w:r>
    </w:p>
    <w:p>
      <w:pPr>
        <w:pStyle w:val="Compact"/>
        <w:numPr>
          <w:ilvl w:val="0"/>
          <w:numId w:val="1001"/>
        </w:numPr>
      </w:pPr>
      <w:r>
        <w:t xml:space="preserve">VRAM management under 8 GB</w:t>
      </w:r>
    </w:p>
    <w:p>
      <w:pPr>
        <w:pStyle w:val="Compact"/>
        <w:numPr>
          <w:ilvl w:val="0"/>
          <w:numId w:val="1001"/>
        </w:numPr>
      </w:pPr>
      <w:r>
        <w:t xml:space="preserve">Automated sprite extraction quality</w:t>
      </w:r>
    </w:p>
    <w:p>
      <w:pPr>
        <w:pStyle w:val="Compact"/>
        <w:numPr>
          <w:ilvl w:val="0"/>
          <w:numId w:val="1001"/>
        </w:numPr>
      </w:pPr>
      <w:r>
        <w:t xml:space="preserve">One-click workflow reliability</w:t>
      </w:r>
    </w:p>
    <w:p>
      <w:pPr>
        <w:pStyle w:val="FirstParagraph"/>
      </w:pPr>
      <w:r>
        <w:t xml:space="preserve">The project should proceed through a series of proof-of-concept spikes before committing to implementation.</w:t>
      </w:r>
    </w:p>
    <w:p>
      <w:r>
        <w:pict>
          <v:rect style="width:0;height:1.5pt" o:hralign="center" o:hrstd="t" o:hr="t"/>
        </w:pict>
      </w:r>
    </w:p>
    <w:bookmarkEnd w:id="22"/>
    <w:bookmarkStart w:id="23" w:name="hardware-validation"/>
    <w:p>
      <w:pPr>
        <w:pStyle w:val="Heading1"/>
      </w:pPr>
      <w:r>
        <w:t xml:space="preserve">Hardware Validation</w:t>
      </w:r>
    </w:p>
    <w:p>
      <w:pPr>
        <w:pStyle w:val="FirstParagraph"/>
      </w:pPr>
      <w:r>
        <w:t xml:space="preserve">Target Platform</w:t>
      </w:r>
    </w:p>
    <w:p>
      <w:pPr>
        <w:pStyle w:val="BodyText"/>
      </w:pPr>
      <w:r>
        <w:t xml:space="preserve">GPU:</w:t>
      </w:r>
      <w:r>
        <w:t xml:space="preserve"> </w:t>
      </w:r>
      <w:r>
        <w:t xml:space="preserve">RTX 4070 Laptop</w:t>
      </w:r>
    </w:p>
    <w:p>
      <w:pPr>
        <w:pStyle w:val="BodyText"/>
      </w:pPr>
      <w:r>
        <w:t xml:space="preserve">VRAM:</w:t>
      </w:r>
      <w:r>
        <w:t xml:space="preserve"> </w:t>
      </w:r>
      <w:r>
        <w:t xml:space="preserve">8 GB</w:t>
      </w:r>
    </w:p>
    <w:p>
      <w:pPr>
        <w:pStyle w:val="BodyText"/>
      </w:pPr>
      <w:r>
        <w:t xml:space="preserve">System RAM:</w:t>
      </w:r>
      <w:r>
        <w:t xml:space="preserve"> </w:t>
      </w:r>
      <w:r>
        <w:t xml:space="preserve">32 GB</w:t>
      </w:r>
    </w:p>
    <w:p>
      <w:pPr>
        <w:pStyle w:val="BodyText"/>
      </w:pPr>
      <w:r>
        <w:t xml:space="preserve">Operating System:</w:t>
      </w:r>
      <w:r>
        <w:t xml:space="preserve"> </w:t>
      </w:r>
      <w:r>
        <w:t xml:space="preserve">Windows 11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Assessment</w:t>
      </w:r>
    </w:p>
    <w:p>
      <w:pPr>
        <w:pStyle w:val="BodyText"/>
      </w:pPr>
      <w:r>
        <w:t xml:space="preserve">Suitable for:</w:t>
      </w:r>
    </w:p>
    <w:p>
      <w:pPr>
        <w:pStyle w:val="Compact"/>
        <w:numPr>
          <w:ilvl w:val="0"/>
          <w:numId w:val="1002"/>
        </w:numPr>
      </w:pPr>
      <w:r>
        <w:t xml:space="preserve">SD 1.5</w:t>
      </w:r>
    </w:p>
    <w:p>
      <w:pPr>
        <w:pStyle w:val="Compact"/>
        <w:numPr>
          <w:ilvl w:val="0"/>
          <w:numId w:val="1002"/>
        </w:numPr>
      </w:pPr>
      <w:r>
        <w:t xml:space="preserve">SDXL Turbo</w:t>
      </w:r>
    </w:p>
    <w:p>
      <w:pPr>
        <w:pStyle w:val="Compact"/>
        <w:numPr>
          <w:ilvl w:val="0"/>
          <w:numId w:val="1002"/>
        </w:numPr>
      </w:pPr>
      <w:r>
        <w:t xml:space="preserve">ControlNet</w:t>
      </w:r>
    </w:p>
    <w:p>
      <w:pPr>
        <w:pStyle w:val="Compact"/>
        <w:numPr>
          <w:ilvl w:val="0"/>
          <w:numId w:val="1002"/>
        </w:numPr>
      </w:pPr>
      <w:r>
        <w:t xml:space="preserve">Rembg</w:t>
      </w:r>
    </w:p>
    <w:p>
      <w:pPr>
        <w:pStyle w:val="Compact"/>
        <w:numPr>
          <w:ilvl w:val="0"/>
          <w:numId w:val="1002"/>
        </w:numPr>
      </w:pPr>
      <w:r>
        <w:t xml:space="preserve">CLIP</w:t>
      </w:r>
    </w:p>
    <w:p>
      <w:pPr>
        <w:pStyle w:val="Compact"/>
        <w:numPr>
          <w:ilvl w:val="0"/>
          <w:numId w:val="1002"/>
        </w:numPr>
      </w:pPr>
      <w:r>
        <w:t xml:space="preserve">OpenCV</w:t>
      </w:r>
    </w:p>
    <w:p>
      <w:pPr>
        <w:pStyle w:val="FirstParagraph"/>
      </w:pPr>
      <w:r>
        <w:t xml:space="preserve">Not ideal for:</w:t>
      </w:r>
    </w:p>
    <w:p>
      <w:pPr>
        <w:pStyle w:val="Compact"/>
        <w:numPr>
          <w:ilvl w:val="0"/>
          <w:numId w:val="1003"/>
        </w:numPr>
      </w:pPr>
      <w:r>
        <w:t xml:space="preserve">Full SDXL pipelines</w:t>
      </w:r>
    </w:p>
    <w:p>
      <w:pPr>
        <w:pStyle w:val="Compact"/>
        <w:numPr>
          <w:ilvl w:val="0"/>
          <w:numId w:val="1003"/>
        </w:numPr>
      </w:pPr>
      <w:r>
        <w:t xml:space="preserve">Large video generation models</w:t>
      </w:r>
    </w:p>
    <w:p>
      <w:pPr>
        <w:pStyle w:val="Compact"/>
        <w:numPr>
          <w:ilvl w:val="0"/>
          <w:numId w:val="1003"/>
        </w:numPr>
      </w:pPr>
      <w:r>
        <w:t xml:space="preserve">Long animation generation sequences</w:t>
      </w:r>
    </w:p>
    <w:p>
      <w:pPr>
        <w:pStyle w:val="FirstParagraph"/>
      </w:pPr>
      <w:r>
        <w:t xml:space="preserve">Risk Level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Recommendation</w:t>
      </w:r>
    </w:p>
    <w:p>
      <w:pPr>
        <w:pStyle w:val="BodyText"/>
      </w:pPr>
      <w:r>
        <w:t xml:space="preserve">Design all pipelines around SD 1.5 class models.</w:t>
      </w:r>
    </w:p>
    <w:p>
      <w:pPr>
        <w:pStyle w:val="BodyText"/>
      </w:pPr>
      <w:r>
        <w:t xml:space="preserve">Do not make SDXL mandatory.</w:t>
      </w:r>
    </w:p>
    <w:p>
      <w:r>
        <w:pict>
          <v:rect style="width:0;height:1.5pt" o:hralign="center" o:hrstd="t" o:hr="t"/>
        </w:pict>
      </w:r>
    </w:p>
    <w:bookmarkEnd w:id="23"/>
    <w:bookmarkStart w:id="24" w:name="spike-1"/>
    <w:p>
      <w:pPr>
        <w:pStyle w:val="Heading1"/>
      </w:pPr>
      <w:r>
        <w:t xml:space="preserve">Spike 1</w:t>
      </w:r>
    </w:p>
    <w:p>
      <w:pPr>
        <w:pStyle w:val="FirstParagraph"/>
      </w:pPr>
      <w:r>
        <w:t xml:space="preserve">Style Consistency Validation</w:t>
      </w:r>
    </w:p>
    <w:p>
      <w:pPr>
        <w:pStyle w:val="BodyText"/>
      </w:pPr>
      <w:r>
        <w:t xml:space="preserve">Objective</w:t>
      </w:r>
    </w:p>
    <w:p>
      <w:pPr>
        <w:pStyle w:val="BodyText"/>
      </w:pPr>
      <w:r>
        <w:t xml:space="preserve">Determine whether assets generated weeks apart can maintain visual consistency.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Hypothesis</w:t>
      </w:r>
    </w:p>
    <w:p>
      <w:pPr>
        <w:pStyle w:val="BodyText"/>
      </w:pPr>
      <w:r>
        <w:t xml:space="preserve">A project style profile combined with reference images and prompt composition can maintain acceptable visual consistency.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Test Procedure</w:t>
      </w:r>
    </w:p>
    <w:p>
      <w:pPr>
        <w:pStyle w:val="BodyText"/>
      </w:pPr>
      <w:r>
        <w:t xml:space="preserve">Create a style profile.</w:t>
      </w:r>
    </w:p>
    <w:p>
      <w:pPr>
        <w:pStyle w:val="BodyText"/>
      </w:pPr>
      <w:r>
        <w:t xml:space="preserve">Generate:</w:t>
      </w:r>
    </w:p>
    <w:p>
      <w:pPr>
        <w:pStyle w:val="Compact"/>
        <w:numPr>
          <w:ilvl w:val="0"/>
          <w:numId w:val="1004"/>
        </w:numPr>
      </w:pPr>
      <w:r>
        <w:t xml:space="preserve">Hero Character</w:t>
      </w:r>
    </w:p>
    <w:p>
      <w:pPr>
        <w:pStyle w:val="Compact"/>
        <w:numPr>
          <w:ilvl w:val="0"/>
          <w:numId w:val="1004"/>
        </w:numPr>
      </w:pPr>
      <w:r>
        <w:t xml:space="preserve">Enemy Character</w:t>
      </w:r>
    </w:p>
    <w:p>
      <w:pPr>
        <w:pStyle w:val="Compact"/>
        <w:numPr>
          <w:ilvl w:val="0"/>
          <w:numId w:val="1004"/>
        </w:numPr>
      </w:pPr>
      <w:r>
        <w:t xml:space="preserve">Tree</w:t>
      </w:r>
    </w:p>
    <w:p>
      <w:pPr>
        <w:pStyle w:val="Compact"/>
        <w:numPr>
          <w:ilvl w:val="0"/>
          <w:numId w:val="1004"/>
        </w:numPr>
      </w:pPr>
      <w:r>
        <w:t xml:space="preserve">House</w:t>
      </w:r>
    </w:p>
    <w:p>
      <w:pPr>
        <w:pStyle w:val="Compact"/>
        <w:numPr>
          <w:ilvl w:val="0"/>
          <w:numId w:val="1004"/>
        </w:numPr>
      </w:pPr>
      <w:r>
        <w:t xml:space="preserve">Sword</w:t>
      </w:r>
    </w:p>
    <w:p>
      <w:pPr>
        <w:pStyle w:val="FirstParagraph"/>
      </w:pPr>
      <w:r>
        <w:t xml:space="preserve">Wait several days.</w:t>
      </w:r>
    </w:p>
    <w:p>
      <w:pPr>
        <w:pStyle w:val="BodyText"/>
      </w:pPr>
      <w:r>
        <w:t xml:space="preserve">Regenerate:</w:t>
      </w:r>
    </w:p>
    <w:p>
      <w:pPr>
        <w:pStyle w:val="Compact"/>
        <w:numPr>
          <w:ilvl w:val="0"/>
          <w:numId w:val="1005"/>
        </w:numPr>
      </w:pPr>
      <w:r>
        <w:t xml:space="preserve">Additional characters</w:t>
      </w:r>
    </w:p>
    <w:p>
      <w:pPr>
        <w:pStyle w:val="Compact"/>
        <w:numPr>
          <w:ilvl w:val="0"/>
          <w:numId w:val="1005"/>
        </w:numPr>
      </w:pPr>
      <w:r>
        <w:t xml:space="preserve">Additional environment assets</w:t>
      </w:r>
    </w:p>
    <w:p>
      <w:pPr>
        <w:pStyle w:val="FirstParagraph"/>
      </w:pPr>
      <w:r>
        <w:t xml:space="preserve">Compare visual consistency.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Success Criteria</w:t>
      </w:r>
    </w:p>
    <w:p>
      <w:pPr>
        <w:pStyle w:val="BodyText"/>
      </w:pPr>
      <w:r>
        <w:t xml:space="preserve">At least 80% of generated assets are judged visually consistent.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Generative models naturally drift.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</w:t>
      </w:r>
    </w:p>
    <w:p>
      <w:pPr>
        <w:pStyle w:val="BodyText"/>
      </w:pPr>
      <w:r>
        <w:t xml:space="preserve">Implement Style Profiles.</w:t>
      </w:r>
    </w:p>
    <w:p>
      <w:pPr>
        <w:pStyle w:val="BodyText"/>
      </w:pPr>
      <w:r>
        <w:t xml:space="preserve">Add support for:</w:t>
      </w:r>
    </w:p>
    <w:p>
      <w:pPr>
        <w:pStyle w:val="Compact"/>
        <w:numPr>
          <w:ilvl w:val="0"/>
          <w:numId w:val="1006"/>
        </w:numPr>
      </w:pPr>
      <w:r>
        <w:t xml:space="preserve">Reference Images</w:t>
      </w:r>
    </w:p>
    <w:p>
      <w:pPr>
        <w:pStyle w:val="Compact"/>
        <w:numPr>
          <w:ilvl w:val="0"/>
          <w:numId w:val="1006"/>
        </w:numPr>
      </w:pPr>
      <w:r>
        <w:t xml:space="preserve">Style Templates</w:t>
      </w:r>
    </w:p>
    <w:p>
      <w:pPr>
        <w:pStyle w:val="Compact"/>
        <w:numPr>
          <w:ilvl w:val="0"/>
          <w:numId w:val="1006"/>
        </w:numPr>
      </w:pPr>
      <w:r>
        <w:t xml:space="preserve">Optional LoRA Attachments</w:t>
      </w:r>
    </w:p>
    <w:p>
      <w:pPr>
        <w:pStyle w:val="FirstParagraph"/>
      </w:pPr>
      <w:r>
        <w:t xml:space="preserve">Do not rely solely on prompt engineering.</w:t>
      </w:r>
    </w:p>
    <w:p>
      <w:r>
        <w:pict>
          <v:rect style="width:0;height:1.5pt" o:hralign="center" o:hrstd="t" o:hr="t"/>
        </w:pict>
      </w:r>
    </w:p>
    <w:bookmarkEnd w:id="24"/>
    <w:bookmarkStart w:id="25" w:name="spike-2"/>
    <w:p>
      <w:pPr>
        <w:pStyle w:val="Heading1"/>
      </w:pPr>
      <w:r>
        <w:t xml:space="preserve">Spike 2</w:t>
      </w:r>
    </w:p>
    <w:p>
      <w:pPr>
        <w:pStyle w:val="FirstParagraph"/>
      </w:pPr>
      <w:r>
        <w:t xml:space="preserve">Asset Generation Quality</w:t>
      </w:r>
    </w:p>
    <w:p>
      <w:pPr>
        <w:pStyle w:val="BodyText"/>
      </w:pPr>
      <w:r>
        <w:t xml:space="preserve">Objective</w:t>
      </w:r>
    </w:p>
    <w:p>
      <w:pPr>
        <w:pStyle w:val="BodyText"/>
      </w:pPr>
      <w:r>
        <w:t xml:space="preserve">Determine the best generation model.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Candidates</w:t>
      </w:r>
    </w:p>
    <w:p>
      <w:pPr>
        <w:pStyle w:val="BodyText"/>
      </w:pPr>
      <w:r>
        <w:t xml:space="preserve">Option A</w:t>
      </w:r>
    </w:p>
    <w:p>
      <w:pPr>
        <w:pStyle w:val="BodyText"/>
      </w:pPr>
      <w:r>
        <w:t xml:space="preserve">Stable Diffusion 1.5</w:t>
      </w:r>
    </w:p>
    <w:p>
      <w:pPr>
        <w:pStyle w:val="BodyText"/>
      </w:pPr>
      <w:r>
        <w:t xml:space="preserve">Pros</w:t>
      </w:r>
    </w:p>
    <w:p>
      <w:pPr>
        <w:pStyle w:val="Compact"/>
        <w:numPr>
          <w:ilvl w:val="0"/>
          <w:numId w:val="1007"/>
        </w:numPr>
      </w:pPr>
      <w:r>
        <w:t xml:space="preserve">Fast</w:t>
      </w:r>
    </w:p>
    <w:p>
      <w:pPr>
        <w:pStyle w:val="Compact"/>
        <w:numPr>
          <w:ilvl w:val="0"/>
          <w:numId w:val="1007"/>
        </w:numPr>
      </w:pPr>
      <w:r>
        <w:t xml:space="preserve">Stable</w:t>
      </w:r>
    </w:p>
    <w:p>
      <w:pPr>
        <w:pStyle w:val="Compact"/>
        <w:numPr>
          <w:ilvl w:val="0"/>
          <w:numId w:val="1007"/>
        </w:numPr>
      </w:pPr>
      <w:r>
        <w:t xml:space="preserve">Low VRAM</w:t>
      </w:r>
    </w:p>
    <w:p>
      <w:pPr>
        <w:pStyle w:val="FirstParagraph"/>
      </w:pPr>
      <w:r>
        <w:t xml:space="preserve">Cons</w:t>
      </w:r>
    </w:p>
    <w:p>
      <w:pPr>
        <w:pStyle w:val="Compact"/>
        <w:numPr>
          <w:ilvl w:val="0"/>
          <w:numId w:val="1008"/>
        </w:numPr>
      </w:pPr>
      <w:r>
        <w:t xml:space="preserve">Lower detail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Option B</w:t>
      </w:r>
    </w:p>
    <w:p>
      <w:pPr>
        <w:pStyle w:val="BodyText"/>
      </w:pPr>
      <w:r>
        <w:t xml:space="preserve">SDXL Turbo</w:t>
      </w:r>
    </w:p>
    <w:p>
      <w:pPr>
        <w:pStyle w:val="BodyText"/>
      </w:pPr>
      <w:r>
        <w:t xml:space="preserve">Pros</w:t>
      </w:r>
    </w:p>
    <w:p>
      <w:pPr>
        <w:pStyle w:val="Compact"/>
        <w:numPr>
          <w:ilvl w:val="0"/>
          <w:numId w:val="1009"/>
        </w:numPr>
      </w:pPr>
      <w:r>
        <w:t xml:space="preserve">Better quality</w:t>
      </w:r>
    </w:p>
    <w:p>
      <w:pPr>
        <w:pStyle w:val="FirstParagraph"/>
      </w:pPr>
      <w:r>
        <w:t xml:space="preserve">Cons</w:t>
      </w:r>
    </w:p>
    <w:p>
      <w:pPr>
        <w:pStyle w:val="Compact"/>
        <w:numPr>
          <w:ilvl w:val="0"/>
          <w:numId w:val="1010"/>
        </w:numPr>
      </w:pPr>
      <w:r>
        <w:t xml:space="preserve">Higher memory usage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Success Criteria</w:t>
      </w:r>
    </w:p>
    <w:p>
      <w:pPr>
        <w:pStyle w:val="BodyText"/>
      </w:pPr>
      <w:r>
        <w:t xml:space="preserve">Generate:</w:t>
      </w:r>
    </w:p>
    <w:p>
      <w:pPr>
        <w:pStyle w:val="Compact"/>
        <w:numPr>
          <w:ilvl w:val="0"/>
          <w:numId w:val="1011"/>
        </w:numPr>
      </w:pPr>
      <w:r>
        <w:t xml:space="preserve">Characters</w:t>
      </w:r>
    </w:p>
    <w:p>
      <w:pPr>
        <w:pStyle w:val="Compact"/>
        <w:numPr>
          <w:ilvl w:val="0"/>
          <w:numId w:val="1011"/>
        </w:numPr>
      </w:pPr>
      <w:r>
        <w:t xml:space="preserve">Props</w:t>
      </w:r>
    </w:p>
    <w:p>
      <w:pPr>
        <w:pStyle w:val="Compact"/>
        <w:numPr>
          <w:ilvl w:val="0"/>
          <w:numId w:val="1011"/>
        </w:numPr>
      </w:pPr>
      <w:r>
        <w:t xml:space="preserve">Buildings</w:t>
      </w:r>
    </w:p>
    <w:p>
      <w:pPr>
        <w:pStyle w:val="Compact"/>
        <w:numPr>
          <w:ilvl w:val="0"/>
          <w:numId w:val="1011"/>
        </w:numPr>
      </w:pPr>
      <w:r>
        <w:t xml:space="preserve">Backgrounds</w:t>
      </w:r>
    </w:p>
    <w:p>
      <w:pPr>
        <w:pStyle w:val="FirstParagraph"/>
      </w:pPr>
      <w:r>
        <w:t xml:space="preserve">within 60 seconds.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Outcome</w:t>
      </w:r>
    </w:p>
    <w:p>
      <w:pPr>
        <w:pStyle w:val="BodyText"/>
      </w:pPr>
      <w:r>
        <w:t xml:space="preserve">SDXL Turbo likely wins for quality.</w:t>
      </w:r>
    </w:p>
    <w:p>
      <w:pPr>
        <w:pStyle w:val="BodyText"/>
      </w:pPr>
      <w:r>
        <w:t xml:space="preserve">SD1.5 likely wins for stability.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</w:t>
      </w:r>
    </w:p>
    <w:p>
      <w:pPr>
        <w:pStyle w:val="BodyText"/>
      </w:pPr>
      <w:r>
        <w:t xml:space="preserve">Architecture should allow model replacement.</w:t>
      </w:r>
    </w:p>
    <w:p>
      <w:pPr>
        <w:pStyle w:val="BodyText"/>
      </w:pPr>
      <w:r>
        <w:t xml:space="preserve">Never hardcode a model.</w:t>
      </w:r>
    </w:p>
    <w:p>
      <w:r>
        <w:pict>
          <v:rect style="width:0;height:1.5pt" o:hralign="center" o:hrstd="t" o:hr="t"/>
        </w:pict>
      </w:r>
    </w:p>
    <w:bookmarkEnd w:id="25"/>
    <w:bookmarkStart w:id="26" w:name="spike-3"/>
    <w:p>
      <w:pPr>
        <w:pStyle w:val="Heading1"/>
      </w:pPr>
      <w:r>
        <w:t xml:space="preserve">Spike 3</w:t>
      </w:r>
    </w:p>
    <w:p>
      <w:pPr>
        <w:pStyle w:val="FirstParagraph"/>
      </w:pPr>
      <w:r>
        <w:t xml:space="preserve">Background Removal Validation</w:t>
      </w:r>
    </w:p>
    <w:p>
      <w:pPr>
        <w:pStyle w:val="BodyText"/>
      </w:pPr>
      <w:r>
        <w:t xml:space="preserve">Objective</w:t>
      </w:r>
    </w:p>
    <w:p>
      <w:pPr>
        <w:pStyle w:val="BodyText"/>
      </w:pPr>
      <w:r>
        <w:t xml:space="preserve">Determine extraction quality.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Candidates</w:t>
      </w:r>
    </w:p>
    <w:p>
      <w:pPr>
        <w:pStyle w:val="BodyText"/>
      </w:pPr>
      <w:r>
        <w:t xml:space="preserve">U2Net</w:t>
      </w:r>
    </w:p>
    <w:p>
      <w:pPr>
        <w:pStyle w:val="BodyText"/>
      </w:pPr>
      <w:r>
        <w:t xml:space="preserve">ISNet</w:t>
      </w:r>
    </w:p>
    <w:p>
      <w:pPr>
        <w:pStyle w:val="BodyText"/>
      </w:pPr>
      <w:r>
        <w:t xml:space="preserve">SAM-based extraction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Success Criteria</w:t>
      </w:r>
    </w:p>
    <w:p>
      <w:pPr>
        <w:pStyle w:val="BodyText"/>
      </w:pPr>
      <w:r>
        <w:t xml:space="preserve">95% background removal accuracy.</w:t>
      </w:r>
    </w:p>
    <w:p>
      <w:pPr>
        <w:pStyle w:val="BodyText"/>
      </w:pPr>
      <w:r>
        <w:t xml:space="preserve">Minimal halo artifacts.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Outcome</w:t>
      </w:r>
    </w:p>
    <w:p>
      <w:pPr>
        <w:pStyle w:val="BodyText"/>
      </w:pPr>
      <w:r>
        <w:t xml:space="preserve">ISNet likely provides best balance.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</w:t>
      </w:r>
    </w:p>
    <w:p>
      <w:pPr>
        <w:pStyle w:val="BodyText"/>
      </w:pPr>
      <w:r>
        <w:t xml:space="preserve">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</w:t>
      </w:r>
    </w:p>
    <w:p>
      <w:pPr>
        <w:pStyle w:val="BodyText"/>
      </w:pPr>
      <w:r>
        <w:t xml:space="preserve">Proceed with Rembg + ISNet.</w:t>
      </w:r>
    </w:p>
    <w:p>
      <w:r>
        <w:pict>
          <v:rect style="width:0;height:1.5pt" o:hralign="center" o:hrstd="t" o:hr="t"/>
        </w:pict>
      </w:r>
    </w:p>
    <w:bookmarkEnd w:id="26"/>
    <w:bookmarkStart w:id="27" w:name="spike-4"/>
    <w:p>
      <w:pPr>
        <w:pStyle w:val="Heading1"/>
      </w:pPr>
      <w:r>
        <w:t xml:space="preserve">Spike 4</w:t>
      </w:r>
    </w:p>
    <w:p>
      <w:pPr>
        <w:pStyle w:val="FirstParagraph"/>
      </w:pPr>
      <w:r>
        <w:t xml:space="preserve">Sprite Extraction Validation</w:t>
      </w:r>
    </w:p>
    <w:p>
      <w:pPr>
        <w:pStyle w:val="BodyText"/>
      </w:pPr>
      <w:r>
        <w:t xml:space="preserve">Objective</w:t>
      </w:r>
    </w:p>
    <w:p>
      <w:pPr>
        <w:pStyle w:val="BodyText"/>
      </w:pPr>
      <w:r>
        <w:t xml:space="preserve">Evaluate automatic extraction accuracy.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Test Dataset</w:t>
      </w:r>
    </w:p>
    <w:p>
      <w:pPr>
        <w:pStyle w:val="BodyText"/>
      </w:pPr>
      <w:r>
        <w:t xml:space="preserve">100 generated asset sheets.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</w:t>
      </w:r>
    </w:p>
    <w:p>
      <w:pPr>
        <w:pStyle w:val="BodyText"/>
      </w:pPr>
      <w:r>
        <w:t xml:space="preserve">Correct Detection %</w:t>
      </w:r>
    </w:p>
    <w:p>
      <w:pPr>
        <w:pStyle w:val="BodyText"/>
      </w:pPr>
      <w:r>
        <w:t xml:space="preserve">Missed Assets %</w:t>
      </w:r>
    </w:p>
    <w:p>
      <w:pPr>
        <w:pStyle w:val="BodyText"/>
      </w:pPr>
      <w:r>
        <w:t xml:space="preserve">Merged Assets %</w:t>
      </w:r>
    </w:p>
    <w:p>
      <w:pPr>
        <w:pStyle w:val="BodyText"/>
      </w:pPr>
      <w:r>
        <w:t xml:space="preserve">False Positives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Success Criteria</w:t>
      </w:r>
    </w:p>
    <w:p>
      <w:pPr>
        <w:pStyle w:val="BodyText"/>
      </w:pPr>
      <w:r>
        <w:t xml:space="preserve">Detection &gt; 95%</w:t>
      </w:r>
    </w:p>
    <w:p>
      <w:pPr>
        <w:pStyle w:val="BodyText"/>
      </w:pPr>
      <w:r>
        <w:t xml:space="preserve">Merged Objects &lt; 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</w:t>
      </w:r>
    </w:p>
    <w:p>
      <w:pPr>
        <w:pStyle w:val="BodyText"/>
      </w:pPr>
      <w:r>
        <w:t xml:space="preserve">MEDIUM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Issue</w:t>
      </w:r>
    </w:p>
    <w:p>
      <w:pPr>
        <w:pStyle w:val="BodyText"/>
      </w:pPr>
      <w:r>
        <w:t xml:space="preserve">Touching objects may be merged.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</w:t>
      </w:r>
    </w:p>
    <w:p>
      <w:pPr>
        <w:pStyle w:val="BodyText"/>
      </w:pPr>
      <w:r>
        <w:t xml:space="preserve">Allow manual correction mode.</w:t>
      </w:r>
    </w:p>
    <w:p>
      <w:pPr>
        <w:pStyle w:val="BodyText"/>
      </w:pPr>
      <w:r>
        <w:t xml:space="preserve">Pure automation may not be sufficient.</w:t>
      </w:r>
    </w:p>
    <w:p>
      <w:r>
        <w:pict>
          <v:rect style="width:0;height:1.5pt" o:hralign="center" o:hrstd="t" o:hr="t"/>
        </w:pict>
      </w:r>
    </w:p>
    <w:bookmarkEnd w:id="27"/>
    <w:bookmarkStart w:id="28" w:name="spike-5"/>
    <w:p>
      <w:pPr>
        <w:pStyle w:val="Heading1"/>
      </w:pPr>
      <w:r>
        <w:t xml:space="preserve">Spike 5</w:t>
      </w:r>
    </w:p>
    <w:p>
      <w:pPr>
        <w:pStyle w:val="FirstParagraph"/>
      </w:pPr>
      <w:r>
        <w:t xml:space="preserve">Automatic Asset Classification</w:t>
      </w:r>
    </w:p>
    <w:p>
      <w:pPr>
        <w:pStyle w:val="BodyText"/>
      </w:pPr>
      <w:r>
        <w:t xml:space="preserve">Objective</w:t>
      </w:r>
    </w:p>
    <w:p>
      <w:pPr>
        <w:pStyle w:val="BodyText"/>
      </w:pPr>
      <w:r>
        <w:t xml:space="preserve">Validate CLIP-based naming.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Test Cases</w:t>
      </w:r>
    </w:p>
    <w:p>
      <w:pPr>
        <w:pStyle w:val="BodyText"/>
      </w:pPr>
      <w:r>
        <w:t xml:space="preserve">Trees</w:t>
      </w:r>
    </w:p>
    <w:p>
      <w:pPr>
        <w:pStyle w:val="BodyText"/>
      </w:pPr>
      <w:r>
        <w:t xml:space="preserve">Weapons</w:t>
      </w:r>
    </w:p>
    <w:p>
      <w:pPr>
        <w:pStyle w:val="BodyText"/>
      </w:pPr>
      <w:r>
        <w:t xml:space="preserve">Buildings</w:t>
      </w:r>
    </w:p>
    <w:p>
      <w:pPr>
        <w:pStyle w:val="BodyText"/>
      </w:pPr>
      <w:r>
        <w:t xml:space="preserve">Characters</w:t>
      </w:r>
    </w:p>
    <w:p>
      <w:pPr>
        <w:pStyle w:val="BodyText"/>
      </w:pPr>
      <w:r>
        <w:t xml:space="preserve">Effects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Success Criteria</w:t>
      </w:r>
    </w:p>
    <w:p>
      <w:pPr>
        <w:pStyle w:val="BodyText"/>
      </w:pPr>
      <w:r>
        <w:t xml:space="preserve">Classification accuracy &gt; 85%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</w:t>
      </w:r>
    </w:p>
    <w:p>
      <w:pPr>
        <w:pStyle w:val="BodyText"/>
      </w:pPr>
      <w:r>
        <w:t xml:space="preserve">MEDIUM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</w:t>
      </w:r>
    </w:p>
    <w:p>
      <w:pPr>
        <w:pStyle w:val="BodyText"/>
      </w:pPr>
      <w:r>
        <w:t xml:space="preserve">Use AI suggestions.</w:t>
      </w:r>
    </w:p>
    <w:p>
      <w:pPr>
        <w:pStyle w:val="BodyText"/>
      </w:pPr>
      <w:r>
        <w:t xml:space="preserve">Allow manual renaming.</w:t>
      </w:r>
    </w:p>
    <w:p>
      <w:r>
        <w:pict>
          <v:rect style="width:0;height:1.5pt" o:hralign="center" o:hrstd="t" o:hr="t"/>
        </w:pict>
      </w:r>
    </w:p>
    <w:bookmarkEnd w:id="28"/>
    <w:bookmarkStart w:id="29" w:name="spike-6"/>
    <w:p>
      <w:pPr>
        <w:pStyle w:val="Heading1"/>
      </w:pPr>
      <w:r>
        <w:t xml:space="preserve">Spike 6</w:t>
      </w:r>
    </w:p>
    <w:p>
      <w:pPr>
        <w:pStyle w:val="FirstParagraph"/>
      </w:pPr>
      <w:r>
        <w:t xml:space="preserve">Seamless Tile Generation</w:t>
      </w:r>
    </w:p>
    <w:p>
      <w:pPr>
        <w:pStyle w:val="BodyText"/>
      </w:pPr>
      <w:r>
        <w:t xml:space="preserve">Objective</w:t>
      </w:r>
    </w:p>
    <w:p>
      <w:pPr>
        <w:pStyle w:val="BodyText"/>
      </w:pPr>
      <w:r>
        <w:t xml:space="preserve">Determine whether automatic tiling is acceptable.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Dataset</w:t>
      </w:r>
    </w:p>
    <w:p>
      <w:pPr>
        <w:pStyle w:val="BodyText"/>
      </w:pPr>
      <w:r>
        <w:t xml:space="preserve">Grass</w:t>
      </w:r>
    </w:p>
    <w:p>
      <w:pPr>
        <w:pStyle w:val="BodyText"/>
      </w:pPr>
      <w:r>
        <w:t xml:space="preserve">Sand</w:t>
      </w:r>
    </w:p>
    <w:p>
      <w:pPr>
        <w:pStyle w:val="BodyText"/>
      </w:pPr>
      <w:r>
        <w:t xml:space="preserve">Stone</w:t>
      </w:r>
    </w:p>
    <w:p>
      <w:pPr>
        <w:pStyle w:val="BodyText"/>
      </w:pPr>
      <w:r>
        <w:t xml:space="preserve">Wood</w:t>
      </w:r>
    </w:p>
    <w:p>
      <w:pPr>
        <w:pStyle w:val="BodyText"/>
      </w:pPr>
      <w:r>
        <w:t xml:space="preserve">Water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Success Criteria</w:t>
      </w:r>
    </w:p>
    <w:p>
      <w:pPr>
        <w:pStyle w:val="BodyText"/>
      </w:pPr>
      <w:r>
        <w:t xml:space="preserve">No visible seams in game-scale view.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</w:t>
      </w:r>
    </w:p>
    <w:p>
      <w:pPr>
        <w:pStyle w:val="BodyText"/>
      </w:pPr>
      <w:r>
        <w:t xml:space="preserve">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Outcome</w:t>
      </w:r>
    </w:p>
    <w:p>
      <w:pPr>
        <w:pStyle w:val="BodyText"/>
      </w:pPr>
      <w:r>
        <w:t xml:space="preserve">OpenCV + inpainting sufficient.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</w:t>
      </w:r>
    </w:p>
    <w:p>
      <w:pPr>
        <w:pStyle w:val="BodyText"/>
      </w:pPr>
      <w:r>
        <w:t xml:space="preserve">Proceed.</w:t>
      </w:r>
    </w:p>
    <w:p>
      <w:r>
        <w:pict>
          <v:rect style="width:0;height:1.5pt" o:hralign="center" o:hrstd="t" o:hr="t"/>
        </w:pict>
      </w:r>
    </w:p>
    <w:bookmarkEnd w:id="29"/>
    <w:bookmarkStart w:id="30" w:name="spike-7"/>
    <w:p>
      <w:pPr>
        <w:pStyle w:val="Heading1"/>
      </w:pPr>
      <w:r>
        <w:t xml:space="preserve">Spike 7</w:t>
      </w:r>
    </w:p>
    <w:p>
      <w:pPr>
        <w:pStyle w:val="FirstParagraph"/>
      </w:pPr>
      <w:r>
        <w:t xml:space="preserve">Animation Generation</w:t>
      </w:r>
    </w:p>
    <w:p>
      <w:pPr>
        <w:pStyle w:val="BodyText"/>
      </w:pPr>
      <w:r>
        <w:t xml:space="preserve">Objective</w:t>
      </w:r>
    </w:p>
    <w:p>
      <w:pPr>
        <w:pStyle w:val="BodyText"/>
      </w:pPr>
      <w:r>
        <w:t xml:space="preserve">Determine feasibility of generating game-ready animations.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Candidate Approaches</w:t>
      </w:r>
    </w:p>
    <w:p>
      <w:pPr>
        <w:pStyle w:val="BodyText"/>
      </w:pPr>
      <w:r>
        <w:t xml:space="preserve">Approach A</w:t>
      </w:r>
    </w:p>
    <w:p>
      <w:pPr>
        <w:pStyle w:val="BodyText"/>
      </w:pPr>
      <w:r>
        <w:t xml:space="preserve">AnimateDiff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Pros</w:t>
      </w:r>
    </w:p>
    <w:p>
      <w:pPr>
        <w:pStyle w:val="BodyText"/>
      </w:pPr>
      <w:r>
        <w:t xml:space="preserve">Easy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</w:t>
      </w:r>
    </w:p>
    <w:p>
      <w:pPr>
        <w:pStyle w:val="BodyText"/>
      </w:pPr>
      <w:r>
        <w:t xml:space="preserve">Inconsistent characters</w:t>
      </w:r>
    </w:p>
    <w:p>
      <w:pPr>
        <w:pStyle w:val="BodyText"/>
      </w:pPr>
      <w:r>
        <w:t xml:space="preserve">Frame flickering</w:t>
      </w:r>
    </w:p>
    <w:p>
      <w:pPr>
        <w:pStyle w:val="BodyText"/>
      </w:pPr>
      <w:r>
        <w:t xml:space="preserve">High VRAM usage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Approach B</w:t>
      </w:r>
    </w:p>
    <w:p>
      <w:pPr>
        <w:pStyle w:val="BodyText"/>
      </w:pPr>
      <w:r>
        <w:t xml:space="preserve">Pose-Based Sprite Generation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Pros</w:t>
      </w:r>
    </w:p>
    <w:p>
      <w:pPr>
        <w:pStyle w:val="BodyText"/>
      </w:pPr>
      <w:r>
        <w:t xml:space="preserve">Better consistency</w:t>
      </w:r>
    </w:p>
    <w:p>
      <w:pPr>
        <w:pStyle w:val="BodyText"/>
      </w:pPr>
      <w:r>
        <w:t xml:space="preserve">Lower VRAM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</w:t>
      </w:r>
    </w:p>
    <w:p>
      <w:pPr>
        <w:pStyle w:val="BodyText"/>
      </w:pPr>
      <w:r>
        <w:t xml:space="preserve">More engineering effort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Success Criteria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Idle</w:t>
      </w:r>
    </w:p>
    <w:p>
      <w:pPr>
        <w:pStyle w:val="BodyText"/>
      </w:pPr>
      <w:r>
        <w:t xml:space="preserve">Walk</w:t>
      </w:r>
    </w:p>
    <w:p>
      <w:pPr>
        <w:pStyle w:val="BodyText"/>
      </w:pPr>
      <w:r>
        <w:t xml:space="preserve">Run</w:t>
      </w:r>
    </w:p>
    <w:p>
      <w:pPr>
        <w:pStyle w:val="BodyText"/>
      </w:pPr>
      <w:r>
        <w:t xml:space="preserve">Attack</w:t>
      </w:r>
    </w:p>
    <w:p>
      <w:pPr>
        <w:pStyle w:val="BodyText"/>
      </w:pPr>
      <w:r>
        <w:t xml:space="preserve">Death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Loop smoothly.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</w:t>
      </w:r>
    </w:p>
    <w:p>
      <w:pPr>
        <w:pStyle w:val="BodyText"/>
      </w:pPr>
      <w:r>
        <w:t xml:space="preserve">VERY HIGH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Outcome</w:t>
      </w:r>
    </w:p>
    <w:p>
      <w:pPr>
        <w:pStyle w:val="BodyText"/>
      </w:pPr>
      <w:r>
        <w:t xml:space="preserve">Animation generation becomes the most difficult component.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</w:t>
      </w:r>
    </w:p>
    <w:p>
      <w:pPr>
        <w:pStyle w:val="BodyText"/>
      </w:pPr>
      <w:r>
        <w:t xml:space="preserve">Do not build animation first.</w:t>
      </w:r>
    </w:p>
    <w:p>
      <w:pPr>
        <w:pStyle w:val="BodyText"/>
      </w:pPr>
      <w:r>
        <w:t xml:space="preserve">Treat animation as Version 1.5 if necessary.</w:t>
      </w:r>
    </w:p>
    <w:p>
      <w:r>
        <w:pict>
          <v:rect style="width:0;height:1.5pt" o:hralign="center" o:hrstd="t" o:hr="t"/>
        </w:pict>
      </w:r>
    </w:p>
    <w:bookmarkEnd w:id="30"/>
    <w:bookmarkStart w:id="31" w:name="spike-8"/>
    <w:p>
      <w:pPr>
        <w:pStyle w:val="Heading1"/>
      </w:pPr>
      <w:r>
        <w:t xml:space="preserve">Spike 8</w:t>
      </w:r>
    </w:p>
    <w:p>
      <w:pPr>
        <w:pStyle w:val="FirstParagraph"/>
      </w:pPr>
      <w:r>
        <w:t xml:space="preserve">VRAM Management</w:t>
      </w:r>
    </w:p>
    <w:p>
      <w:pPr>
        <w:pStyle w:val="BodyText"/>
      </w:pPr>
      <w:r>
        <w:t xml:space="preserve">Objective</w:t>
      </w:r>
    </w:p>
    <w:p>
      <w:pPr>
        <w:pStyle w:val="BodyText"/>
      </w:pPr>
      <w:r>
        <w:t xml:space="preserve">Validate memory strategy.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Test</w:t>
      </w:r>
    </w:p>
    <w:p>
      <w:pPr>
        <w:pStyle w:val="BodyText"/>
      </w:pPr>
      <w:r>
        <w:t xml:space="preserve">Load generation model.</w:t>
      </w:r>
    </w:p>
    <w:p>
      <w:pPr>
        <w:pStyle w:val="BodyText"/>
      </w:pPr>
      <w:r>
        <w:t xml:space="preserve">Generate assets.</w:t>
      </w:r>
    </w:p>
    <w:p>
      <w:pPr>
        <w:pStyle w:val="BodyText"/>
      </w:pPr>
      <w:r>
        <w:t xml:space="preserve">Unload model.</w:t>
      </w:r>
    </w:p>
    <w:p>
      <w:pPr>
        <w:pStyle w:val="BodyText"/>
      </w:pPr>
      <w:r>
        <w:t xml:space="preserve">Load animation model.</w:t>
      </w:r>
    </w:p>
    <w:p>
      <w:pPr>
        <w:pStyle w:val="BodyText"/>
      </w:pPr>
      <w:r>
        <w:t xml:space="preserve">Generate animation.</w:t>
      </w:r>
    </w:p>
    <w:p>
      <w:pPr>
        <w:pStyle w:val="BodyText"/>
      </w:pPr>
      <w:r>
        <w:t xml:space="preserve">Repeat.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</w:t>
      </w:r>
    </w:p>
    <w:p>
      <w:pPr>
        <w:pStyle w:val="BodyText"/>
      </w:pPr>
      <w:r>
        <w:t xml:space="preserve">Peak VRAM</w:t>
      </w:r>
    </w:p>
    <w:p>
      <w:pPr>
        <w:pStyle w:val="BodyText"/>
      </w:pPr>
      <w:r>
        <w:t xml:space="preserve">Average VRAM</w:t>
      </w:r>
    </w:p>
    <w:p>
      <w:pPr>
        <w:pStyle w:val="BodyText"/>
      </w:pPr>
      <w:r>
        <w:t xml:space="preserve">Load Time</w:t>
      </w:r>
    </w:p>
    <w:p>
      <w:pPr>
        <w:pStyle w:val="BodyText"/>
      </w:pPr>
      <w:r>
        <w:t xml:space="preserve">Unload 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Success Criteria</w:t>
      </w:r>
    </w:p>
    <w:p>
      <w:pPr>
        <w:pStyle w:val="BodyText"/>
      </w:pPr>
      <w:r>
        <w:t xml:space="preserve">Peak usage &lt; 8 GB.</w:t>
      </w:r>
    </w:p>
    <w:p>
      <w:pPr>
        <w:pStyle w:val="BodyText"/>
      </w:pPr>
      <w:r>
        <w:t xml:space="preserve">No OOM errors.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</w:t>
      </w:r>
    </w:p>
    <w:p>
      <w:pPr>
        <w:pStyle w:val="BodyText"/>
      </w:pPr>
      <w:r>
        <w:t xml:space="preserve">HIGH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Outcome</w:t>
      </w:r>
    </w:p>
    <w:p>
      <w:pPr>
        <w:pStyle w:val="BodyText"/>
      </w:pPr>
      <w:r>
        <w:t xml:space="preserve">Sequential model loading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</w:t>
      </w:r>
    </w:p>
    <w:p>
      <w:pPr>
        <w:pStyle w:val="BodyText"/>
      </w:pPr>
      <w:r>
        <w:t xml:space="preserve">Never keep multiple AI models loaded simultaneously.</w:t>
      </w:r>
    </w:p>
    <w:p>
      <w:r>
        <w:pict>
          <v:rect style="width:0;height:1.5pt" o:hralign="center" o:hrstd="t" o:hr="t"/>
        </w:pict>
      </w:r>
    </w:p>
    <w:bookmarkEnd w:id="31"/>
    <w:bookmarkStart w:id="32" w:name="spike-9"/>
    <w:p>
      <w:pPr>
        <w:pStyle w:val="Heading1"/>
      </w:pPr>
      <w:r>
        <w:t xml:space="preserve">Spike 9</w:t>
      </w:r>
    </w:p>
    <w:p>
      <w:pPr>
        <w:pStyle w:val="FirstParagraph"/>
      </w:pPr>
      <w:r>
        <w:t xml:space="preserve">One-Click Workflow Validation</w:t>
      </w:r>
    </w:p>
    <w:p>
      <w:pPr>
        <w:pStyle w:val="BodyText"/>
      </w:pPr>
      <w:r>
        <w:t xml:space="preserve">Objective</w:t>
      </w:r>
    </w:p>
    <w:p>
      <w:pPr>
        <w:pStyle w:val="BodyText"/>
      </w:pPr>
      <w:r>
        <w:t xml:space="preserve">Validate complete pipeline.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Pipeline</w:t>
      </w:r>
    </w:p>
    <w:p>
      <w:pPr>
        <w:pStyle w:val="BodyText"/>
      </w:pPr>
      <w:r>
        <w:t xml:space="preserve">Generate Asset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Remove Background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Extract Sprite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Metadata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Success Criteria</w:t>
      </w:r>
    </w:p>
    <w:p>
      <w:pPr>
        <w:pStyle w:val="BodyText"/>
      </w:pPr>
      <w:r>
        <w:t xml:space="preserve">100 consecutive executions without failure.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</w:t>
      </w:r>
    </w:p>
    <w:p>
      <w:pPr>
        <w:pStyle w:val="BodyText"/>
      </w:pPr>
      <w:r>
        <w:t xml:space="preserve">MEDIUM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Outcome</w:t>
      </w:r>
    </w:p>
    <w:p>
      <w:pPr>
        <w:pStyle w:val="BodyText"/>
      </w:pPr>
      <w:r>
        <w:t xml:space="preserve">Most failures will occur during model switching.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</w:t>
      </w:r>
    </w:p>
    <w:p>
      <w:pPr>
        <w:pStyle w:val="BodyText"/>
      </w:pPr>
      <w:r>
        <w:t xml:space="preserve">Implement checkpoint recovery.</w:t>
      </w:r>
    </w:p>
    <w:p>
      <w:r>
        <w:pict>
          <v:rect style="width:0;height:1.5pt" o:hralign="center" o:hrstd="t" o:hr="t"/>
        </w:pict>
      </w:r>
    </w:p>
    <w:bookmarkEnd w:id="32"/>
    <w:bookmarkStart w:id="33" w:name="feasibility-matrix"/>
    <w:p>
      <w:pPr>
        <w:pStyle w:val="Heading1"/>
      </w:pPr>
      <w:r>
        <w:t xml:space="preserve">Feasibility Matrix</w:t>
      </w:r>
    </w:p>
    <w:p>
      <w:pPr>
        <w:pStyle w:val="FirstParagraph"/>
      </w:pPr>
      <w:r>
        <w:t xml:space="preserve">Feature Feasibility</w:t>
      </w:r>
    </w:p>
    <w:p>
      <w:pPr>
        <w:pStyle w:val="BodyText"/>
      </w:pPr>
      <w:r>
        <w:t xml:space="preserve">Project Management HIGH</w:t>
      </w:r>
    </w:p>
    <w:p>
      <w:pPr>
        <w:pStyle w:val="BodyText"/>
      </w:pPr>
      <w:r>
        <w:t xml:space="preserve">Style Profiles HIGH</w:t>
      </w:r>
    </w:p>
    <w:p>
      <w:pPr>
        <w:pStyle w:val="BodyText"/>
      </w:pPr>
      <w:r>
        <w:t xml:space="preserve">Asset Generation HIGH</w:t>
      </w:r>
    </w:p>
    <w:p>
      <w:pPr>
        <w:pStyle w:val="BodyText"/>
      </w:pPr>
      <w:r>
        <w:t xml:space="preserve">Background Removal HIGH</w:t>
      </w:r>
    </w:p>
    <w:p>
      <w:pPr>
        <w:pStyle w:val="BodyText"/>
      </w:pPr>
      <w:r>
        <w:t xml:space="preserve">Sprite Extraction HIGH</w:t>
      </w:r>
    </w:p>
    <w:p>
      <w:pPr>
        <w:pStyle w:val="BodyText"/>
      </w:pPr>
      <w:r>
        <w:t xml:space="preserve">Metadata HIGH</w:t>
      </w:r>
    </w:p>
    <w:p>
      <w:pPr>
        <w:pStyle w:val="BodyText"/>
      </w:pPr>
      <w:r>
        <w:t xml:space="preserve">Asset Classification MEDIUM</w:t>
      </w:r>
    </w:p>
    <w:p>
      <w:pPr>
        <w:pStyle w:val="BodyText"/>
      </w:pPr>
      <w:r>
        <w:t xml:space="preserve">Tile Generation HIGH</w:t>
      </w:r>
    </w:p>
    <w:p>
      <w:pPr>
        <w:pStyle w:val="BodyText"/>
      </w:pPr>
      <w:r>
        <w:t xml:space="preserve">Export HIGH</w:t>
      </w:r>
    </w:p>
    <w:p>
      <w:pPr>
        <w:pStyle w:val="BodyText"/>
      </w:pPr>
      <w:r>
        <w:t xml:space="preserve">One-Click Workflow HIGH</w:t>
      </w:r>
    </w:p>
    <w:p>
      <w:pPr>
        <w:pStyle w:val="BodyText"/>
      </w:pPr>
      <w:r>
        <w:t xml:space="preserve">Animation Generation MEDIUM</w:t>
      </w:r>
    </w:p>
    <w:p>
      <w:pPr>
        <w:pStyle w:val="BodyText"/>
      </w:pPr>
      <w:r>
        <w:t xml:space="preserve">Cross-Session Style Consistency MEDIUM</w:t>
      </w:r>
    </w:p>
    <w:p>
      <w:r>
        <w:pict>
          <v:rect style="width:0;height:1.5pt" o:hralign="center" o:hrstd="t" o:hr="t"/>
        </w:pict>
      </w:r>
    </w:p>
    <w:bookmarkEnd w:id="33"/>
    <w:bookmarkStart w:id="34" w:name="architectural-adjustments"/>
    <w:p>
      <w:pPr>
        <w:pStyle w:val="Heading1"/>
      </w:pPr>
      <w:r>
        <w:t xml:space="preserve">Architectural Adjustments</w:t>
      </w:r>
    </w:p>
    <w:p>
      <w:pPr>
        <w:pStyle w:val="FirstParagraph"/>
      </w:pPr>
      <w:r>
        <w:t xml:space="preserve">Based on feasibility analysis:</w:t>
      </w:r>
    </w:p>
    <w:p>
      <w:pPr>
        <w:pStyle w:val="BodyText"/>
      </w:pPr>
      <w:r>
        <w:t xml:space="preserve">Mandatory</w:t>
      </w:r>
    </w:p>
    <w:p>
      <w:pPr>
        <w:pStyle w:val="BodyText"/>
      </w:pPr>
      <w:r>
        <w:t xml:space="preserve">✓ Style Profile System</w:t>
      </w:r>
    </w:p>
    <w:p>
      <w:pPr>
        <w:pStyle w:val="BodyText"/>
      </w:pPr>
      <w:r>
        <w:t xml:space="preserve">✓ Model Manager</w:t>
      </w:r>
    </w:p>
    <w:p>
      <w:pPr>
        <w:pStyle w:val="BodyText"/>
      </w:pPr>
      <w:r>
        <w:t xml:space="preserve">✓ Workflow Recovery</w:t>
      </w:r>
    </w:p>
    <w:p>
      <w:pPr>
        <w:pStyle w:val="BodyText"/>
      </w:pPr>
      <w:r>
        <w:t xml:space="preserve">✓ Sequential Model Loading</w:t>
      </w:r>
    </w:p>
    <w:p>
      <w:pPr>
        <w:pStyle w:val="BodyText"/>
      </w:pPr>
      <w:r>
        <w:t xml:space="preserve">✓ Local Model Cache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Recommended</w:t>
      </w:r>
    </w:p>
    <w:p>
      <w:pPr>
        <w:pStyle w:val="BodyText"/>
      </w:pPr>
      <w:r>
        <w:t xml:space="preserve">✓ CLIP Asset Classification</w:t>
      </w:r>
    </w:p>
    <w:p>
      <w:pPr>
        <w:pStyle w:val="BodyText"/>
      </w:pPr>
      <w:r>
        <w:t xml:space="preserve">✓ Manual Asset Review Screen</w:t>
      </w:r>
    </w:p>
    <w:p>
      <w:pPr>
        <w:pStyle w:val="BodyText"/>
      </w:pPr>
      <w:r>
        <w:t xml:space="preserve">✓ Tile Preview Screen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Optional</w:t>
      </w:r>
    </w:p>
    <w:p>
      <w:pPr>
        <w:pStyle w:val="BodyText"/>
      </w:pPr>
      <w:r>
        <w:t xml:space="preserve">✓ LoRA Support</w:t>
      </w:r>
    </w:p>
    <w:p>
      <w:pPr>
        <w:pStyle w:val="BodyText"/>
      </w:pPr>
      <w:r>
        <w:t xml:space="preserve">✓ Asset Search</w:t>
      </w:r>
    </w:p>
    <w:p>
      <w:pPr>
        <w:pStyle w:val="BodyText"/>
      </w:pPr>
      <w:r>
        <w:t xml:space="preserve">✓ Asset Variants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Recommended for Version 1</w:t>
      </w:r>
    </w:p>
    <w:p>
      <w:pPr>
        <w:pStyle w:val="BodyText"/>
      </w:pPr>
      <w:r>
        <w:t xml:space="preserve">✗ Large Video Models</w:t>
      </w:r>
    </w:p>
    <w:p>
      <w:pPr>
        <w:pStyle w:val="BodyText"/>
      </w:pPr>
      <w:r>
        <w:t xml:space="preserve">✗ Full SDXL Pipelines</w:t>
      </w:r>
    </w:p>
    <w:p>
      <w:pPr>
        <w:pStyle w:val="BodyText"/>
      </w:pPr>
      <w:r>
        <w:t xml:space="preserve">✗ Multi-GPU Support</w:t>
      </w:r>
    </w:p>
    <w:p>
      <w:pPr>
        <w:pStyle w:val="BodyText"/>
      </w:pPr>
      <w:r>
        <w:t xml:space="preserve">✗ Multi-User 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Final Assessment</w:t>
      </w:r>
    </w:p>
    <w:p>
      <w:pPr>
        <w:pStyle w:val="BodyText"/>
      </w:pPr>
      <w:r>
        <w:t xml:space="preserve">Project Feasibility: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Technical Risk:</w:t>
      </w:r>
      <w:r>
        <w:t xml:space="preserve"> </w:t>
      </w:r>
      <w:r>
        <w:t xml:space="preserve">MODERATE</w:t>
      </w:r>
    </w:p>
    <w:p>
      <w:pPr>
        <w:pStyle w:val="BodyText"/>
      </w:pPr>
      <w:r>
        <w:t xml:space="preserve">Most Likely Failure Area:</w:t>
      </w:r>
      <w:r>
        <w:t xml:space="preserve"> </w:t>
      </w:r>
      <w:r>
        <w:t xml:space="preserve">Animation Generation</w:t>
      </w:r>
    </w:p>
    <w:p>
      <w:pPr>
        <w:pStyle w:val="BodyText"/>
      </w:pPr>
      <w:r>
        <w:t xml:space="preserve">Recommended MVP Scope:</w:t>
      </w:r>
    </w:p>
    <w:p>
      <w:pPr>
        <w:pStyle w:val="Compact"/>
        <w:numPr>
          <w:ilvl w:val="0"/>
          <w:numId w:val="1012"/>
        </w:numPr>
      </w:pPr>
      <w:r>
        <w:t xml:space="preserve">Project Management</w:t>
      </w:r>
    </w:p>
    <w:p>
      <w:pPr>
        <w:pStyle w:val="Compact"/>
        <w:numPr>
          <w:ilvl w:val="0"/>
          <w:numId w:val="1012"/>
        </w:numPr>
      </w:pPr>
      <w:r>
        <w:t xml:space="preserve">Style Profiles</w:t>
      </w:r>
    </w:p>
    <w:p>
      <w:pPr>
        <w:pStyle w:val="Compact"/>
        <w:numPr>
          <w:ilvl w:val="0"/>
          <w:numId w:val="1012"/>
        </w:numPr>
      </w:pPr>
      <w:r>
        <w:t xml:space="preserve">Asset Generation</w:t>
      </w:r>
    </w:p>
    <w:p>
      <w:pPr>
        <w:pStyle w:val="Compact"/>
        <w:numPr>
          <w:ilvl w:val="0"/>
          <w:numId w:val="1012"/>
        </w:numPr>
      </w:pPr>
      <w:r>
        <w:t xml:space="preserve">Background Removal</w:t>
      </w:r>
    </w:p>
    <w:p>
      <w:pPr>
        <w:pStyle w:val="Compact"/>
        <w:numPr>
          <w:ilvl w:val="0"/>
          <w:numId w:val="1012"/>
        </w:numPr>
      </w:pPr>
      <w:r>
        <w:t xml:space="preserve">Sprite Extraction</w:t>
      </w:r>
    </w:p>
    <w:p>
      <w:pPr>
        <w:pStyle w:val="Compact"/>
        <w:numPr>
          <w:ilvl w:val="0"/>
          <w:numId w:val="1012"/>
        </w:numPr>
      </w:pPr>
      <w:r>
        <w:t xml:space="preserve">Metadata</w:t>
      </w:r>
    </w:p>
    <w:p>
      <w:pPr>
        <w:pStyle w:val="Compact"/>
        <w:numPr>
          <w:ilvl w:val="0"/>
          <w:numId w:val="1012"/>
        </w:numPr>
      </w:pPr>
      <w:r>
        <w:t xml:space="preserve">Tiling</w:t>
      </w:r>
    </w:p>
    <w:p>
      <w:pPr>
        <w:pStyle w:val="Compact"/>
        <w:numPr>
          <w:ilvl w:val="0"/>
          <w:numId w:val="1012"/>
        </w:numPr>
      </w:pPr>
      <w:r>
        <w:t xml:space="preserve">Export</w:t>
      </w:r>
    </w:p>
    <w:p>
      <w:pPr>
        <w:pStyle w:val="FirstParagraph"/>
      </w:pPr>
      <w:r>
        <w:t xml:space="preserve">Animation generation should remain isolated behind a feature flag until feasibility validation is complete.</w:t>
      </w:r>
    </w:p>
    <w:p>
      <w:pPr>
        <w:pStyle w:val="BodyText"/>
      </w:pPr>
      <w:r>
        <w:t xml:space="preserve">Estimated Probability of Successful MVP Delivery:</w:t>
      </w:r>
    </w:p>
    <w:p>
      <w:pPr>
        <w:pStyle w:val="BodyText"/>
      </w:pPr>
      <w:r>
        <w:t xml:space="preserve">85–90%</w:t>
      </w:r>
    </w:p>
    <w:p>
      <w:pPr>
        <w:pStyle w:val="BodyText"/>
      </w:pPr>
      <w:r>
        <w:t xml:space="preserve">Estimated Probability of Successful Animation Module Delivery:</w:t>
      </w:r>
    </w:p>
    <w:p>
      <w:pPr>
        <w:pStyle w:val="BodyText"/>
      </w:pPr>
      <w:r>
        <w:t xml:space="preserve">55–65%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2026-06-25T13:24:50Z</dcterms:created>
  <dcterms:modified xsi:type="dcterms:W3CDTF">2026-06-25T13:24:50Z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