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INFORME TÉCNICO: IMPLEMENTACIÓN DE PROGRAMAS PL/SQL EN BASE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Asignatura: Taller de Base de Datos (BDY1103)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Evaluación: Evaluación Parcial N° 2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Procedimientos</w:t>
      </w:r>
      <w:r w:rsidDel="00000000" w:rsidR="00000000" w:rsidRPr="00000000">
        <w:rPr>
          <w:rtl w:val="0"/>
        </w:rPr>
        <w:t xml:space="preserve"> (procedimientos con y sin parámetros, que pueda procesar mucha información, y ser usada con bloques PL/SQL)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Funciones</w:t>
      </w:r>
      <w:r w:rsidDel="00000000" w:rsidR="00000000" w:rsidRPr="00000000">
        <w:rPr>
          <w:rtl w:val="0"/>
        </w:rPr>
        <w:t xml:space="preserve"> almacenadas (con y sin parámetros, también que se aplique en bloques PL/SQL)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 públicos y privados, dentro de ellos se tiene que elaborar una soluciones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 asociados a tablas que controlen acciones a nivel de sentencia y de filas, para elaborar una solución integral de procesamiento y generación de información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Introducción: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Contexto rapido y solución al problema de nuestro proyecto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Alcance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Tecnologías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Desarrollo de procedimientos y funciones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Definición y características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Ventajas y desventajas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Propósito procedimientos y funciones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Como se usaron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Desarrollo de packages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Definición y características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Ventajas y desventajas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Describir cómo los packages ayudan a organizar el código en el proyecto.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Describir cómo los packages se relacionan con los procedimientos y funciones.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Describir y demostrar cómo se utilizaron los packages en el contexto del proyecto semestral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Desarrollo de triggers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Definición y características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Ventajas y desventajas en la utilización de triggers.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Describir el propósito de los triggers en el contexto del proyecto.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Demostrar cómo se utilizaron los triggers en el contexto del proyecto semestral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Conclusiones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Impacto del Proyecto: Analizar cómo la utilización de procedimientos, funciones, packages, y triggers contribuyó a la solución propuesta.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Recomendaciones: Proponer mejoras futuras o áreas donde se podría extender el uso de PL/SQL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