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gtxc75l09r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Interview Web Dev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b2orpb2fj69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Présentation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Peux-tu te présenter brièvement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Philippe Bloom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 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Professeur en HTML &amp; CSS et CMS dans la section Web développeur à l’école Saint Laurent Liège.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suis également développeur Web chez ProduWeb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Où travailles-tu ? (indépendant/PME/grosse boîte/service public...)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Quelle est ta fonction exacte au sein de l'entreprise ? Au sein de quel département de l'entreprise travailles-tu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Département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Développeur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Depuis quand exerces-tu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+- 3 ans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Peux-tu me décrire en quoi consiste ton métier ou ton poste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Créer des API, des syncronisation entre site et ERP, des E-commerce, des sites à l’aide de Drupal 7 et 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Quelles tâches annexes peux-tu être amené à accomplir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analyses, des estimations de projets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bdctpd3dwq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Pourquoi le webdevelopment 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Qu’est-ce qui t'a donné envie de faire ce métier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J’ai eu l'occasion de faire de l’HTML en secondaire et cela a été une révélation.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 est ton parcours ? (études/autodidacte/...)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Etudes en cours du soir en même temps de travailler.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 es-tu parvenu à ton emploi actuel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réussissant des tests et en postulant un peu partout.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ie8zkijkc0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Un bon webdeveloper...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Quelles sont les qualités personnelles nécessaires pour exercer ce métier selon toi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recherche constante des nouvelles technologie lié au métier.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Quelles sont les compétences professionnelles exigées dans ce métier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Rigueur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Peux-tu préciser à quelles technologies tu fais appel au quotidien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CMS Drupal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Qu’est-ce qui te plaît le plus dans ton métier et pourquoi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est chaque jour confronté à un nouveau problème à résoudre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ayus8tmxln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Contraintes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Quelles sont les personnes avec qui tu es amené à entrer en relation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clients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 a-t-il des conditions de travail spécifiques ? Des contraintes physiques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Quels sont les problèmes auxquels tu peux être confronté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L’avis souvent changeant des clients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p4mnpkiz0p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Le marché de l'emploi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Quelles sont les évolutions possibles selon toi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Junior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 est l'état du marché de l'emploi pour ce métier en général selon toi ? Dans ta zone géographique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y a une forte demande de développeur actuellement et cela ne va faire qu’augmenter.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Surtout Bruxelles.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Existe-t-il des difficultés de recrutement dans ton métier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expérience de minimum 2 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As-tu déjà été démarché par un recruteur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Tous les jours...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wl4h4d53ybz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Conseils...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 a-t-il des personnes à qui tu déconseillerais de faire ce métier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Quels conseils me donnerais-tu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Faire de la veille technologique et se remettre en question de manière constante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