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E62" w:rsidRPr="00061E62" w:rsidRDefault="00A730D0" w:rsidP="00061E62">
      <w:pPr>
        <w:jc w:val="center"/>
        <w:rPr>
          <w:b/>
          <w:sz w:val="32"/>
          <w:szCs w:val="32"/>
        </w:rPr>
      </w:pPr>
      <w:r w:rsidRPr="00061E62">
        <w:rPr>
          <w:b/>
          <w:sz w:val="32"/>
          <w:szCs w:val="32"/>
        </w:rPr>
        <w:t>Prése</w:t>
      </w:r>
      <w:bookmarkStart w:id="0" w:name="_GoBack"/>
      <w:bookmarkEnd w:id="0"/>
      <w:r w:rsidRPr="00061E62">
        <w:rPr>
          <w:b/>
          <w:sz w:val="32"/>
          <w:szCs w:val="32"/>
        </w:rPr>
        <w:t xml:space="preserve">ntation des résultats du RR et </w:t>
      </w:r>
      <w:proofErr w:type="spellStart"/>
      <w:r w:rsidRPr="00061E62">
        <w:rPr>
          <w:b/>
          <w:sz w:val="32"/>
          <w:szCs w:val="32"/>
        </w:rPr>
        <w:t>MaxSNR</w:t>
      </w:r>
      <w:proofErr w:type="spellEnd"/>
      <w:r w:rsidRPr="00061E62">
        <w:rPr>
          <w:b/>
          <w:sz w:val="32"/>
          <w:szCs w:val="32"/>
        </w:rPr>
        <w:t>.</w:t>
      </w:r>
    </w:p>
    <w:p w:rsidR="00A730D0" w:rsidRDefault="00A730D0">
      <w:r>
        <w:br/>
        <w:t>Lors de la simulation il y a 15 utilisateur :</w:t>
      </w:r>
      <w:r>
        <w:br/>
      </w:r>
      <w:r>
        <w:t xml:space="preserve">3 </w:t>
      </w:r>
      <w:r>
        <w:t>user</w:t>
      </w:r>
      <w:r>
        <w:t xml:space="preserve"> a 100% </w:t>
      </w:r>
      <w:r>
        <w:t xml:space="preserve">de partage </w:t>
      </w:r>
      <w:r>
        <w:t>avec un seuil du PDOR a 1s(http), un a 250ms et un 80ms(voix)</w:t>
      </w:r>
      <w:r>
        <w:br/>
        <w:t>3 user a 75% de partage avec un seuil du PDOR a 1s(http), un a 250ms et un 80ms(voix)</w:t>
      </w:r>
      <w:r>
        <w:br/>
        <w:t>3 user a 50%</w:t>
      </w:r>
      <w:r w:rsidRPr="00A730D0">
        <w:t xml:space="preserve"> </w:t>
      </w:r>
      <w:r>
        <w:t>de partage avec un seuil du PDOR a 1s(http), un a 250ms et un 80ms(voix)</w:t>
      </w:r>
      <w:r>
        <w:br/>
        <w:t>3 user a 25% de partage avec un seuil du PDOR a 1s(http), un a 250ms et un 80ms(voix)</w:t>
      </w:r>
      <w:r>
        <w:br/>
        <w:t>3 user a 0% de partage avec un seuil du PDOR a 1s(http), un a 250ms et un 80ms(voix)</w:t>
      </w:r>
    </w:p>
    <w:p w:rsidR="00D16684" w:rsidRDefault="00D16684">
      <w:r>
        <w:t>Ici pour l’instant on ne tiens pas compte du % de partage car il n’est pas encore implémenter.</w:t>
      </w:r>
      <w:r>
        <w:br/>
      </w:r>
      <w:r>
        <w:br/>
        <w:t xml:space="preserve">Le nombre de bit généré par utilisateur est variable. C’est le </w:t>
      </w:r>
      <w:proofErr w:type="spellStart"/>
      <w:r>
        <w:t>paramétre</w:t>
      </w:r>
      <w:proofErr w:type="spellEnd"/>
      <w:r>
        <w:t xml:space="preserve"> qu’on modifie pour atteindre la congestion.</w:t>
      </w:r>
      <w:r>
        <w:br/>
        <w:t xml:space="preserve">On </w:t>
      </w:r>
      <w:proofErr w:type="spellStart"/>
      <w:r>
        <w:t>considére</w:t>
      </w:r>
      <w:proofErr w:type="spellEnd"/>
      <w:r>
        <w:t xml:space="preserve"> qu’on a 128 </w:t>
      </w:r>
      <w:proofErr w:type="spellStart"/>
      <w:r>
        <w:t>Sub</w:t>
      </w:r>
      <w:proofErr w:type="spellEnd"/>
      <w:r>
        <w:t xml:space="preserve"> carrier et 5 times slot. Le nombre de bit moyen généré par UR est de 6</w:t>
      </w:r>
    </w:p>
    <w:p w:rsidR="00A730D0" w:rsidRDefault="00347B02">
      <w:r>
        <w:t>Voici la courbe des délais du RR vers 260 bit généré la congestion est atteinte.</w:t>
      </w:r>
    </w:p>
    <w:p w:rsidR="00CF1A14" w:rsidRDefault="00412D30">
      <w:r>
        <w:rPr>
          <w:noProof/>
          <w:lang w:eastAsia="fr-FR"/>
        </w:rPr>
        <w:drawing>
          <wp:inline distT="0" distB="0" distL="0" distR="0" wp14:anchorId="30DBEEAF" wp14:editId="0E2EEB1A">
            <wp:extent cx="5314950" cy="2743200"/>
            <wp:effectExtent l="0" t="0" r="19050" b="1905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47B02" w:rsidRDefault="00347B02"/>
    <w:p w:rsidR="00347B02" w:rsidRDefault="00347B02"/>
    <w:p w:rsidR="00347B02" w:rsidRDefault="00347B02"/>
    <w:p w:rsidR="00347B02" w:rsidRDefault="00347B02"/>
    <w:p w:rsidR="00412D30" w:rsidRDefault="00412D30"/>
    <w:p w:rsidR="00347B02" w:rsidRDefault="00347B02"/>
    <w:p w:rsidR="00347B02" w:rsidRDefault="00347B02"/>
    <w:p w:rsidR="00347B02" w:rsidRDefault="00347B02"/>
    <w:p w:rsidR="00347B02" w:rsidRDefault="00347B02"/>
    <w:p w:rsidR="00347B02" w:rsidRDefault="00347B02"/>
    <w:p w:rsidR="00347B02" w:rsidRDefault="00347B02">
      <w:r>
        <w:t xml:space="preserve">Voici le débit du RR en bit/ms. C’est le nombre de bit moyen par ms que les utilisateurs </w:t>
      </w:r>
      <w:proofErr w:type="spellStart"/>
      <w:r>
        <w:t>envoye</w:t>
      </w:r>
      <w:proofErr w:type="spellEnd"/>
      <w:r>
        <w:t>/reçoit de l’antenne</w:t>
      </w:r>
      <w:proofErr w:type="gramStart"/>
      <w:r>
        <w:t>.(</w:t>
      </w:r>
      <w:proofErr w:type="gramEnd"/>
      <w:r>
        <w:t>128*5*6)/2=1920</w:t>
      </w:r>
    </w:p>
    <w:p w:rsidR="00347B02" w:rsidRDefault="00347B02">
      <w:r>
        <w:rPr>
          <w:noProof/>
          <w:lang w:eastAsia="fr-FR"/>
        </w:rPr>
        <w:drawing>
          <wp:inline distT="0" distB="0" distL="0" distR="0" wp14:anchorId="3CDB263A" wp14:editId="3E564E6B">
            <wp:extent cx="4191000" cy="2743200"/>
            <wp:effectExtent l="0" t="0" r="19050" b="1905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47B02" w:rsidRDefault="00347B02"/>
    <w:p w:rsidR="00347B02" w:rsidRDefault="00347B02"/>
    <w:p w:rsidR="00347B02" w:rsidRDefault="00347B02"/>
    <w:p w:rsidR="00347B02" w:rsidRDefault="00B97DDC">
      <w:r>
        <w:t>C’est le pourcentage de paquet</w:t>
      </w:r>
      <w:r w:rsidR="00115D76">
        <w:t>s</w:t>
      </w:r>
      <w:r>
        <w:t xml:space="preserve"> qui sont </w:t>
      </w:r>
      <w:r w:rsidR="00115D76">
        <w:t>arrivé</w:t>
      </w:r>
      <w:r>
        <w:t xml:space="preserve"> </w:t>
      </w:r>
      <w:r w:rsidR="00115D76">
        <w:t>avec un délai</w:t>
      </w:r>
      <w:r>
        <w:t xml:space="preserve"> </w:t>
      </w:r>
      <w:r w:rsidR="00115D76">
        <w:t>supérieur au</w:t>
      </w:r>
      <w:r>
        <w:t xml:space="preserve"> seuil de PDOR. Sachant </w:t>
      </w:r>
      <w:r w:rsidR="00115D76">
        <w:t>que</w:t>
      </w:r>
      <w:r>
        <w:t xml:space="preserve"> les différent</w:t>
      </w:r>
      <w:r w:rsidR="00115D76">
        <w:t>s</w:t>
      </w:r>
      <w:r>
        <w:t xml:space="preserve"> utilisateurs </w:t>
      </w:r>
      <w:r w:rsidR="00115D76">
        <w:t>ont</w:t>
      </w:r>
      <w:r>
        <w:t xml:space="preserve"> des seuils </w:t>
      </w:r>
      <w:r w:rsidR="00115D76">
        <w:t>différents</w:t>
      </w:r>
      <w:r>
        <w:t>.</w:t>
      </w:r>
    </w:p>
    <w:p w:rsidR="00412D30" w:rsidRDefault="00412D30">
      <w:r>
        <w:rPr>
          <w:noProof/>
          <w:lang w:eastAsia="fr-FR"/>
        </w:rPr>
        <w:drawing>
          <wp:inline distT="0" distB="0" distL="0" distR="0" wp14:anchorId="16C68FAD" wp14:editId="5D2716A9">
            <wp:extent cx="4572000" cy="2743200"/>
            <wp:effectExtent l="0" t="0" r="19050" b="190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97DDC" w:rsidRDefault="00B97DDC"/>
    <w:p w:rsidR="00B97DDC" w:rsidRDefault="00B97DDC"/>
    <w:p w:rsidR="00B97DDC" w:rsidRDefault="00B97DDC">
      <w:r>
        <w:t>C’est le pourcentage des UR qui est utilisé</w:t>
      </w:r>
    </w:p>
    <w:p w:rsidR="00412D30" w:rsidRDefault="00412D30">
      <w:r>
        <w:rPr>
          <w:noProof/>
          <w:lang w:eastAsia="fr-FR"/>
        </w:rPr>
        <w:drawing>
          <wp:inline distT="0" distB="0" distL="0" distR="0" wp14:anchorId="270F9972" wp14:editId="384C1556">
            <wp:extent cx="4924425" cy="2743200"/>
            <wp:effectExtent l="0" t="0" r="9525" b="19050"/>
            <wp:docPr id="4" name="Graphique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97DDC" w:rsidRDefault="00B97DDC">
      <w:r>
        <w:t xml:space="preserve">C’est le nombre de bit moyen </w:t>
      </w:r>
      <w:r w:rsidR="00237498">
        <w:t>utilisé</w:t>
      </w:r>
      <w:r>
        <w:t xml:space="preserve"> par UR</w:t>
      </w:r>
    </w:p>
    <w:p w:rsidR="00412D30" w:rsidRDefault="00412D30">
      <w:r>
        <w:rPr>
          <w:noProof/>
          <w:lang w:eastAsia="fr-FR"/>
        </w:rPr>
        <w:drawing>
          <wp:inline distT="0" distB="0" distL="0" distR="0" wp14:anchorId="4BEEAC7F" wp14:editId="59B0646E">
            <wp:extent cx="4572000" cy="2743200"/>
            <wp:effectExtent l="0" t="0" r="19050" b="190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52DAF" w:rsidRDefault="00052DAF"/>
    <w:p w:rsidR="00052DAF" w:rsidRDefault="00052DAF"/>
    <w:p w:rsidR="00052DAF" w:rsidRDefault="00052DAF"/>
    <w:p w:rsidR="00052DAF" w:rsidRDefault="00052DAF"/>
    <w:p w:rsidR="00052DAF" w:rsidRDefault="00052DAF"/>
    <w:p w:rsidR="00052DAF" w:rsidRDefault="00052DAF"/>
    <w:p w:rsidR="00052DAF" w:rsidRDefault="00052DAF"/>
    <w:p w:rsidR="00052DAF" w:rsidRDefault="00052DAF">
      <w:r>
        <w:t xml:space="preserve">C’est le nombre de bit /temps de durée de la simulation qu’il reste dans </w:t>
      </w:r>
      <w:r w:rsidR="000668DA">
        <w:t>les buffers</w:t>
      </w:r>
      <w:r>
        <w:t>.</w:t>
      </w:r>
    </w:p>
    <w:p w:rsidR="00412D30" w:rsidRDefault="00412D30">
      <w:r>
        <w:rPr>
          <w:noProof/>
          <w:lang w:eastAsia="fr-FR"/>
        </w:rPr>
        <w:drawing>
          <wp:inline distT="0" distB="0" distL="0" distR="0" wp14:anchorId="7CB34225" wp14:editId="2DFA53C4">
            <wp:extent cx="4572000" cy="2743200"/>
            <wp:effectExtent l="0" t="0" r="19050" b="19050"/>
            <wp:docPr id="6" name="Graphique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125C5" w:rsidRDefault="001125C5"/>
    <w:p w:rsidR="001125C5" w:rsidRPr="00933359" w:rsidRDefault="001125C5">
      <w:pPr>
        <w:rPr>
          <w:b/>
          <w:sz w:val="36"/>
          <w:szCs w:val="36"/>
        </w:rPr>
      </w:pPr>
      <w:r w:rsidRPr="00933359">
        <w:rPr>
          <w:b/>
          <w:sz w:val="36"/>
          <w:szCs w:val="36"/>
        </w:rPr>
        <w:t xml:space="preserve">Résultat </w:t>
      </w:r>
      <w:proofErr w:type="spellStart"/>
      <w:r w:rsidRPr="00933359">
        <w:rPr>
          <w:b/>
          <w:sz w:val="36"/>
          <w:szCs w:val="36"/>
        </w:rPr>
        <w:t>MaxSNR</w:t>
      </w:r>
      <w:proofErr w:type="spellEnd"/>
    </w:p>
    <w:p w:rsidR="00933359" w:rsidRDefault="00933359">
      <w:r>
        <w:t xml:space="preserve">Voici le débit du RR en bit/ms. C’est le nombre de bit moyen par ms que les utilisateurs </w:t>
      </w:r>
      <w:proofErr w:type="spellStart"/>
      <w:r>
        <w:t>envoye</w:t>
      </w:r>
      <w:proofErr w:type="spellEnd"/>
      <w:r>
        <w:t>/reçoit de l’antenne.(128*5*</w:t>
      </w:r>
      <w:r>
        <w:t>8.4</w:t>
      </w:r>
      <w:r>
        <w:t>)/2=</w:t>
      </w:r>
      <w:r>
        <w:t>2688</w:t>
      </w:r>
    </w:p>
    <w:p w:rsidR="00E458AB" w:rsidRDefault="00E458AB">
      <w:r>
        <w:rPr>
          <w:noProof/>
          <w:lang w:eastAsia="fr-FR"/>
        </w:rPr>
        <w:drawing>
          <wp:inline distT="0" distB="0" distL="0" distR="0" wp14:anchorId="0D19CAC7" wp14:editId="524387AB">
            <wp:extent cx="4724400" cy="2743200"/>
            <wp:effectExtent l="0" t="0" r="19050" b="19050"/>
            <wp:docPr id="7" name="Graphique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458AB" w:rsidRDefault="00E458AB"/>
    <w:p w:rsidR="00933359" w:rsidRDefault="00933359"/>
    <w:p w:rsidR="00933359" w:rsidRDefault="00933359"/>
    <w:p w:rsidR="00933359" w:rsidRDefault="00933359"/>
    <w:p w:rsidR="00933359" w:rsidRDefault="00933359">
      <w:r>
        <w:t>Voici l</w:t>
      </w:r>
      <w:r>
        <w:t>a courbe des délais du RR vers 3</w:t>
      </w:r>
      <w:r>
        <w:t>60 bit généré la congestion est atteinte</w:t>
      </w:r>
    </w:p>
    <w:p w:rsidR="00E458AB" w:rsidRDefault="00E458AB">
      <w:r>
        <w:rPr>
          <w:noProof/>
          <w:lang w:eastAsia="fr-FR"/>
        </w:rPr>
        <w:drawing>
          <wp:inline distT="0" distB="0" distL="0" distR="0" wp14:anchorId="0C4A9CE0" wp14:editId="780E55CA">
            <wp:extent cx="5760720" cy="2715364"/>
            <wp:effectExtent l="0" t="0" r="11430" b="27940"/>
            <wp:docPr id="8" name="Graphique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458AB" w:rsidRDefault="00E458AB"/>
    <w:p w:rsidR="00BA0D60" w:rsidRDefault="00115D76">
      <w:r>
        <w:t>C’est le pourcentage de paquets qui sont arrivé avec un délai supérieur au seuil de PDOR</w:t>
      </w:r>
      <w:r w:rsidR="00BA0D60">
        <w:t xml:space="preserve">. Sachant </w:t>
      </w:r>
      <w:r w:rsidR="00A94C5F">
        <w:t>que</w:t>
      </w:r>
      <w:r w:rsidR="00BA0D60">
        <w:t xml:space="preserve"> les différent</w:t>
      </w:r>
      <w:r w:rsidR="00A94C5F">
        <w:t>s</w:t>
      </w:r>
      <w:r w:rsidR="00BA0D60">
        <w:t xml:space="preserve"> utilisateurs on</w:t>
      </w:r>
      <w:r w:rsidR="00A94C5F">
        <w:t>t</w:t>
      </w:r>
      <w:r w:rsidR="00BA0D60">
        <w:t xml:space="preserve"> des seuils </w:t>
      </w:r>
      <w:r w:rsidR="00E70477">
        <w:t>différents</w:t>
      </w:r>
      <w:r w:rsidR="00BA0D60">
        <w:t>.</w:t>
      </w:r>
    </w:p>
    <w:p w:rsidR="00E458AB" w:rsidRDefault="00E458AB">
      <w:r>
        <w:rPr>
          <w:noProof/>
          <w:lang w:eastAsia="fr-FR"/>
        </w:rPr>
        <w:drawing>
          <wp:inline distT="0" distB="0" distL="0" distR="0" wp14:anchorId="624D9998" wp14:editId="6557BA9D">
            <wp:extent cx="4572000" cy="2743200"/>
            <wp:effectExtent l="0" t="0" r="19050" b="19050"/>
            <wp:docPr id="9" name="Graphique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458AB" w:rsidRDefault="00E458AB"/>
    <w:p w:rsidR="00237498" w:rsidRDefault="00237498"/>
    <w:p w:rsidR="00237498" w:rsidRDefault="00237498"/>
    <w:p w:rsidR="00237498" w:rsidRDefault="00237498"/>
    <w:p w:rsidR="00237498" w:rsidRDefault="00237498"/>
    <w:p w:rsidR="00237498" w:rsidRDefault="00237498"/>
    <w:p w:rsidR="00237498" w:rsidRDefault="00237498">
      <w:r>
        <w:t>C’est le pourcentage des UR qui est utilisé</w:t>
      </w:r>
    </w:p>
    <w:p w:rsidR="00E458AB" w:rsidRDefault="00E458AB">
      <w:r>
        <w:rPr>
          <w:noProof/>
          <w:lang w:eastAsia="fr-FR"/>
        </w:rPr>
        <w:drawing>
          <wp:inline distT="0" distB="0" distL="0" distR="0" wp14:anchorId="7717E64E" wp14:editId="5B4FC262">
            <wp:extent cx="4572000" cy="2743200"/>
            <wp:effectExtent l="0" t="0" r="19050" b="19050"/>
            <wp:docPr id="10" name="Graphique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237498" w:rsidRDefault="00237498"/>
    <w:p w:rsidR="00237498" w:rsidRDefault="00237498"/>
    <w:p w:rsidR="00E458AB" w:rsidRDefault="00237498">
      <w:r>
        <w:t>C’est le nombre de bit moyen utilisé</w:t>
      </w:r>
      <w:r>
        <w:t xml:space="preserve"> par UR</w:t>
      </w:r>
    </w:p>
    <w:p w:rsidR="00E458AB" w:rsidRDefault="00E458AB">
      <w:r>
        <w:rPr>
          <w:noProof/>
          <w:lang w:eastAsia="fr-FR"/>
        </w:rPr>
        <w:drawing>
          <wp:inline distT="0" distB="0" distL="0" distR="0" wp14:anchorId="1266DFA1" wp14:editId="37DBF5EB">
            <wp:extent cx="4572000" cy="2743200"/>
            <wp:effectExtent l="0" t="0" r="19050" b="19050"/>
            <wp:docPr id="11" name="Graphique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E458AB" w:rsidRDefault="00E458AB"/>
    <w:p w:rsidR="000668DA" w:rsidRDefault="000668DA"/>
    <w:p w:rsidR="000668DA" w:rsidRDefault="000668DA"/>
    <w:p w:rsidR="000668DA" w:rsidRDefault="000668DA"/>
    <w:p w:rsidR="000668DA" w:rsidRDefault="000668DA"/>
    <w:p w:rsidR="000668DA" w:rsidRDefault="000668DA">
      <w:r>
        <w:t>C’est le nombre de bit /temps de durée de la simulation qu’il reste dans les buffers.</w:t>
      </w:r>
    </w:p>
    <w:p w:rsidR="00E458AB" w:rsidRDefault="00E458AB">
      <w:r>
        <w:rPr>
          <w:noProof/>
          <w:lang w:eastAsia="fr-FR"/>
        </w:rPr>
        <w:drawing>
          <wp:inline distT="0" distB="0" distL="0" distR="0" wp14:anchorId="3BAF0B23" wp14:editId="6A720FAC">
            <wp:extent cx="4572000" cy="2743200"/>
            <wp:effectExtent l="0" t="0" r="19050" b="19050"/>
            <wp:docPr id="12" name="Graphique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E45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95C" w:rsidRDefault="0081095C" w:rsidP="00A730D0">
      <w:pPr>
        <w:spacing w:after="0" w:line="240" w:lineRule="auto"/>
      </w:pPr>
      <w:r>
        <w:separator/>
      </w:r>
    </w:p>
  </w:endnote>
  <w:endnote w:type="continuationSeparator" w:id="0">
    <w:p w:rsidR="0081095C" w:rsidRDefault="0081095C" w:rsidP="00A73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95C" w:rsidRDefault="0081095C" w:rsidP="00A730D0">
      <w:pPr>
        <w:spacing w:after="0" w:line="240" w:lineRule="auto"/>
      </w:pPr>
      <w:r>
        <w:separator/>
      </w:r>
    </w:p>
  </w:footnote>
  <w:footnote w:type="continuationSeparator" w:id="0">
    <w:p w:rsidR="0081095C" w:rsidRDefault="0081095C" w:rsidP="00A730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8BE"/>
    <w:rsid w:val="00052DAF"/>
    <w:rsid w:val="00061E62"/>
    <w:rsid w:val="000668DA"/>
    <w:rsid w:val="001125C5"/>
    <w:rsid w:val="00115D76"/>
    <w:rsid w:val="001A6338"/>
    <w:rsid w:val="00237498"/>
    <w:rsid w:val="00347B02"/>
    <w:rsid w:val="00412D30"/>
    <w:rsid w:val="005B58BE"/>
    <w:rsid w:val="0080433A"/>
    <w:rsid w:val="0081095C"/>
    <w:rsid w:val="00933359"/>
    <w:rsid w:val="00A00427"/>
    <w:rsid w:val="00A730D0"/>
    <w:rsid w:val="00A94C5F"/>
    <w:rsid w:val="00B97DDC"/>
    <w:rsid w:val="00BA0D60"/>
    <w:rsid w:val="00D16684"/>
    <w:rsid w:val="00E458AB"/>
    <w:rsid w:val="00E7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12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2D3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730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30D0"/>
  </w:style>
  <w:style w:type="paragraph" w:styleId="Pieddepage">
    <w:name w:val="footer"/>
    <w:basedOn w:val="Normal"/>
    <w:link w:val="PieddepageCar"/>
    <w:uiPriority w:val="99"/>
    <w:unhideWhenUsed/>
    <w:rsid w:val="00A730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30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12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2D3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730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30D0"/>
  </w:style>
  <w:style w:type="paragraph" w:styleId="Pieddepage">
    <w:name w:val="footer"/>
    <w:basedOn w:val="Normal"/>
    <w:link w:val="PieddepageCar"/>
    <w:uiPriority w:val="99"/>
    <w:unhideWhenUsed/>
    <w:rsid w:val="00A730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3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" Type="http://schemas.microsoft.com/office/2007/relationships/stylesWithEffects" Target="stylesWithEffects.xml"/><Relationship Id="rId16" Type="http://schemas.openxmlformats.org/officeDocument/2006/relationships/chart" Target="charts/chart10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olas\Desktop\workspace\PROJETM2\All_result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olas\Desktop\workspace\PROJETM2\All_result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olas\Desktop\workspace\PROJETM2\All_result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olas\Desktop\workspace\PROJETM2\All_resul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olas\Desktop\workspace\PROJETM2\All_resul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olas\Desktop\workspace\PROJETM2\All_resul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olas\Desktop\workspace\PROJETM2\All_resul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olas\Desktop\workspace\PROJETM2\All_resul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olas\Desktop\workspace\PROJETM2\All_resul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olas\Desktop\workspace\PROJETM2\All_resul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olas\Desktop\workspace\PROJETM2\All_result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olas\Desktop\workspace\PROJETM2\All_resul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Délais</a:t>
            </a:r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RR</c:v>
          </c:tx>
          <c:marker>
            <c:symbol val="none"/>
          </c:marker>
          <c:cat>
            <c:numRef>
              <c:f>Feuil1!$A$4:$A$37</c:f>
              <c:numCache>
                <c:formatCode>General</c:formatCode>
                <c:ptCount val="34"/>
                <c:pt idx="0">
                  <c:v>230</c:v>
                </c:pt>
                <c:pt idx="1">
                  <c:v>232</c:v>
                </c:pt>
                <c:pt idx="2">
                  <c:v>234</c:v>
                </c:pt>
                <c:pt idx="3">
                  <c:v>236</c:v>
                </c:pt>
                <c:pt idx="4">
                  <c:v>238</c:v>
                </c:pt>
                <c:pt idx="5">
                  <c:v>240</c:v>
                </c:pt>
                <c:pt idx="6">
                  <c:v>242</c:v>
                </c:pt>
                <c:pt idx="7">
                  <c:v>244</c:v>
                </c:pt>
                <c:pt idx="8">
                  <c:v>246</c:v>
                </c:pt>
                <c:pt idx="9">
                  <c:v>248</c:v>
                </c:pt>
                <c:pt idx="10">
                  <c:v>250</c:v>
                </c:pt>
                <c:pt idx="11">
                  <c:v>252</c:v>
                </c:pt>
                <c:pt idx="12">
                  <c:v>254</c:v>
                </c:pt>
                <c:pt idx="13">
                  <c:v>256</c:v>
                </c:pt>
                <c:pt idx="14">
                  <c:v>258</c:v>
                </c:pt>
                <c:pt idx="15">
                  <c:v>260</c:v>
                </c:pt>
                <c:pt idx="16">
                  <c:v>262</c:v>
                </c:pt>
                <c:pt idx="17">
                  <c:v>264</c:v>
                </c:pt>
                <c:pt idx="18">
                  <c:v>266</c:v>
                </c:pt>
                <c:pt idx="19">
                  <c:v>268</c:v>
                </c:pt>
                <c:pt idx="20">
                  <c:v>270</c:v>
                </c:pt>
                <c:pt idx="21">
                  <c:v>272</c:v>
                </c:pt>
                <c:pt idx="22">
                  <c:v>274</c:v>
                </c:pt>
                <c:pt idx="23">
                  <c:v>276</c:v>
                </c:pt>
                <c:pt idx="24">
                  <c:v>278</c:v>
                </c:pt>
                <c:pt idx="25">
                  <c:v>280</c:v>
                </c:pt>
                <c:pt idx="26">
                  <c:v>282</c:v>
                </c:pt>
                <c:pt idx="27">
                  <c:v>284</c:v>
                </c:pt>
                <c:pt idx="28">
                  <c:v>286</c:v>
                </c:pt>
                <c:pt idx="29">
                  <c:v>288</c:v>
                </c:pt>
                <c:pt idx="30">
                  <c:v>290</c:v>
                </c:pt>
                <c:pt idx="31">
                  <c:v>292</c:v>
                </c:pt>
                <c:pt idx="32">
                  <c:v>294</c:v>
                </c:pt>
                <c:pt idx="33">
                  <c:v>296</c:v>
                </c:pt>
              </c:numCache>
            </c:numRef>
          </c:cat>
          <c:val>
            <c:numRef>
              <c:f>Feuil1!$E$4:$E$37</c:f>
              <c:numCache>
                <c:formatCode>General</c:formatCode>
                <c:ptCount val="34"/>
                <c:pt idx="0">
                  <c:v>0.39442026630208499</c:v>
                </c:pt>
                <c:pt idx="1">
                  <c:v>0.45508650160452002</c:v>
                </c:pt>
                <c:pt idx="2">
                  <c:v>0.50900535587485696</c:v>
                </c:pt>
                <c:pt idx="3">
                  <c:v>0.60504819974793</c:v>
                </c:pt>
                <c:pt idx="4">
                  <c:v>0.72837467402346701</c:v>
                </c:pt>
                <c:pt idx="5">
                  <c:v>0.85416373675288304</c:v>
                </c:pt>
                <c:pt idx="6">
                  <c:v>0.93075043595978901</c:v>
                </c:pt>
                <c:pt idx="7">
                  <c:v>1.2029560745129999</c:v>
                </c:pt>
                <c:pt idx="8">
                  <c:v>1.43803674894314</c:v>
                </c:pt>
                <c:pt idx="9">
                  <c:v>1.80144604599569</c:v>
                </c:pt>
                <c:pt idx="10">
                  <c:v>2.5505702427885102</c:v>
                </c:pt>
                <c:pt idx="11">
                  <c:v>3.0031002772273099</c:v>
                </c:pt>
                <c:pt idx="12">
                  <c:v>5.5369812355773398</c:v>
                </c:pt>
                <c:pt idx="13">
                  <c:v>14.571417263094</c:v>
                </c:pt>
                <c:pt idx="14">
                  <c:v>158.913494586116</c:v>
                </c:pt>
                <c:pt idx="15">
                  <c:v>415.68902296211098</c:v>
                </c:pt>
                <c:pt idx="16">
                  <c:v>690.13355203754202</c:v>
                </c:pt>
                <c:pt idx="17">
                  <c:v>1346.0885949978001</c:v>
                </c:pt>
                <c:pt idx="18">
                  <c:v>1604.76949268769</c:v>
                </c:pt>
                <c:pt idx="19">
                  <c:v>1990.5951252657301</c:v>
                </c:pt>
                <c:pt idx="20">
                  <c:v>2239.1249219953502</c:v>
                </c:pt>
                <c:pt idx="21">
                  <c:v>2647.7883233450598</c:v>
                </c:pt>
                <c:pt idx="22">
                  <c:v>3098.8259667570401</c:v>
                </c:pt>
                <c:pt idx="23">
                  <c:v>3331.413894322</c:v>
                </c:pt>
                <c:pt idx="24">
                  <c:v>3719.0750298521002</c:v>
                </c:pt>
                <c:pt idx="25">
                  <c:v>4008.9436583020401</c:v>
                </c:pt>
                <c:pt idx="26">
                  <c:v>4311.3846858182596</c:v>
                </c:pt>
                <c:pt idx="27">
                  <c:v>4648.1739394886199</c:v>
                </c:pt>
                <c:pt idx="28">
                  <c:v>5026.6108576720198</c:v>
                </c:pt>
                <c:pt idx="29">
                  <c:v>5242.7243618920202</c:v>
                </c:pt>
                <c:pt idx="30">
                  <c:v>5702.0461346456796</c:v>
                </c:pt>
                <c:pt idx="31">
                  <c:v>6019.0120686803702</c:v>
                </c:pt>
                <c:pt idx="32">
                  <c:v>6237.6149547045798</c:v>
                </c:pt>
                <c:pt idx="33">
                  <c:v>6424.3226542954199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6592896"/>
        <c:axId val="146594432"/>
      </c:lineChart>
      <c:catAx>
        <c:axId val="146592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46594432"/>
        <c:crosses val="autoZero"/>
        <c:auto val="1"/>
        <c:lblAlgn val="ctr"/>
        <c:lblOffset val="100"/>
        <c:noMultiLvlLbl val="0"/>
      </c:catAx>
      <c:valAx>
        <c:axId val="146594432"/>
        <c:scaling>
          <c:orientation val="minMax"/>
          <c:max val="500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146592896"/>
        <c:crosses val="autoZero"/>
        <c:crossBetween val="between"/>
      </c:valAx>
    </c:plotArea>
    <c:legend>
      <c:legendPos val="b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% UR utilisé</a:t>
            </a:r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MaxSNR</c:v>
          </c:tx>
          <c:marker>
            <c:symbol val="none"/>
          </c:marker>
          <c:cat>
            <c:numRef>
              <c:f>Feuil1!$M$4:$M$93</c:f>
              <c:numCache>
                <c:formatCode>General</c:formatCode>
                <c:ptCount val="90"/>
                <c:pt idx="0">
                  <c:v>230</c:v>
                </c:pt>
                <c:pt idx="1">
                  <c:v>232</c:v>
                </c:pt>
                <c:pt idx="2">
                  <c:v>234</c:v>
                </c:pt>
                <c:pt idx="3">
                  <c:v>236</c:v>
                </c:pt>
                <c:pt idx="4">
                  <c:v>238</c:v>
                </c:pt>
                <c:pt idx="5">
                  <c:v>240</c:v>
                </c:pt>
                <c:pt idx="6">
                  <c:v>242</c:v>
                </c:pt>
                <c:pt idx="7">
                  <c:v>244</c:v>
                </c:pt>
                <c:pt idx="8">
                  <c:v>246</c:v>
                </c:pt>
                <c:pt idx="9">
                  <c:v>248</c:v>
                </c:pt>
                <c:pt idx="10">
                  <c:v>250</c:v>
                </c:pt>
                <c:pt idx="11">
                  <c:v>252</c:v>
                </c:pt>
                <c:pt idx="12">
                  <c:v>254</c:v>
                </c:pt>
                <c:pt idx="13">
                  <c:v>256</c:v>
                </c:pt>
                <c:pt idx="14">
                  <c:v>258</c:v>
                </c:pt>
                <c:pt idx="15">
                  <c:v>260</c:v>
                </c:pt>
                <c:pt idx="16">
                  <c:v>262</c:v>
                </c:pt>
                <c:pt idx="17">
                  <c:v>264</c:v>
                </c:pt>
                <c:pt idx="18">
                  <c:v>266</c:v>
                </c:pt>
                <c:pt idx="19">
                  <c:v>268</c:v>
                </c:pt>
                <c:pt idx="20">
                  <c:v>270</c:v>
                </c:pt>
                <c:pt idx="21">
                  <c:v>272</c:v>
                </c:pt>
                <c:pt idx="22">
                  <c:v>274</c:v>
                </c:pt>
                <c:pt idx="23">
                  <c:v>276</c:v>
                </c:pt>
                <c:pt idx="24">
                  <c:v>278</c:v>
                </c:pt>
                <c:pt idx="25">
                  <c:v>280</c:v>
                </c:pt>
                <c:pt idx="26">
                  <c:v>282</c:v>
                </c:pt>
                <c:pt idx="27">
                  <c:v>284</c:v>
                </c:pt>
                <c:pt idx="28">
                  <c:v>286</c:v>
                </c:pt>
                <c:pt idx="29">
                  <c:v>288</c:v>
                </c:pt>
                <c:pt idx="30">
                  <c:v>290</c:v>
                </c:pt>
                <c:pt idx="31">
                  <c:v>292</c:v>
                </c:pt>
                <c:pt idx="32">
                  <c:v>294</c:v>
                </c:pt>
                <c:pt idx="33">
                  <c:v>296</c:v>
                </c:pt>
                <c:pt idx="34">
                  <c:v>298</c:v>
                </c:pt>
                <c:pt idx="35">
                  <c:v>300</c:v>
                </c:pt>
                <c:pt idx="36">
                  <c:v>302</c:v>
                </c:pt>
                <c:pt idx="37">
                  <c:v>304</c:v>
                </c:pt>
                <c:pt idx="38">
                  <c:v>306</c:v>
                </c:pt>
                <c:pt idx="39">
                  <c:v>308</c:v>
                </c:pt>
                <c:pt idx="40">
                  <c:v>310</c:v>
                </c:pt>
                <c:pt idx="41">
                  <c:v>312</c:v>
                </c:pt>
                <c:pt idx="42">
                  <c:v>314</c:v>
                </c:pt>
                <c:pt idx="43">
                  <c:v>316</c:v>
                </c:pt>
                <c:pt idx="44">
                  <c:v>318</c:v>
                </c:pt>
                <c:pt idx="45">
                  <c:v>320</c:v>
                </c:pt>
                <c:pt idx="46">
                  <c:v>322</c:v>
                </c:pt>
                <c:pt idx="47">
                  <c:v>324</c:v>
                </c:pt>
                <c:pt idx="48">
                  <c:v>326</c:v>
                </c:pt>
                <c:pt idx="49">
                  <c:v>328</c:v>
                </c:pt>
                <c:pt idx="50">
                  <c:v>330</c:v>
                </c:pt>
                <c:pt idx="51">
                  <c:v>332</c:v>
                </c:pt>
                <c:pt idx="52">
                  <c:v>334</c:v>
                </c:pt>
                <c:pt idx="53">
                  <c:v>336</c:v>
                </c:pt>
                <c:pt idx="54">
                  <c:v>338</c:v>
                </c:pt>
                <c:pt idx="55">
                  <c:v>340</c:v>
                </c:pt>
                <c:pt idx="56">
                  <c:v>342</c:v>
                </c:pt>
                <c:pt idx="57">
                  <c:v>344</c:v>
                </c:pt>
                <c:pt idx="58">
                  <c:v>346</c:v>
                </c:pt>
                <c:pt idx="59">
                  <c:v>348</c:v>
                </c:pt>
                <c:pt idx="60">
                  <c:v>350</c:v>
                </c:pt>
                <c:pt idx="61">
                  <c:v>352</c:v>
                </c:pt>
                <c:pt idx="62">
                  <c:v>354</c:v>
                </c:pt>
                <c:pt idx="63">
                  <c:v>356</c:v>
                </c:pt>
                <c:pt idx="64">
                  <c:v>358</c:v>
                </c:pt>
                <c:pt idx="65">
                  <c:v>360</c:v>
                </c:pt>
                <c:pt idx="66">
                  <c:v>362</c:v>
                </c:pt>
                <c:pt idx="67">
                  <c:v>364</c:v>
                </c:pt>
                <c:pt idx="68">
                  <c:v>366</c:v>
                </c:pt>
                <c:pt idx="69">
                  <c:v>368</c:v>
                </c:pt>
                <c:pt idx="70">
                  <c:v>370</c:v>
                </c:pt>
                <c:pt idx="71">
                  <c:v>372</c:v>
                </c:pt>
                <c:pt idx="72">
                  <c:v>374</c:v>
                </c:pt>
                <c:pt idx="73">
                  <c:v>376</c:v>
                </c:pt>
                <c:pt idx="74">
                  <c:v>378</c:v>
                </c:pt>
                <c:pt idx="75">
                  <c:v>380</c:v>
                </c:pt>
                <c:pt idx="76">
                  <c:v>382</c:v>
                </c:pt>
                <c:pt idx="77">
                  <c:v>384</c:v>
                </c:pt>
                <c:pt idx="78">
                  <c:v>386</c:v>
                </c:pt>
                <c:pt idx="79">
                  <c:v>388</c:v>
                </c:pt>
                <c:pt idx="80">
                  <c:v>390</c:v>
                </c:pt>
                <c:pt idx="81">
                  <c:v>392</c:v>
                </c:pt>
                <c:pt idx="82">
                  <c:v>394</c:v>
                </c:pt>
                <c:pt idx="83">
                  <c:v>396</c:v>
                </c:pt>
                <c:pt idx="84">
                  <c:v>398</c:v>
                </c:pt>
                <c:pt idx="85">
                  <c:v>400</c:v>
                </c:pt>
                <c:pt idx="86">
                  <c:v>402</c:v>
                </c:pt>
                <c:pt idx="87">
                  <c:v>404</c:v>
                </c:pt>
                <c:pt idx="88">
                  <c:v>406</c:v>
                </c:pt>
                <c:pt idx="89">
                  <c:v>408</c:v>
                </c:pt>
              </c:numCache>
            </c:numRef>
          </c:cat>
          <c:val>
            <c:numRef>
              <c:f>Feuil1!$S$4:$S$93</c:f>
              <c:numCache>
                <c:formatCode>General</c:formatCode>
                <c:ptCount val="90"/>
                <c:pt idx="0">
                  <c:v>69.601853125000005</c:v>
                </c:pt>
                <c:pt idx="1">
                  <c:v>70.290031249999998</c:v>
                </c:pt>
                <c:pt idx="2">
                  <c:v>70.842806249999995</c:v>
                </c:pt>
                <c:pt idx="3">
                  <c:v>71.379400000000004</c:v>
                </c:pt>
                <c:pt idx="4">
                  <c:v>71.962156249999893</c:v>
                </c:pt>
                <c:pt idx="5">
                  <c:v>72.614093749999995</c:v>
                </c:pt>
                <c:pt idx="6">
                  <c:v>73.169143750000003</c:v>
                </c:pt>
                <c:pt idx="7">
                  <c:v>73.583034374999997</c:v>
                </c:pt>
                <c:pt idx="8">
                  <c:v>74.257649999999998</c:v>
                </c:pt>
                <c:pt idx="9">
                  <c:v>74.859081250000003</c:v>
                </c:pt>
                <c:pt idx="10">
                  <c:v>75.491484374999999</c:v>
                </c:pt>
                <c:pt idx="11">
                  <c:v>76.038796875000003</c:v>
                </c:pt>
                <c:pt idx="12">
                  <c:v>76.61113125</c:v>
                </c:pt>
                <c:pt idx="13">
                  <c:v>77.265290625000006</c:v>
                </c:pt>
                <c:pt idx="14">
                  <c:v>77.692149999999998</c:v>
                </c:pt>
                <c:pt idx="15">
                  <c:v>78.363459375000005</c:v>
                </c:pt>
                <c:pt idx="16">
                  <c:v>79.022603125000003</c:v>
                </c:pt>
                <c:pt idx="17">
                  <c:v>79.633918749999907</c:v>
                </c:pt>
                <c:pt idx="18">
                  <c:v>80.119106250000002</c:v>
                </c:pt>
                <c:pt idx="19">
                  <c:v>80.527990625000001</c:v>
                </c:pt>
                <c:pt idx="20">
                  <c:v>81.215350000000001</c:v>
                </c:pt>
                <c:pt idx="21">
                  <c:v>81.698656249999999</c:v>
                </c:pt>
                <c:pt idx="22">
                  <c:v>82.357581249999996</c:v>
                </c:pt>
                <c:pt idx="23">
                  <c:v>82.736465624999994</c:v>
                </c:pt>
                <c:pt idx="24">
                  <c:v>83.487856249999993</c:v>
                </c:pt>
                <c:pt idx="25">
                  <c:v>84.061409374999997</c:v>
                </c:pt>
                <c:pt idx="26">
                  <c:v>84.604409375000003</c:v>
                </c:pt>
                <c:pt idx="27">
                  <c:v>84.980934374999904</c:v>
                </c:pt>
                <c:pt idx="28">
                  <c:v>85.733225000000004</c:v>
                </c:pt>
                <c:pt idx="29">
                  <c:v>86.119765624999999</c:v>
                </c:pt>
                <c:pt idx="30">
                  <c:v>86.720487500000004</c:v>
                </c:pt>
                <c:pt idx="31">
                  <c:v>87.364634374999994</c:v>
                </c:pt>
                <c:pt idx="32">
                  <c:v>87.746231249999994</c:v>
                </c:pt>
                <c:pt idx="33">
                  <c:v>88.148456249999995</c:v>
                </c:pt>
                <c:pt idx="34">
                  <c:v>88.619318749999906</c:v>
                </c:pt>
                <c:pt idx="35">
                  <c:v>89.310340624999995</c:v>
                </c:pt>
                <c:pt idx="36">
                  <c:v>89.576303124999995</c:v>
                </c:pt>
                <c:pt idx="37">
                  <c:v>90.230831249999994</c:v>
                </c:pt>
                <c:pt idx="38">
                  <c:v>90.695906249999993</c:v>
                </c:pt>
                <c:pt idx="39">
                  <c:v>91.268031250000007</c:v>
                </c:pt>
                <c:pt idx="40">
                  <c:v>91.688625000000002</c:v>
                </c:pt>
                <c:pt idx="41">
                  <c:v>92.308934374999893</c:v>
                </c:pt>
                <c:pt idx="42">
                  <c:v>92.822909374999995</c:v>
                </c:pt>
                <c:pt idx="43">
                  <c:v>93.193684375000004</c:v>
                </c:pt>
                <c:pt idx="44">
                  <c:v>93.564815624999994</c:v>
                </c:pt>
                <c:pt idx="45">
                  <c:v>93.993509375000002</c:v>
                </c:pt>
                <c:pt idx="46">
                  <c:v>94.491568749999999</c:v>
                </c:pt>
                <c:pt idx="47">
                  <c:v>94.723484374999998</c:v>
                </c:pt>
                <c:pt idx="48">
                  <c:v>95.278468750000002</c:v>
                </c:pt>
                <c:pt idx="49">
                  <c:v>95.774940624999999</c:v>
                </c:pt>
                <c:pt idx="50">
                  <c:v>96.25883125</c:v>
                </c:pt>
                <c:pt idx="51">
                  <c:v>96.598584375000002</c:v>
                </c:pt>
                <c:pt idx="52">
                  <c:v>96.833903124999907</c:v>
                </c:pt>
                <c:pt idx="53">
                  <c:v>97.171756250000001</c:v>
                </c:pt>
                <c:pt idx="54">
                  <c:v>97.624099999999999</c:v>
                </c:pt>
                <c:pt idx="55">
                  <c:v>97.888784375</c:v>
                </c:pt>
                <c:pt idx="56">
                  <c:v>98.289468749999997</c:v>
                </c:pt>
                <c:pt idx="57">
                  <c:v>98.582971874999998</c:v>
                </c:pt>
                <c:pt idx="58">
                  <c:v>98.73228125</c:v>
                </c:pt>
                <c:pt idx="59">
                  <c:v>99.072109374999997</c:v>
                </c:pt>
                <c:pt idx="60">
                  <c:v>99.368406249999893</c:v>
                </c:pt>
                <c:pt idx="61">
                  <c:v>99.570587500000002</c:v>
                </c:pt>
                <c:pt idx="62">
                  <c:v>99.759646875000001</c:v>
                </c:pt>
                <c:pt idx="63">
                  <c:v>99.846196875000004</c:v>
                </c:pt>
                <c:pt idx="64">
                  <c:v>99.87285</c:v>
                </c:pt>
                <c:pt idx="65">
                  <c:v>99.986199999999997</c:v>
                </c:pt>
                <c:pt idx="66">
                  <c:v>99.998581250000001</c:v>
                </c:pt>
                <c:pt idx="67">
                  <c:v>99.999984374999997</c:v>
                </c:pt>
                <c:pt idx="68">
                  <c:v>99.998649999999998</c:v>
                </c:pt>
                <c:pt idx="69">
                  <c:v>99.9990375</c:v>
                </c:pt>
                <c:pt idx="70">
                  <c:v>99.999543750000001</c:v>
                </c:pt>
                <c:pt idx="71">
                  <c:v>99.997846874999993</c:v>
                </c:pt>
                <c:pt idx="72">
                  <c:v>99.998943749999995</c:v>
                </c:pt>
                <c:pt idx="73">
                  <c:v>99.999109374999904</c:v>
                </c:pt>
                <c:pt idx="74">
                  <c:v>100</c:v>
                </c:pt>
                <c:pt idx="75">
                  <c:v>99.998653125000004</c:v>
                </c:pt>
                <c:pt idx="76">
                  <c:v>99.999981250000005</c:v>
                </c:pt>
                <c:pt idx="77">
                  <c:v>99.999781249999998</c:v>
                </c:pt>
                <c:pt idx="78">
                  <c:v>100</c:v>
                </c:pt>
                <c:pt idx="79">
                  <c:v>100</c:v>
                </c:pt>
                <c:pt idx="80">
                  <c:v>100</c:v>
                </c:pt>
                <c:pt idx="81">
                  <c:v>99.999384375000005</c:v>
                </c:pt>
                <c:pt idx="82">
                  <c:v>100</c:v>
                </c:pt>
                <c:pt idx="83">
                  <c:v>100</c:v>
                </c:pt>
                <c:pt idx="84">
                  <c:v>100</c:v>
                </c:pt>
                <c:pt idx="85">
                  <c:v>99.999659374999993</c:v>
                </c:pt>
                <c:pt idx="86">
                  <c:v>99.997140625</c:v>
                </c:pt>
                <c:pt idx="87">
                  <c:v>99.999821874999995</c:v>
                </c:pt>
                <c:pt idx="88">
                  <c:v>99.999437499999999</c:v>
                </c:pt>
                <c:pt idx="89">
                  <c:v>100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98464"/>
        <c:axId val="130420736"/>
      </c:lineChart>
      <c:catAx>
        <c:axId val="130398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30420736"/>
        <c:crosses val="autoZero"/>
        <c:auto val="1"/>
        <c:lblAlgn val="ctr"/>
        <c:lblOffset val="100"/>
        <c:noMultiLvlLbl val="0"/>
      </c:catAx>
      <c:valAx>
        <c:axId val="13042073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130398464"/>
        <c:crosses val="autoZero"/>
        <c:crossBetween val="between"/>
      </c:valAx>
    </c:plotArea>
    <c:legend>
      <c:legendPos val="b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Bit par UR</a:t>
            </a:r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MaxSNR</c:v>
          </c:tx>
          <c:marker>
            <c:symbol val="none"/>
          </c:marker>
          <c:cat>
            <c:numRef>
              <c:f>Feuil1!$M$4:$M$93</c:f>
              <c:numCache>
                <c:formatCode>General</c:formatCode>
                <c:ptCount val="90"/>
                <c:pt idx="0">
                  <c:v>230</c:v>
                </c:pt>
                <c:pt idx="1">
                  <c:v>232</c:v>
                </c:pt>
                <c:pt idx="2">
                  <c:v>234</c:v>
                </c:pt>
                <c:pt idx="3">
                  <c:v>236</c:v>
                </c:pt>
                <c:pt idx="4">
                  <c:v>238</c:v>
                </c:pt>
                <c:pt idx="5">
                  <c:v>240</c:v>
                </c:pt>
                <c:pt idx="6">
                  <c:v>242</c:v>
                </c:pt>
                <c:pt idx="7">
                  <c:v>244</c:v>
                </c:pt>
                <c:pt idx="8">
                  <c:v>246</c:v>
                </c:pt>
                <c:pt idx="9">
                  <c:v>248</c:v>
                </c:pt>
                <c:pt idx="10">
                  <c:v>250</c:v>
                </c:pt>
                <c:pt idx="11">
                  <c:v>252</c:v>
                </c:pt>
                <c:pt idx="12">
                  <c:v>254</c:v>
                </c:pt>
                <c:pt idx="13">
                  <c:v>256</c:v>
                </c:pt>
                <c:pt idx="14">
                  <c:v>258</c:v>
                </c:pt>
                <c:pt idx="15">
                  <c:v>260</c:v>
                </c:pt>
                <c:pt idx="16">
                  <c:v>262</c:v>
                </c:pt>
                <c:pt idx="17">
                  <c:v>264</c:v>
                </c:pt>
                <c:pt idx="18">
                  <c:v>266</c:v>
                </c:pt>
                <c:pt idx="19">
                  <c:v>268</c:v>
                </c:pt>
                <c:pt idx="20">
                  <c:v>270</c:v>
                </c:pt>
                <c:pt idx="21">
                  <c:v>272</c:v>
                </c:pt>
                <c:pt idx="22">
                  <c:v>274</c:v>
                </c:pt>
                <c:pt idx="23">
                  <c:v>276</c:v>
                </c:pt>
                <c:pt idx="24">
                  <c:v>278</c:v>
                </c:pt>
                <c:pt idx="25">
                  <c:v>280</c:v>
                </c:pt>
                <c:pt idx="26">
                  <c:v>282</c:v>
                </c:pt>
                <c:pt idx="27">
                  <c:v>284</c:v>
                </c:pt>
                <c:pt idx="28">
                  <c:v>286</c:v>
                </c:pt>
                <c:pt idx="29">
                  <c:v>288</c:v>
                </c:pt>
                <c:pt idx="30">
                  <c:v>290</c:v>
                </c:pt>
                <c:pt idx="31">
                  <c:v>292</c:v>
                </c:pt>
                <c:pt idx="32">
                  <c:v>294</c:v>
                </c:pt>
                <c:pt idx="33">
                  <c:v>296</c:v>
                </c:pt>
                <c:pt idx="34">
                  <c:v>298</c:v>
                </c:pt>
                <c:pt idx="35">
                  <c:v>300</c:v>
                </c:pt>
                <c:pt idx="36">
                  <c:v>302</c:v>
                </c:pt>
                <c:pt idx="37">
                  <c:v>304</c:v>
                </c:pt>
                <c:pt idx="38">
                  <c:v>306</c:v>
                </c:pt>
                <c:pt idx="39">
                  <c:v>308</c:v>
                </c:pt>
                <c:pt idx="40">
                  <c:v>310</c:v>
                </c:pt>
                <c:pt idx="41">
                  <c:v>312</c:v>
                </c:pt>
                <c:pt idx="42">
                  <c:v>314</c:v>
                </c:pt>
                <c:pt idx="43">
                  <c:v>316</c:v>
                </c:pt>
                <c:pt idx="44">
                  <c:v>318</c:v>
                </c:pt>
                <c:pt idx="45">
                  <c:v>320</c:v>
                </c:pt>
                <c:pt idx="46">
                  <c:v>322</c:v>
                </c:pt>
                <c:pt idx="47">
                  <c:v>324</c:v>
                </c:pt>
                <c:pt idx="48">
                  <c:v>326</c:v>
                </c:pt>
                <c:pt idx="49">
                  <c:v>328</c:v>
                </c:pt>
                <c:pt idx="50">
                  <c:v>330</c:v>
                </c:pt>
                <c:pt idx="51">
                  <c:v>332</c:v>
                </c:pt>
                <c:pt idx="52">
                  <c:v>334</c:v>
                </c:pt>
                <c:pt idx="53">
                  <c:v>336</c:v>
                </c:pt>
                <c:pt idx="54">
                  <c:v>338</c:v>
                </c:pt>
                <c:pt idx="55">
                  <c:v>340</c:v>
                </c:pt>
                <c:pt idx="56">
                  <c:v>342</c:v>
                </c:pt>
                <c:pt idx="57">
                  <c:v>344</c:v>
                </c:pt>
                <c:pt idx="58">
                  <c:v>346</c:v>
                </c:pt>
                <c:pt idx="59">
                  <c:v>348</c:v>
                </c:pt>
                <c:pt idx="60">
                  <c:v>350</c:v>
                </c:pt>
                <c:pt idx="61">
                  <c:v>352</c:v>
                </c:pt>
                <c:pt idx="62">
                  <c:v>354</c:v>
                </c:pt>
                <c:pt idx="63">
                  <c:v>356</c:v>
                </c:pt>
                <c:pt idx="64">
                  <c:v>358</c:v>
                </c:pt>
                <c:pt idx="65">
                  <c:v>360</c:v>
                </c:pt>
                <c:pt idx="66">
                  <c:v>362</c:v>
                </c:pt>
                <c:pt idx="67">
                  <c:v>364</c:v>
                </c:pt>
                <c:pt idx="68">
                  <c:v>366</c:v>
                </c:pt>
                <c:pt idx="69">
                  <c:v>368</c:v>
                </c:pt>
                <c:pt idx="70">
                  <c:v>370</c:v>
                </c:pt>
                <c:pt idx="71">
                  <c:v>372</c:v>
                </c:pt>
                <c:pt idx="72">
                  <c:v>374</c:v>
                </c:pt>
                <c:pt idx="73">
                  <c:v>376</c:v>
                </c:pt>
                <c:pt idx="74">
                  <c:v>378</c:v>
                </c:pt>
                <c:pt idx="75">
                  <c:v>380</c:v>
                </c:pt>
                <c:pt idx="76">
                  <c:v>382</c:v>
                </c:pt>
                <c:pt idx="77">
                  <c:v>384</c:v>
                </c:pt>
                <c:pt idx="78">
                  <c:v>386</c:v>
                </c:pt>
                <c:pt idx="79">
                  <c:v>388</c:v>
                </c:pt>
                <c:pt idx="80">
                  <c:v>390</c:v>
                </c:pt>
                <c:pt idx="81">
                  <c:v>392</c:v>
                </c:pt>
                <c:pt idx="82">
                  <c:v>394</c:v>
                </c:pt>
                <c:pt idx="83">
                  <c:v>396</c:v>
                </c:pt>
                <c:pt idx="84">
                  <c:v>398</c:v>
                </c:pt>
                <c:pt idx="85">
                  <c:v>400</c:v>
                </c:pt>
                <c:pt idx="86">
                  <c:v>402</c:v>
                </c:pt>
                <c:pt idx="87">
                  <c:v>404</c:v>
                </c:pt>
                <c:pt idx="88">
                  <c:v>406</c:v>
                </c:pt>
                <c:pt idx="89">
                  <c:v>408</c:v>
                </c:pt>
              </c:numCache>
            </c:numRef>
          </c:cat>
          <c:val>
            <c:numRef>
              <c:f>Feuil1!$T$4:$T$93</c:f>
              <c:numCache>
                <c:formatCode>General</c:formatCode>
                <c:ptCount val="90"/>
                <c:pt idx="0">
                  <c:v>7.69445569269819</c:v>
                </c:pt>
                <c:pt idx="1">
                  <c:v>7.6988175332472899</c:v>
                </c:pt>
                <c:pt idx="2">
                  <c:v>7.7010253952214098</c:v>
                </c:pt>
                <c:pt idx="3">
                  <c:v>7.7012397834669297</c:v>
                </c:pt>
                <c:pt idx="4">
                  <c:v>7.7054163451362596</c:v>
                </c:pt>
                <c:pt idx="5">
                  <c:v>7.7071350215673498</c:v>
                </c:pt>
                <c:pt idx="6">
                  <c:v>7.7085619168530997</c:v>
                </c:pt>
                <c:pt idx="7">
                  <c:v>7.7091377763666697</c:v>
                </c:pt>
                <c:pt idx="8">
                  <c:v>7.7133887888991897</c:v>
                </c:pt>
                <c:pt idx="9">
                  <c:v>7.7163801018463598</c:v>
                </c:pt>
                <c:pt idx="10">
                  <c:v>7.7195196892033504</c:v>
                </c:pt>
                <c:pt idx="11">
                  <c:v>7.7198962782773499</c:v>
                </c:pt>
                <c:pt idx="12">
                  <c:v>7.7228105152147801</c:v>
                </c:pt>
                <c:pt idx="13">
                  <c:v>7.7261487036566701</c:v>
                </c:pt>
                <c:pt idx="14">
                  <c:v>7.7295513044110598</c:v>
                </c:pt>
                <c:pt idx="15">
                  <c:v>7.73374604163204</c:v>
                </c:pt>
                <c:pt idx="16">
                  <c:v>7.7365317114766903</c:v>
                </c:pt>
                <c:pt idx="17">
                  <c:v>7.7418643924263701</c:v>
                </c:pt>
                <c:pt idx="18">
                  <c:v>7.7466103785949301</c:v>
                </c:pt>
                <c:pt idx="19">
                  <c:v>7.7489189803064198</c:v>
                </c:pt>
                <c:pt idx="20">
                  <c:v>7.7513918243287696</c:v>
                </c:pt>
                <c:pt idx="21">
                  <c:v>7.7570568977381402</c:v>
                </c:pt>
                <c:pt idx="22">
                  <c:v>7.7630102814608799</c:v>
                </c:pt>
                <c:pt idx="23">
                  <c:v>7.7656462618564897</c:v>
                </c:pt>
                <c:pt idx="24">
                  <c:v>7.7719656384158204</c:v>
                </c:pt>
                <c:pt idx="25">
                  <c:v>7.7775548835187402</c:v>
                </c:pt>
                <c:pt idx="26">
                  <c:v>7.7801190252680001</c:v>
                </c:pt>
                <c:pt idx="27">
                  <c:v>7.7858802079098597</c:v>
                </c:pt>
                <c:pt idx="28">
                  <c:v>7.7935989810251503</c:v>
                </c:pt>
                <c:pt idx="29">
                  <c:v>7.7978838699376603</c:v>
                </c:pt>
                <c:pt idx="30">
                  <c:v>7.8042116345344503</c:v>
                </c:pt>
                <c:pt idx="31">
                  <c:v>7.8129125690626404</c:v>
                </c:pt>
                <c:pt idx="32">
                  <c:v>7.81764487463386</c:v>
                </c:pt>
                <c:pt idx="33">
                  <c:v>7.82398238256157</c:v>
                </c:pt>
                <c:pt idx="34">
                  <c:v>7.8295611474670697</c:v>
                </c:pt>
                <c:pt idx="35">
                  <c:v>7.8405440103537796</c:v>
                </c:pt>
                <c:pt idx="36">
                  <c:v>7.8435629791458803</c:v>
                </c:pt>
                <c:pt idx="37">
                  <c:v>7.8543344351601503</c:v>
                </c:pt>
                <c:pt idx="38">
                  <c:v>7.8647044777723902</c:v>
                </c:pt>
                <c:pt idx="39">
                  <c:v>7.8726393106567603</c:v>
                </c:pt>
                <c:pt idx="40">
                  <c:v>7.8781732739475503</c:v>
                </c:pt>
                <c:pt idx="41">
                  <c:v>7.8947192577749803</c:v>
                </c:pt>
                <c:pt idx="42">
                  <c:v>7.90734278253169</c:v>
                </c:pt>
                <c:pt idx="43">
                  <c:v>7.9128792894663302</c:v>
                </c:pt>
                <c:pt idx="44">
                  <c:v>7.9214418908336297</c:v>
                </c:pt>
                <c:pt idx="45">
                  <c:v>7.9355698197644804</c:v>
                </c:pt>
                <c:pt idx="46">
                  <c:v>7.9485554299784997</c:v>
                </c:pt>
                <c:pt idx="47">
                  <c:v>7.9592840212704603</c:v>
                </c:pt>
                <c:pt idx="48">
                  <c:v>7.9721999100662497</c:v>
                </c:pt>
                <c:pt idx="49">
                  <c:v>7.9895182654935697</c:v>
                </c:pt>
                <c:pt idx="50">
                  <c:v>8.0072804034279095</c:v>
                </c:pt>
                <c:pt idx="51">
                  <c:v>8.0236055154405506</c:v>
                </c:pt>
                <c:pt idx="52">
                  <c:v>8.0348674690995505</c:v>
                </c:pt>
                <c:pt idx="53">
                  <c:v>8.0521053860750804</c:v>
                </c:pt>
                <c:pt idx="54">
                  <c:v>8.0787084720883406</c:v>
                </c:pt>
                <c:pt idx="55">
                  <c:v>8.0896790365826803</c:v>
                </c:pt>
                <c:pt idx="56">
                  <c:v>8.1201274106489603</c:v>
                </c:pt>
                <c:pt idx="57">
                  <c:v>8.1430056490168994</c:v>
                </c:pt>
                <c:pt idx="58">
                  <c:v>8.1523859186126106</c:v>
                </c:pt>
                <c:pt idx="59">
                  <c:v>8.1862307678356103</c:v>
                </c:pt>
                <c:pt idx="60">
                  <c:v>8.21574802604826</c:v>
                </c:pt>
                <c:pt idx="61">
                  <c:v>8.2499649432117597</c:v>
                </c:pt>
                <c:pt idx="62">
                  <c:v>8.2940290204390301</c:v>
                </c:pt>
                <c:pt idx="63">
                  <c:v>8.3107312894334999</c:v>
                </c:pt>
                <c:pt idx="64">
                  <c:v>8.3203858393447199</c:v>
                </c:pt>
                <c:pt idx="65">
                  <c:v>8.4001102464640098</c:v>
                </c:pt>
                <c:pt idx="66">
                  <c:v>8.4192622295328796</c:v>
                </c:pt>
                <c:pt idx="67">
                  <c:v>8.4263750041210894</c:v>
                </c:pt>
                <c:pt idx="68">
                  <c:v>8.4283140634898501</c:v>
                </c:pt>
                <c:pt idx="69">
                  <c:v>8.4290204730720504</c:v>
                </c:pt>
                <c:pt idx="70">
                  <c:v>8.4287330185943894</c:v>
                </c:pt>
                <c:pt idx="71">
                  <c:v>8.4283400664470491</c:v>
                </c:pt>
                <c:pt idx="72">
                  <c:v>8.4294147231930108</c:v>
                </c:pt>
                <c:pt idx="73">
                  <c:v>8.4287331309044404</c:v>
                </c:pt>
                <c:pt idx="74">
                  <c:v>8.4293664062500007</c:v>
                </c:pt>
                <c:pt idx="75">
                  <c:v>8.4294972535411308</c:v>
                </c:pt>
                <c:pt idx="76">
                  <c:v>8.42942523676723</c:v>
                </c:pt>
                <c:pt idx="77">
                  <c:v>8.42903728226905</c:v>
                </c:pt>
                <c:pt idx="78">
                  <c:v>8.4288872187500008</c:v>
                </c:pt>
                <c:pt idx="79">
                  <c:v>8.4290321875000007</c:v>
                </c:pt>
                <c:pt idx="80">
                  <c:v>8.4293718437499994</c:v>
                </c:pt>
                <c:pt idx="81">
                  <c:v>8.4292119235858998</c:v>
                </c:pt>
                <c:pt idx="82">
                  <c:v>8.4294940624999999</c:v>
                </c:pt>
                <c:pt idx="83">
                  <c:v>8.4289944062500002</c:v>
                </c:pt>
                <c:pt idx="84">
                  <c:v>8.4288431875000001</c:v>
                </c:pt>
                <c:pt idx="85">
                  <c:v>8.4287573042045594</c:v>
                </c:pt>
                <c:pt idx="86">
                  <c:v>8.4292255856690907</c:v>
                </c:pt>
                <c:pt idx="87">
                  <c:v>8.4293999836187208</c:v>
                </c:pt>
                <c:pt idx="88">
                  <c:v>8.4290943199055501</c:v>
                </c:pt>
                <c:pt idx="89">
                  <c:v>8.4293756562500004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614400"/>
        <c:axId val="130615936"/>
      </c:lineChart>
      <c:catAx>
        <c:axId val="130614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30615936"/>
        <c:crosses val="autoZero"/>
        <c:auto val="1"/>
        <c:lblAlgn val="ctr"/>
        <c:lblOffset val="100"/>
        <c:noMultiLvlLbl val="0"/>
      </c:catAx>
      <c:valAx>
        <c:axId val="13061593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130614400"/>
        <c:crosses val="autoZero"/>
        <c:crossBetween val="between"/>
      </c:valAx>
    </c:plotArea>
    <c:legend>
      <c:legendPos val="b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taux remplissage buffer</a:t>
            </a:r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MaxSNR</c:v>
          </c:tx>
          <c:marker>
            <c:symbol val="none"/>
          </c:marker>
          <c:cat>
            <c:numRef>
              <c:f>Feuil1!$M$4:$M$93</c:f>
              <c:numCache>
                <c:formatCode>General</c:formatCode>
                <c:ptCount val="90"/>
                <c:pt idx="0">
                  <c:v>230</c:v>
                </c:pt>
                <c:pt idx="1">
                  <c:v>232</c:v>
                </c:pt>
                <c:pt idx="2">
                  <c:v>234</c:v>
                </c:pt>
                <c:pt idx="3">
                  <c:v>236</c:v>
                </c:pt>
                <c:pt idx="4">
                  <c:v>238</c:v>
                </c:pt>
                <c:pt idx="5">
                  <c:v>240</c:v>
                </c:pt>
                <c:pt idx="6">
                  <c:v>242</c:v>
                </c:pt>
                <c:pt idx="7">
                  <c:v>244</c:v>
                </c:pt>
                <c:pt idx="8">
                  <c:v>246</c:v>
                </c:pt>
                <c:pt idx="9">
                  <c:v>248</c:v>
                </c:pt>
                <c:pt idx="10">
                  <c:v>250</c:v>
                </c:pt>
                <c:pt idx="11">
                  <c:v>252</c:v>
                </c:pt>
                <c:pt idx="12">
                  <c:v>254</c:v>
                </c:pt>
                <c:pt idx="13">
                  <c:v>256</c:v>
                </c:pt>
                <c:pt idx="14">
                  <c:v>258</c:v>
                </c:pt>
                <c:pt idx="15">
                  <c:v>260</c:v>
                </c:pt>
                <c:pt idx="16">
                  <c:v>262</c:v>
                </c:pt>
                <c:pt idx="17">
                  <c:v>264</c:v>
                </c:pt>
                <c:pt idx="18">
                  <c:v>266</c:v>
                </c:pt>
                <c:pt idx="19">
                  <c:v>268</c:v>
                </c:pt>
                <c:pt idx="20">
                  <c:v>270</c:v>
                </c:pt>
                <c:pt idx="21">
                  <c:v>272</c:v>
                </c:pt>
                <c:pt idx="22">
                  <c:v>274</c:v>
                </c:pt>
                <c:pt idx="23">
                  <c:v>276</c:v>
                </c:pt>
                <c:pt idx="24">
                  <c:v>278</c:v>
                </c:pt>
                <c:pt idx="25">
                  <c:v>280</c:v>
                </c:pt>
                <c:pt idx="26">
                  <c:v>282</c:v>
                </c:pt>
                <c:pt idx="27">
                  <c:v>284</c:v>
                </c:pt>
                <c:pt idx="28">
                  <c:v>286</c:v>
                </c:pt>
                <c:pt idx="29">
                  <c:v>288</c:v>
                </c:pt>
                <c:pt idx="30">
                  <c:v>290</c:v>
                </c:pt>
                <c:pt idx="31">
                  <c:v>292</c:v>
                </c:pt>
                <c:pt idx="32">
                  <c:v>294</c:v>
                </c:pt>
                <c:pt idx="33">
                  <c:v>296</c:v>
                </c:pt>
                <c:pt idx="34">
                  <c:v>298</c:v>
                </c:pt>
                <c:pt idx="35">
                  <c:v>300</c:v>
                </c:pt>
                <c:pt idx="36">
                  <c:v>302</c:v>
                </c:pt>
                <c:pt idx="37">
                  <c:v>304</c:v>
                </c:pt>
                <c:pt idx="38">
                  <c:v>306</c:v>
                </c:pt>
                <c:pt idx="39">
                  <c:v>308</c:v>
                </c:pt>
                <c:pt idx="40">
                  <c:v>310</c:v>
                </c:pt>
                <c:pt idx="41">
                  <c:v>312</c:v>
                </c:pt>
                <c:pt idx="42">
                  <c:v>314</c:v>
                </c:pt>
                <c:pt idx="43">
                  <c:v>316</c:v>
                </c:pt>
                <c:pt idx="44">
                  <c:v>318</c:v>
                </c:pt>
                <c:pt idx="45">
                  <c:v>320</c:v>
                </c:pt>
                <c:pt idx="46">
                  <c:v>322</c:v>
                </c:pt>
                <c:pt idx="47">
                  <c:v>324</c:v>
                </c:pt>
                <c:pt idx="48">
                  <c:v>326</c:v>
                </c:pt>
                <c:pt idx="49">
                  <c:v>328</c:v>
                </c:pt>
                <c:pt idx="50">
                  <c:v>330</c:v>
                </c:pt>
                <c:pt idx="51">
                  <c:v>332</c:v>
                </c:pt>
                <c:pt idx="52">
                  <c:v>334</c:v>
                </c:pt>
                <c:pt idx="53">
                  <c:v>336</c:v>
                </c:pt>
                <c:pt idx="54">
                  <c:v>338</c:v>
                </c:pt>
                <c:pt idx="55">
                  <c:v>340</c:v>
                </c:pt>
                <c:pt idx="56">
                  <c:v>342</c:v>
                </c:pt>
                <c:pt idx="57">
                  <c:v>344</c:v>
                </c:pt>
                <c:pt idx="58">
                  <c:v>346</c:v>
                </c:pt>
                <c:pt idx="59">
                  <c:v>348</c:v>
                </c:pt>
                <c:pt idx="60">
                  <c:v>350</c:v>
                </c:pt>
                <c:pt idx="61">
                  <c:v>352</c:v>
                </c:pt>
                <c:pt idx="62">
                  <c:v>354</c:v>
                </c:pt>
                <c:pt idx="63">
                  <c:v>356</c:v>
                </c:pt>
                <c:pt idx="64">
                  <c:v>358</c:v>
                </c:pt>
                <c:pt idx="65">
                  <c:v>360</c:v>
                </c:pt>
                <c:pt idx="66">
                  <c:v>362</c:v>
                </c:pt>
                <c:pt idx="67">
                  <c:v>364</c:v>
                </c:pt>
                <c:pt idx="68">
                  <c:v>366</c:v>
                </c:pt>
                <c:pt idx="69">
                  <c:v>368</c:v>
                </c:pt>
                <c:pt idx="70">
                  <c:v>370</c:v>
                </c:pt>
                <c:pt idx="71">
                  <c:v>372</c:v>
                </c:pt>
                <c:pt idx="72">
                  <c:v>374</c:v>
                </c:pt>
                <c:pt idx="73">
                  <c:v>376</c:v>
                </c:pt>
                <c:pt idx="74">
                  <c:v>378</c:v>
                </c:pt>
                <c:pt idx="75">
                  <c:v>380</c:v>
                </c:pt>
                <c:pt idx="76">
                  <c:v>382</c:v>
                </c:pt>
                <c:pt idx="77">
                  <c:v>384</c:v>
                </c:pt>
                <c:pt idx="78">
                  <c:v>386</c:v>
                </c:pt>
                <c:pt idx="79">
                  <c:v>388</c:v>
                </c:pt>
                <c:pt idx="80">
                  <c:v>390</c:v>
                </c:pt>
                <c:pt idx="81">
                  <c:v>392</c:v>
                </c:pt>
                <c:pt idx="82">
                  <c:v>394</c:v>
                </c:pt>
                <c:pt idx="83">
                  <c:v>396</c:v>
                </c:pt>
                <c:pt idx="84">
                  <c:v>398</c:v>
                </c:pt>
                <c:pt idx="85">
                  <c:v>400</c:v>
                </c:pt>
                <c:pt idx="86">
                  <c:v>402</c:v>
                </c:pt>
                <c:pt idx="87">
                  <c:v>404</c:v>
                </c:pt>
                <c:pt idx="88">
                  <c:v>406</c:v>
                </c:pt>
                <c:pt idx="89">
                  <c:v>408</c:v>
                </c:pt>
              </c:numCache>
            </c:numRef>
          </c:cat>
          <c:val>
            <c:numRef>
              <c:f>Feuil1!$U$4:$U$93</c:f>
              <c:numCache>
                <c:formatCode>General</c:formatCode>
                <c:ptCount val="90"/>
                <c:pt idx="0">
                  <c:v>11.49358</c:v>
                </c:pt>
                <c:pt idx="1">
                  <c:v>13.392950000000001</c:v>
                </c:pt>
                <c:pt idx="2">
                  <c:v>15.384779999999999</c:v>
                </c:pt>
                <c:pt idx="3">
                  <c:v>16.43638</c:v>
                </c:pt>
                <c:pt idx="4">
                  <c:v>18.55376</c:v>
                </c:pt>
                <c:pt idx="5">
                  <c:v>18.855340000000002</c:v>
                </c:pt>
                <c:pt idx="6">
                  <c:v>21.834070000000001</c:v>
                </c:pt>
                <c:pt idx="7">
                  <c:v>22.76567</c:v>
                </c:pt>
                <c:pt idx="8">
                  <c:v>25.608360000000001</c:v>
                </c:pt>
                <c:pt idx="9">
                  <c:v>28.064229999999998</c:v>
                </c:pt>
                <c:pt idx="10">
                  <c:v>31.76295</c:v>
                </c:pt>
                <c:pt idx="11">
                  <c:v>34.049019999999999</c:v>
                </c:pt>
                <c:pt idx="12">
                  <c:v>36.897790000000001</c:v>
                </c:pt>
                <c:pt idx="13">
                  <c:v>40.762009999999997</c:v>
                </c:pt>
                <c:pt idx="14">
                  <c:v>44.329590000000003</c:v>
                </c:pt>
                <c:pt idx="15">
                  <c:v>49.296010000000003</c:v>
                </c:pt>
                <c:pt idx="16">
                  <c:v>53.232059999999997</c:v>
                </c:pt>
                <c:pt idx="17">
                  <c:v>59.126710000000003</c:v>
                </c:pt>
                <c:pt idx="18">
                  <c:v>62.3172</c:v>
                </c:pt>
                <c:pt idx="19">
                  <c:v>67.768929999999997</c:v>
                </c:pt>
                <c:pt idx="20">
                  <c:v>72.226870000000005</c:v>
                </c:pt>
                <c:pt idx="21">
                  <c:v>79.811570000000003</c:v>
                </c:pt>
                <c:pt idx="22">
                  <c:v>87.804720000000003</c:v>
                </c:pt>
                <c:pt idx="23">
                  <c:v>94.861360000000005</c:v>
                </c:pt>
                <c:pt idx="24">
                  <c:v>103.31811</c:v>
                </c:pt>
                <c:pt idx="25">
                  <c:v>116.95526</c:v>
                </c:pt>
                <c:pt idx="26">
                  <c:v>122.13215</c:v>
                </c:pt>
                <c:pt idx="27">
                  <c:v>129.77361999999999</c:v>
                </c:pt>
                <c:pt idx="28">
                  <c:v>146.04181</c:v>
                </c:pt>
                <c:pt idx="29">
                  <c:v>152.70535000000001</c:v>
                </c:pt>
                <c:pt idx="30">
                  <c:v>168.82588000000001</c:v>
                </c:pt>
                <c:pt idx="31">
                  <c:v>186.79103000000001</c:v>
                </c:pt>
                <c:pt idx="32">
                  <c:v>194.72601</c:v>
                </c:pt>
                <c:pt idx="33">
                  <c:v>212.28234</c:v>
                </c:pt>
                <c:pt idx="34">
                  <c:v>225.02902</c:v>
                </c:pt>
                <c:pt idx="35">
                  <c:v>251.16905</c:v>
                </c:pt>
                <c:pt idx="36">
                  <c:v>258.07193999999998</c:v>
                </c:pt>
                <c:pt idx="37">
                  <c:v>289.27143999999998</c:v>
                </c:pt>
                <c:pt idx="38">
                  <c:v>317.95049</c:v>
                </c:pt>
                <c:pt idx="39">
                  <c:v>354.77539000000002</c:v>
                </c:pt>
                <c:pt idx="40">
                  <c:v>357.41368999999997</c:v>
                </c:pt>
                <c:pt idx="41">
                  <c:v>414.23021</c:v>
                </c:pt>
                <c:pt idx="42">
                  <c:v>469.65442999999999</c:v>
                </c:pt>
                <c:pt idx="43">
                  <c:v>491.30349000000001</c:v>
                </c:pt>
                <c:pt idx="44">
                  <c:v>529.21542999999997</c:v>
                </c:pt>
                <c:pt idx="45">
                  <c:v>592.31078000000002</c:v>
                </c:pt>
                <c:pt idx="46">
                  <c:v>648.79967999999997</c:v>
                </c:pt>
                <c:pt idx="47">
                  <c:v>713.69239000000005</c:v>
                </c:pt>
                <c:pt idx="48">
                  <c:v>776.35274000000004</c:v>
                </c:pt>
                <c:pt idx="49">
                  <c:v>881.98654999999997</c:v>
                </c:pt>
                <c:pt idx="50">
                  <c:v>998.63765999999998</c:v>
                </c:pt>
                <c:pt idx="51">
                  <c:v>1119.78901</c:v>
                </c:pt>
                <c:pt idx="52">
                  <c:v>1212.2273399999999</c:v>
                </c:pt>
                <c:pt idx="53">
                  <c:v>1377.5165500000001</c:v>
                </c:pt>
                <c:pt idx="54">
                  <c:v>1645.8276499999999</c:v>
                </c:pt>
                <c:pt idx="55">
                  <c:v>1748.31466</c:v>
                </c:pt>
                <c:pt idx="56">
                  <c:v>2121.12655</c:v>
                </c:pt>
                <c:pt idx="57">
                  <c:v>2545.4790400000002</c:v>
                </c:pt>
                <c:pt idx="58">
                  <c:v>2726.02189</c:v>
                </c:pt>
                <c:pt idx="59">
                  <c:v>3426.6903299999999</c:v>
                </c:pt>
                <c:pt idx="60">
                  <c:v>4233.4350599999998</c:v>
                </c:pt>
                <c:pt idx="61">
                  <c:v>5589.2342399999998</c:v>
                </c:pt>
                <c:pt idx="62">
                  <c:v>9144.8336400000007</c:v>
                </c:pt>
                <c:pt idx="63">
                  <c:v>10062.88236</c:v>
                </c:pt>
                <c:pt idx="64">
                  <c:v>10887.78832</c:v>
                </c:pt>
                <c:pt idx="65">
                  <c:v>55104.663630000003</c:v>
                </c:pt>
                <c:pt idx="66">
                  <c:v>170211.52192999999</c:v>
                </c:pt>
                <c:pt idx="67">
                  <c:v>504540.83422999998</c:v>
                </c:pt>
                <c:pt idx="68">
                  <c:v>809336.03654</c:v>
                </c:pt>
                <c:pt idx="69">
                  <c:v>1222643.4275499999</c:v>
                </c:pt>
                <c:pt idx="70">
                  <c:v>1671142.1640300001</c:v>
                </c:pt>
                <c:pt idx="71">
                  <c:v>1960115.23071</c:v>
                </c:pt>
                <c:pt idx="72">
                  <c:v>2309506.5903500002</c:v>
                </c:pt>
                <c:pt idx="73">
                  <c:v>2837951.9729900002</c:v>
                </c:pt>
                <c:pt idx="74">
                  <c:v>2920276.0154900001</c:v>
                </c:pt>
                <c:pt idx="75">
                  <c:v>3564885.65527</c:v>
                </c:pt>
                <c:pt idx="76">
                  <c:v>3704998.7083000001</c:v>
                </c:pt>
                <c:pt idx="77">
                  <c:v>4258513.6767699998</c:v>
                </c:pt>
                <c:pt idx="78">
                  <c:v>4658811.5158799998</c:v>
                </c:pt>
                <c:pt idx="79">
                  <c:v>5037690.1097299997</c:v>
                </c:pt>
                <c:pt idx="80">
                  <c:v>5366685.8740699999</c:v>
                </c:pt>
                <c:pt idx="81">
                  <c:v>5876201.3779999996</c:v>
                </c:pt>
                <c:pt idx="82">
                  <c:v>6113277.56929</c:v>
                </c:pt>
                <c:pt idx="83">
                  <c:v>6287781.6100500003</c:v>
                </c:pt>
                <c:pt idx="84">
                  <c:v>6832669.1623499999</c:v>
                </c:pt>
                <c:pt idx="85">
                  <c:v>7110851.2770400001</c:v>
                </c:pt>
                <c:pt idx="86">
                  <c:v>7617431.1100399997</c:v>
                </c:pt>
                <c:pt idx="87">
                  <c:v>7977263.0699300002</c:v>
                </c:pt>
                <c:pt idx="88">
                  <c:v>8390745.3824099991</c:v>
                </c:pt>
                <c:pt idx="89">
                  <c:v>8675279.1494399998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678144"/>
        <c:axId val="131175552"/>
      </c:lineChart>
      <c:catAx>
        <c:axId val="130678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31175552"/>
        <c:crosses val="autoZero"/>
        <c:auto val="1"/>
        <c:lblAlgn val="ctr"/>
        <c:lblOffset val="100"/>
        <c:noMultiLvlLbl val="0"/>
      </c:catAx>
      <c:valAx>
        <c:axId val="13117555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130678144"/>
        <c:crosses val="autoZero"/>
        <c:crossBetween val="between"/>
      </c:valAx>
    </c:plotArea>
    <c:legend>
      <c:legendPos val="b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fr-FR"/>
              <a:t>Débit</a:t>
            </a:r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RR</c:v>
          </c:tx>
          <c:marker>
            <c:symbol val="none"/>
          </c:marker>
          <c:cat>
            <c:numRef>
              <c:f>Feuil1!$A$4:$A$37</c:f>
              <c:numCache>
                <c:formatCode>General</c:formatCode>
                <c:ptCount val="34"/>
                <c:pt idx="0">
                  <c:v>230</c:v>
                </c:pt>
                <c:pt idx="1">
                  <c:v>232</c:v>
                </c:pt>
                <c:pt idx="2">
                  <c:v>234</c:v>
                </c:pt>
                <c:pt idx="3">
                  <c:v>236</c:v>
                </c:pt>
                <c:pt idx="4">
                  <c:v>238</c:v>
                </c:pt>
                <c:pt idx="5">
                  <c:v>240</c:v>
                </c:pt>
                <c:pt idx="6">
                  <c:v>242</c:v>
                </c:pt>
                <c:pt idx="7">
                  <c:v>244</c:v>
                </c:pt>
                <c:pt idx="8">
                  <c:v>246</c:v>
                </c:pt>
                <c:pt idx="9">
                  <c:v>248</c:v>
                </c:pt>
                <c:pt idx="10">
                  <c:v>250</c:v>
                </c:pt>
                <c:pt idx="11">
                  <c:v>252</c:v>
                </c:pt>
                <c:pt idx="12">
                  <c:v>254</c:v>
                </c:pt>
                <c:pt idx="13">
                  <c:v>256</c:v>
                </c:pt>
                <c:pt idx="14">
                  <c:v>258</c:v>
                </c:pt>
                <c:pt idx="15">
                  <c:v>260</c:v>
                </c:pt>
                <c:pt idx="16">
                  <c:v>262</c:v>
                </c:pt>
                <c:pt idx="17">
                  <c:v>264</c:v>
                </c:pt>
                <c:pt idx="18">
                  <c:v>266</c:v>
                </c:pt>
                <c:pt idx="19">
                  <c:v>268</c:v>
                </c:pt>
                <c:pt idx="20">
                  <c:v>270</c:v>
                </c:pt>
                <c:pt idx="21">
                  <c:v>272</c:v>
                </c:pt>
                <c:pt idx="22">
                  <c:v>274</c:v>
                </c:pt>
                <c:pt idx="23">
                  <c:v>276</c:v>
                </c:pt>
                <c:pt idx="24">
                  <c:v>278</c:v>
                </c:pt>
                <c:pt idx="25">
                  <c:v>280</c:v>
                </c:pt>
                <c:pt idx="26">
                  <c:v>282</c:v>
                </c:pt>
                <c:pt idx="27">
                  <c:v>284</c:v>
                </c:pt>
                <c:pt idx="28">
                  <c:v>286</c:v>
                </c:pt>
                <c:pt idx="29">
                  <c:v>288</c:v>
                </c:pt>
                <c:pt idx="30">
                  <c:v>290</c:v>
                </c:pt>
                <c:pt idx="31">
                  <c:v>292</c:v>
                </c:pt>
                <c:pt idx="32">
                  <c:v>294</c:v>
                </c:pt>
                <c:pt idx="33">
                  <c:v>296</c:v>
                </c:pt>
              </c:numCache>
            </c:numRef>
          </c:cat>
          <c:val>
            <c:numRef>
              <c:f>Feuil1!$B$4:$B$37</c:f>
              <c:numCache>
                <c:formatCode>General</c:formatCode>
                <c:ptCount val="34"/>
                <c:pt idx="0">
                  <c:v>1717.99081</c:v>
                </c:pt>
                <c:pt idx="1">
                  <c:v>1729.24163</c:v>
                </c:pt>
                <c:pt idx="2">
                  <c:v>1744.0288</c:v>
                </c:pt>
                <c:pt idx="3">
                  <c:v>1761.4207899999999</c:v>
                </c:pt>
                <c:pt idx="4">
                  <c:v>1774.9753900000001</c:v>
                </c:pt>
                <c:pt idx="5">
                  <c:v>1791.8618799999999</c:v>
                </c:pt>
                <c:pt idx="6">
                  <c:v>1804.7536</c:v>
                </c:pt>
                <c:pt idx="7">
                  <c:v>1820.8471999999999</c:v>
                </c:pt>
                <c:pt idx="8">
                  <c:v>1838.29027</c:v>
                </c:pt>
                <c:pt idx="9">
                  <c:v>1849.51341</c:v>
                </c:pt>
                <c:pt idx="10">
                  <c:v>1866.3979999999999</c:v>
                </c:pt>
                <c:pt idx="11">
                  <c:v>1878.02782</c:v>
                </c:pt>
                <c:pt idx="12">
                  <c:v>1894.4148</c:v>
                </c:pt>
                <c:pt idx="13">
                  <c:v>1910.0986</c:v>
                </c:pt>
                <c:pt idx="14">
                  <c:v>1919.14276</c:v>
                </c:pt>
                <c:pt idx="15">
                  <c:v>1919.61781</c:v>
                </c:pt>
                <c:pt idx="16">
                  <c:v>1920.4055900000001</c:v>
                </c:pt>
                <c:pt idx="17">
                  <c:v>1920.4737600000001</c:v>
                </c:pt>
                <c:pt idx="18">
                  <c:v>1920.27233</c:v>
                </c:pt>
                <c:pt idx="19">
                  <c:v>1920.3048799999999</c:v>
                </c:pt>
                <c:pt idx="20">
                  <c:v>1920.40121</c:v>
                </c:pt>
                <c:pt idx="21">
                  <c:v>1920.38904</c:v>
                </c:pt>
                <c:pt idx="22">
                  <c:v>1920.43379</c:v>
                </c:pt>
                <c:pt idx="23">
                  <c:v>1920.3265899999999</c:v>
                </c:pt>
                <c:pt idx="24">
                  <c:v>1920.4709499999999</c:v>
                </c:pt>
                <c:pt idx="25">
                  <c:v>1920.5200600000001</c:v>
                </c:pt>
                <c:pt idx="26">
                  <c:v>1920.4132199999999</c:v>
                </c:pt>
                <c:pt idx="27">
                  <c:v>1920.30414</c:v>
                </c:pt>
                <c:pt idx="28">
                  <c:v>1920.4293399999999</c:v>
                </c:pt>
                <c:pt idx="29">
                  <c:v>1920.2266299999999</c:v>
                </c:pt>
                <c:pt idx="30">
                  <c:v>1920.4679699999999</c:v>
                </c:pt>
                <c:pt idx="31">
                  <c:v>1920.41255</c:v>
                </c:pt>
                <c:pt idx="32">
                  <c:v>1920.32952</c:v>
                </c:pt>
                <c:pt idx="33">
                  <c:v>1920.5004899999999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6651904"/>
        <c:axId val="156653440"/>
      </c:lineChart>
      <c:catAx>
        <c:axId val="156651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56653440"/>
        <c:crosses val="autoZero"/>
        <c:auto val="1"/>
        <c:lblAlgn val="ctr"/>
        <c:lblOffset val="100"/>
        <c:noMultiLvlLbl val="0"/>
      </c:catAx>
      <c:valAx>
        <c:axId val="15665344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156651904"/>
        <c:crosses val="autoZero"/>
        <c:crossBetween val="between"/>
      </c:valAx>
    </c:plotArea>
    <c:legend>
      <c:legendPos val="b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PDOR</a:t>
            </a:r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RR</c:v>
          </c:tx>
          <c:marker>
            <c:symbol val="none"/>
          </c:marker>
          <c:cat>
            <c:numRef>
              <c:f>Feuil1!$A$4:$A$37</c:f>
              <c:numCache>
                <c:formatCode>General</c:formatCode>
                <c:ptCount val="34"/>
                <c:pt idx="0">
                  <c:v>230</c:v>
                </c:pt>
                <c:pt idx="1">
                  <c:v>232</c:v>
                </c:pt>
                <c:pt idx="2">
                  <c:v>234</c:v>
                </c:pt>
                <c:pt idx="3">
                  <c:v>236</c:v>
                </c:pt>
                <c:pt idx="4">
                  <c:v>238</c:v>
                </c:pt>
                <c:pt idx="5">
                  <c:v>240</c:v>
                </c:pt>
                <c:pt idx="6">
                  <c:v>242</c:v>
                </c:pt>
                <c:pt idx="7">
                  <c:v>244</c:v>
                </c:pt>
                <c:pt idx="8">
                  <c:v>246</c:v>
                </c:pt>
                <c:pt idx="9">
                  <c:v>248</c:v>
                </c:pt>
                <c:pt idx="10">
                  <c:v>250</c:v>
                </c:pt>
                <c:pt idx="11">
                  <c:v>252</c:v>
                </c:pt>
                <c:pt idx="12">
                  <c:v>254</c:v>
                </c:pt>
                <c:pt idx="13">
                  <c:v>256</c:v>
                </c:pt>
                <c:pt idx="14">
                  <c:v>258</c:v>
                </c:pt>
                <c:pt idx="15">
                  <c:v>260</c:v>
                </c:pt>
                <c:pt idx="16">
                  <c:v>262</c:v>
                </c:pt>
                <c:pt idx="17">
                  <c:v>264</c:v>
                </c:pt>
                <c:pt idx="18">
                  <c:v>266</c:v>
                </c:pt>
                <c:pt idx="19">
                  <c:v>268</c:v>
                </c:pt>
                <c:pt idx="20">
                  <c:v>270</c:v>
                </c:pt>
                <c:pt idx="21">
                  <c:v>272</c:v>
                </c:pt>
                <c:pt idx="22">
                  <c:v>274</c:v>
                </c:pt>
                <c:pt idx="23">
                  <c:v>276</c:v>
                </c:pt>
                <c:pt idx="24">
                  <c:v>278</c:v>
                </c:pt>
                <c:pt idx="25">
                  <c:v>280</c:v>
                </c:pt>
                <c:pt idx="26">
                  <c:v>282</c:v>
                </c:pt>
                <c:pt idx="27">
                  <c:v>284</c:v>
                </c:pt>
                <c:pt idx="28">
                  <c:v>286</c:v>
                </c:pt>
                <c:pt idx="29">
                  <c:v>288</c:v>
                </c:pt>
                <c:pt idx="30">
                  <c:v>290</c:v>
                </c:pt>
                <c:pt idx="31">
                  <c:v>292</c:v>
                </c:pt>
                <c:pt idx="32">
                  <c:v>294</c:v>
                </c:pt>
                <c:pt idx="33">
                  <c:v>296</c:v>
                </c:pt>
              </c:numCache>
            </c:numRef>
          </c:cat>
          <c:val>
            <c:numRef>
              <c:f>Feuil1!$F$4:$F$37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5.7115263246465299E-2</c:v>
                </c:pt>
                <c:pt idx="13">
                  <c:v>0.48726356942553001</c:v>
                </c:pt>
                <c:pt idx="14">
                  <c:v>15.129172441822799</c:v>
                </c:pt>
                <c:pt idx="15">
                  <c:v>44.021882728114498</c:v>
                </c:pt>
                <c:pt idx="16">
                  <c:v>61.954403296809701</c:v>
                </c:pt>
                <c:pt idx="17">
                  <c:v>83.377190662117201</c:v>
                </c:pt>
                <c:pt idx="18">
                  <c:v>85.558834263203096</c:v>
                </c:pt>
                <c:pt idx="19">
                  <c:v>89.183574080238202</c:v>
                </c:pt>
                <c:pt idx="20">
                  <c:v>89.348918432758495</c:v>
                </c:pt>
                <c:pt idx="21">
                  <c:v>91.809290800764103</c:v>
                </c:pt>
                <c:pt idx="22">
                  <c:v>92.744732067409004</c:v>
                </c:pt>
                <c:pt idx="23">
                  <c:v>92.322233123160402</c:v>
                </c:pt>
                <c:pt idx="24">
                  <c:v>93.527867900505001</c:v>
                </c:pt>
                <c:pt idx="25">
                  <c:v>94.3621020420957</c:v>
                </c:pt>
                <c:pt idx="26">
                  <c:v>94.443501359188303</c:v>
                </c:pt>
                <c:pt idx="27">
                  <c:v>95.428735093474899</c:v>
                </c:pt>
                <c:pt idx="28">
                  <c:v>95.915615407078306</c:v>
                </c:pt>
                <c:pt idx="29">
                  <c:v>95.385433238087401</c:v>
                </c:pt>
                <c:pt idx="30">
                  <c:v>96.163451196418194</c:v>
                </c:pt>
                <c:pt idx="31">
                  <c:v>96.407327439865895</c:v>
                </c:pt>
                <c:pt idx="32">
                  <c:v>96.361056878443804</c:v>
                </c:pt>
                <c:pt idx="33">
                  <c:v>96.452440242570404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169856"/>
        <c:axId val="217986944"/>
      </c:lineChart>
      <c:catAx>
        <c:axId val="210169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217986944"/>
        <c:crosses val="autoZero"/>
        <c:auto val="1"/>
        <c:lblAlgn val="ctr"/>
        <c:lblOffset val="100"/>
        <c:noMultiLvlLbl val="0"/>
      </c:catAx>
      <c:valAx>
        <c:axId val="21798694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210169856"/>
        <c:crosses val="autoZero"/>
        <c:crossBetween val="between"/>
      </c:valAx>
    </c:plotArea>
    <c:legend>
      <c:legendPos val="b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% UR utilisé</a:t>
            </a:r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RR</c:v>
          </c:tx>
          <c:marker>
            <c:symbol val="none"/>
          </c:marker>
          <c:cat>
            <c:numRef>
              <c:f>Feuil1!$A$4:$A$37</c:f>
              <c:numCache>
                <c:formatCode>General</c:formatCode>
                <c:ptCount val="34"/>
                <c:pt idx="0">
                  <c:v>230</c:v>
                </c:pt>
                <c:pt idx="1">
                  <c:v>232</c:v>
                </c:pt>
                <c:pt idx="2">
                  <c:v>234</c:v>
                </c:pt>
                <c:pt idx="3">
                  <c:v>236</c:v>
                </c:pt>
                <c:pt idx="4">
                  <c:v>238</c:v>
                </c:pt>
                <c:pt idx="5">
                  <c:v>240</c:v>
                </c:pt>
                <c:pt idx="6">
                  <c:v>242</c:v>
                </c:pt>
                <c:pt idx="7">
                  <c:v>244</c:v>
                </c:pt>
                <c:pt idx="8">
                  <c:v>246</c:v>
                </c:pt>
                <c:pt idx="9">
                  <c:v>248</c:v>
                </c:pt>
                <c:pt idx="10">
                  <c:v>250</c:v>
                </c:pt>
                <c:pt idx="11">
                  <c:v>252</c:v>
                </c:pt>
                <c:pt idx="12">
                  <c:v>254</c:v>
                </c:pt>
                <c:pt idx="13">
                  <c:v>256</c:v>
                </c:pt>
                <c:pt idx="14">
                  <c:v>258</c:v>
                </c:pt>
                <c:pt idx="15">
                  <c:v>260</c:v>
                </c:pt>
                <c:pt idx="16">
                  <c:v>262</c:v>
                </c:pt>
                <c:pt idx="17">
                  <c:v>264</c:v>
                </c:pt>
                <c:pt idx="18">
                  <c:v>266</c:v>
                </c:pt>
                <c:pt idx="19">
                  <c:v>268</c:v>
                </c:pt>
                <c:pt idx="20">
                  <c:v>270</c:v>
                </c:pt>
                <c:pt idx="21">
                  <c:v>272</c:v>
                </c:pt>
                <c:pt idx="22">
                  <c:v>274</c:v>
                </c:pt>
                <c:pt idx="23">
                  <c:v>276</c:v>
                </c:pt>
                <c:pt idx="24">
                  <c:v>278</c:v>
                </c:pt>
                <c:pt idx="25">
                  <c:v>280</c:v>
                </c:pt>
                <c:pt idx="26">
                  <c:v>282</c:v>
                </c:pt>
                <c:pt idx="27">
                  <c:v>284</c:v>
                </c:pt>
                <c:pt idx="28">
                  <c:v>286</c:v>
                </c:pt>
                <c:pt idx="29">
                  <c:v>288</c:v>
                </c:pt>
                <c:pt idx="30">
                  <c:v>290</c:v>
                </c:pt>
                <c:pt idx="31">
                  <c:v>292</c:v>
                </c:pt>
                <c:pt idx="32">
                  <c:v>294</c:v>
                </c:pt>
                <c:pt idx="33">
                  <c:v>296</c:v>
                </c:pt>
              </c:numCache>
            </c:numRef>
          </c:cat>
          <c:val>
            <c:numRef>
              <c:f>Feuil1!$G$4:$G$37</c:f>
              <c:numCache>
                <c:formatCode>General</c:formatCode>
                <c:ptCount val="34"/>
                <c:pt idx="0">
                  <c:v>90.3391625</c:v>
                </c:pt>
                <c:pt idx="1">
                  <c:v>90.904271874999907</c:v>
                </c:pt>
                <c:pt idx="2">
                  <c:v>91.662121874999997</c:v>
                </c:pt>
                <c:pt idx="3">
                  <c:v>92.548418749999996</c:v>
                </c:pt>
                <c:pt idx="4">
                  <c:v>93.227206249999995</c:v>
                </c:pt>
                <c:pt idx="5">
                  <c:v>94.084621874999996</c:v>
                </c:pt>
                <c:pt idx="6">
                  <c:v>94.730656249999996</c:v>
                </c:pt>
                <c:pt idx="7">
                  <c:v>95.528674999999893</c:v>
                </c:pt>
                <c:pt idx="8">
                  <c:v>96.401187499999907</c:v>
                </c:pt>
                <c:pt idx="9">
                  <c:v>96.935690625000007</c:v>
                </c:pt>
                <c:pt idx="10">
                  <c:v>97.746881250000001</c:v>
                </c:pt>
                <c:pt idx="11">
                  <c:v>98.303256250000004</c:v>
                </c:pt>
                <c:pt idx="12">
                  <c:v>99.035578125000001</c:v>
                </c:pt>
                <c:pt idx="13">
                  <c:v>99.685553124999998</c:v>
                </c:pt>
                <c:pt idx="14">
                  <c:v>99.970940624999997</c:v>
                </c:pt>
                <c:pt idx="15">
                  <c:v>99.981271875000004</c:v>
                </c:pt>
                <c:pt idx="16">
                  <c:v>99.998096875000002</c:v>
                </c:pt>
                <c:pt idx="17">
                  <c:v>99.999871874999997</c:v>
                </c:pt>
                <c:pt idx="18">
                  <c:v>99.999218749999997</c:v>
                </c:pt>
                <c:pt idx="19">
                  <c:v>99.998556249999993</c:v>
                </c:pt>
                <c:pt idx="20">
                  <c:v>99.999368750000002</c:v>
                </c:pt>
                <c:pt idx="21">
                  <c:v>99.999312500000002</c:v>
                </c:pt>
                <c:pt idx="22">
                  <c:v>99.998434375000002</c:v>
                </c:pt>
                <c:pt idx="23">
                  <c:v>99.999528124999998</c:v>
                </c:pt>
                <c:pt idx="24">
                  <c:v>99.999771874999993</c:v>
                </c:pt>
                <c:pt idx="25">
                  <c:v>99.999328124999906</c:v>
                </c:pt>
                <c:pt idx="26">
                  <c:v>100</c:v>
                </c:pt>
                <c:pt idx="27">
                  <c:v>99.999056249999995</c:v>
                </c:pt>
                <c:pt idx="28">
                  <c:v>99.999046874999905</c:v>
                </c:pt>
                <c:pt idx="29">
                  <c:v>99.999678125000003</c:v>
                </c:pt>
                <c:pt idx="30">
                  <c:v>100</c:v>
                </c:pt>
                <c:pt idx="31">
                  <c:v>99.998774999999995</c:v>
                </c:pt>
                <c:pt idx="32">
                  <c:v>99.998878125000005</c:v>
                </c:pt>
                <c:pt idx="33">
                  <c:v>99.999628125000001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074112"/>
        <c:axId val="130075648"/>
      </c:lineChart>
      <c:catAx>
        <c:axId val="130074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30075648"/>
        <c:crosses val="autoZero"/>
        <c:auto val="1"/>
        <c:lblAlgn val="ctr"/>
        <c:lblOffset val="100"/>
        <c:noMultiLvlLbl val="0"/>
      </c:catAx>
      <c:valAx>
        <c:axId val="13007564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130074112"/>
        <c:crosses val="autoZero"/>
        <c:crossBetween val="between"/>
      </c:valAx>
    </c:plotArea>
    <c:legend>
      <c:legendPos val="b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bit par UR</a:t>
            </a:r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RR</c:v>
          </c:tx>
          <c:marker>
            <c:symbol val="none"/>
          </c:marker>
          <c:cat>
            <c:numRef>
              <c:f>Feuil1!$A$4:$A$37</c:f>
              <c:numCache>
                <c:formatCode>General</c:formatCode>
                <c:ptCount val="34"/>
                <c:pt idx="0">
                  <c:v>230</c:v>
                </c:pt>
                <c:pt idx="1">
                  <c:v>232</c:v>
                </c:pt>
                <c:pt idx="2">
                  <c:v>234</c:v>
                </c:pt>
                <c:pt idx="3">
                  <c:v>236</c:v>
                </c:pt>
                <c:pt idx="4">
                  <c:v>238</c:v>
                </c:pt>
                <c:pt idx="5">
                  <c:v>240</c:v>
                </c:pt>
                <c:pt idx="6">
                  <c:v>242</c:v>
                </c:pt>
                <c:pt idx="7">
                  <c:v>244</c:v>
                </c:pt>
                <c:pt idx="8">
                  <c:v>246</c:v>
                </c:pt>
                <c:pt idx="9">
                  <c:v>248</c:v>
                </c:pt>
                <c:pt idx="10">
                  <c:v>250</c:v>
                </c:pt>
                <c:pt idx="11">
                  <c:v>252</c:v>
                </c:pt>
                <c:pt idx="12">
                  <c:v>254</c:v>
                </c:pt>
                <c:pt idx="13">
                  <c:v>256</c:v>
                </c:pt>
                <c:pt idx="14">
                  <c:v>258</c:v>
                </c:pt>
                <c:pt idx="15">
                  <c:v>260</c:v>
                </c:pt>
                <c:pt idx="16">
                  <c:v>262</c:v>
                </c:pt>
                <c:pt idx="17">
                  <c:v>264</c:v>
                </c:pt>
                <c:pt idx="18">
                  <c:v>266</c:v>
                </c:pt>
                <c:pt idx="19">
                  <c:v>268</c:v>
                </c:pt>
                <c:pt idx="20">
                  <c:v>270</c:v>
                </c:pt>
                <c:pt idx="21">
                  <c:v>272</c:v>
                </c:pt>
                <c:pt idx="22">
                  <c:v>274</c:v>
                </c:pt>
                <c:pt idx="23">
                  <c:v>276</c:v>
                </c:pt>
                <c:pt idx="24">
                  <c:v>278</c:v>
                </c:pt>
                <c:pt idx="25">
                  <c:v>280</c:v>
                </c:pt>
                <c:pt idx="26">
                  <c:v>282</c:v>
                </c:pt>
                <c:pt idx="27">
                  <c:v>284</c:v>
                </c:pt>
                <c:pt idx="28">
                  <c:v>286</c:v>
                </c:pt>
                <c:pt idx="29">
                  <c:v>288</c:v>
                </c:pt>
                <c:pt idx="30">
                  <c:v>290</c:v>
                </c:pt>
                <c:pt idx="31">
                  <c:v>292</c:v>
                </c:pt>
                <c:pt idx="32">
                  <c:v>294</c:v>
                </c:pt>
                <c:pt idx="33">
                  <c:v>296</c:v>
                </c:pt>
              </c:numCache>
            </c:numRef>
          </c:cat>
          <c:val>
            <c:numRef>
              <c:f>Feuil1!$H$4:$H$37</c:f>
              <c:numCache>
                <c:formatCode>General</c:formatCode>
                <c:ptCount val="34"/>
                <c:pt idx="0">
                  <c:v>5.9428504013970596</c:v>
                </c:pt>
                <c:pt idx="1">
                  <c:v>5.9445832217662202</c:v>
                </c:pt>
                <c:pt idx="2">
                  <c:v>5.9458475196900897</c:v>
                </c:pt>
                <c:pt idx="3">
                  <c:v>5.9476326479645998</c:v>
                </c:pt>
                <c:pt idx="4">
                  <c:v>5.9497632899945403</c:v>
                </c:pt>
                <c:pt idx="5">
                  <c:v>5.9516297811554502</c:v>
                </c:pt>
                <c:pt idx="6">
                  <c:v>5.9535690168936197</c:v>
                </c:pt>
                <c:pt idx="7">
                  <c:v>5.9564811298806299</c:v>
                </c:pt>
                <c:pt idx="8">
                  <c:v>5.95911444944596</c:v>
                </c:pt>
                <c:pt idx="9">
                  <c:v>5.9624369197606804</c:v>
                </c:pt>
                <c:pt idx="10">
                  <c:v>5.9669359015994097</c:v>
                </c:pt>
                <c:pt idx="11">
                  <c:v>5.9701348270444496</c:v>
                </c:pt>
                <c:pt idx="12">
                  <c:v>5.97769646230355</c:v>
                </c:pt>
                <c:pt idx="13">
                  <c:v>5.9878868480722902</c:v>
                </c:pt>
                <c:pt idx="14">
                  <c:v>5.9990644156250204</c:v>
                </c:pt>
                <c:pt idx="15">
                  <c:v>5.9999293305149299</c:v>
                </c:pt>
                <c:pt idx="16">
                  <c:v>6.0013816825451398</c:v>
                </c:pt>
                <c:pt idx="17">
                  <c:v>6.0014881894067402</c:v>
                </c:pt>
                <c:pt idx="18">
                  <c:v>6.0008979132649403</c:v>
                </c:pt>
                <c:pt idx="19">
                  <c:v>6.0010393900061896</c:v>
                </c:pt>
                <c:pt idx="20">
                  <c:v>6.00129166440363</c:v>
                </c:pt>
                <c:pt idx="21">
                  <c:v>6.0012570086419297</c:v>
                </c:pt>
                <c:pt idx="22">
                  <c:v>6.0014495539445702</c:v>
                </c:pt>
                <c:pt idx="23">
                  <c:v>6.0010489111995398</c:v>
                </c:pt>
                <c:pt idx="24">
                  <c:v>6.0014854096385903</c:v>
                </c:pt>
                <c:pt idx="25">
                  <c:v>6.0016655111901498</c:v>
                </c:pt>
                <c:pt idx="26">
                  <c:v>6.0012913125000003</c:v>
                </c:pt>
                <c:pt idx="27">
                  <c:v>6.0010070720042403</c:v>
                </c:pt>
                <c:pt idx="28">
                  <c:v>6.0013988883331502</c:v>
                </c:pt>
                <c:pt idx="29">
                  <c:v>6.00072753359174</c:v>
                </c:pt>
                <c:pt idx="30">
                  <c:v>6.0014624062499999</c:v>
                </c:pt>
                <c:pt idx="31">
                  <c:v>6.0013627354435002</c:v>
                </c:pt>
                <c:pt idx="32">
                  <c:v>6.0010970748077996</c:v>
                </c:pt>
                <c:pt idx="33">
                  <c:v>6.0015863496492301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223104"/>
        <c:axId val="130241280"/>
      </c:lineChart>
      <c:catAx>
        <c:axId val="130223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30241280"/>
        <c:crosses val="autoZero"/>
        <c:auto val="1"/>
        <c:lblAlgn val="ctr"/>
        <c:lblOffset val="100"/>
        <c:noMultiLvlLbl val="0"/>
      </c:catAx>
      <c:valAx>
        <c:axId val="13024128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130223104"/>
        <c:crosses val="autoZero"/>
        <c:crossBetween val="between"/>
      </c:valAx>
    </c:plotArea>
    <c:legend>
      <c:legendPos val="b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taux remplissage buffer</a:t>
            </a:r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RR</c:v>
          </c:tx>
          <c:marker>
            <c:symbol val="none"/>
          </c:marker>
          <c:cat>
            <c:numRef>
              <c:f>Feuil1!$A$4:$A$37</c:f>
              <c:numCache>
                <c:formatCode>General</c:formatCode>
                <c:ptCount val="34"/>
                <c:pt idx="0">
                  <c:v>230</c:v>
                </c:pt>
                <c:pt idx="1">
                  <c:v>232</c:v>
                </c:pt>
                <c:pt idx="2">
                  <c:v>234</c:v>
                </c:pt>
                <c:pt idx="3">
                  <c:v>236</c:v>
                </c:pt>
                <c:pt idx="4">
                  <c:v>238</c:v>
                </c:pt>
                <c:pt idx="5">
                  <c:v>240</c:v>
                </c:pt>
                <c:pt idx="6">
                  <c:v>242</c:v>
                </c:pt>
                <c:pt idx="7">
                  <c:v>244</c:v>
                </c:pt>
                <c:pt idx="8">
                  <c:v>246</c:v>
                </c:pt>
                <c:pt idx="9">
                  <c:v>248</c:v>
                </c:pt>
                <c:pt idx="10">
                  <c:v>250</c:v>
                </c:pt>
                <c:pt idx="11">
                  <c:v>252</c:v>
                </c:pt>
                <c:pt idx="12">
                  <c:v>254</c:v>
                </c:pt>
                <c:pt idx="13">
                  <c:v>256</c:v>
                </c:pt>
                <c:pt idx="14">
                  <c:v>258</c:v>
                </c:pt>
                <c:pt idx="15">
                  <c:v>260</c:v>
                </c:pt>
                <c:pt idx="16">
                  <c:v>262</c:v>
                </c:pt>
                <c:pt idx="17">
                  <c:v>264</c:v>
                </c:pt>
                <c:pt idx="18">
                  <c:v>266</c:v>
                </c:pt>
                <c:pt idx="19">
                  <c:v>268</c:v>
                </c:pt>
                <c:pt idx="20">
                  <c:v>270</c:v>
                </c:pt>
                <c:pt idx="21">
                  <c:v>272</c:v>
                </c:pt>
                <c:pt idx="22">
                  <c:v>274</c:v>
                </c:pt>
                <c:pt idx="23">
                  <c:v>276</c:v>
                </c:pt>
                <c:pt idx="24">
                  <c:v>278</c:v>
                </c:pt>
                <c:pt idx="25">
                  <c:v>280</c:v>
                </c:pt>
                <c:pt idx="26">
                  <c:v>282</c:v>
                </c:pt>
                <c:pt idx="27">
                  <c:v>284</c:v>
                </c:pt>
                <c:pt idx="28">
                  <c:v>286</c:v>
                </c:pt>
                <c:pt idx="29">
                  <c:v>288</c:v>
                </c:pt>
                <c:pt idx="30">
                  <c:v>290</c:v>
                </c:pt>
                <c:pt idx="31">
                  <c:v>292</c:v>
                </c:pt>
                <c:pt idx="32">
                  <c:v>294</c:v>
                </c:pt>
                <c:pt idx="33">
                  <c:v>296</c:v>
                </c:pt>
              </c:numCache>
            </c:numRef>
          </c:cat>
          <c:val>
            <c:numRef>
              <c:f>Feuil1!$I$4:$I$37</c:f>
              <c:numCache>
                <c:formatCode>General</c:formatCode>
                <c:ptCount val="34"/>
                <c:pt idx="0">
                  <c:v>278.24993000000001</c:v>
                </c:pt>
                <c:pt idx="1">
                  <c:v>326.48356000000001</c:v>
                </c:pt>
                <c:pt idx="2">
                  <c:v>369.77220999999997</c:v>
                </c:pt>
                <c:pt idx="3">
                  <c:v>449.46062999999998</c:v>
                </c:pt>
                <c:pt idx="4">
                  <c:v>551.95352000000003</c:v>
                </c:pt>
                <c:pt idx="5">
                  <c:v>659.39941999999996</c:v>
                </c:pt>
                <c:pt idx="6">
                  <c:v>725.90656999999999</c:v>
                </c:pt>
                <c:pt idx="7">
                  <c:v>962.67506000000003</c:v>
                </c:pt>
                <c:pt idx="8">
                  <c:v>1172.4226799999999</c:v>
                </c:pt>
                <c:pt idx="9">
                  <c:v>1498.73369</c:v>
                </c:pt>
                <c:pt idx="10">
                  <c:v>2181.5867499999999</c:v>
                </c:pt>
                <c:pt idx="11">
                  <c:v>2600.9438399999999</c:v>
                </c:pt>
                <c:pt idx="12">
                  <c:v>4972.2425800000001</c:v>
                </c:pt>
                <c:pt idx="13">
                  <c:v>13578.47955</c:v>
                </c:pt>
                <c:pt idx="14">
                  <c:v>153468.45803000001</c:v>
                </c:pt>
                <c:pt idx="15">
                  <c:v>405590.48979999998</c:v>
                </c:pt>
                <c:pt idx="16">
                  <c:v>679348.3689</c:v>
                </c:pt>
                <c:pt idx="17">
                  <c:v>1330937.84326</c:v>
                </c:pt>
                <c:pt idx="18">
                  <c:v>1600190.1687700001</c:v>
                </c:pt>
                <c:pt idx="19">
                  <c:v>1998085.02363</c:v>
                </c:pt>
                <c:pt idx="20">
                  <c:v>2254897.54648</c:v>
                </c:pt>
                <c:pt idx="21">
                  <c:v>2692835.0488900002</c:v>
                </c:pt>
                <c:pt idx="22">
                  <c:v>3174302.89133</c:v>
                </c:pt>
                <c:pt idx="23">
                  <c:v>3438701.8599100001</c:v>
                </c:pt>
                <c:pt idx="24">
                  <c:v>3867308.05143</c:v>
                </c:pt>
                <c:pt idx="25">
                  <c:v>4188894.8571600001</c:v>
                </c:pt>
                <c:pt idx="26">
                  <c:v>4547049.0568000004</c:v>
                </c:pt>
                <c:pt idx="27">
                  <c:v>4927803.4610099997</c:v>
                </c:pt>
                <c:pt idx="28">
                  <c:v>5369968.7291299999</c:v>
                </c:pt>
                <c:pt idx="29">
                  <c:v>5636750.0544199999</c:v>
                </c:pt>
                <c:pt idx="30">
                  <c:v>6172513.5523800002</c:v>
                </c:pt>
                <c:pt idx="31">
                  <c:v>6561426.31042</c:v>
                </c:pt>
                <c:pt idx="32">
                  <c:v>6858027.26456</c:v>
                </c:pt>
                <c:pt idx="33">
                  <c:v>7101210.2419100003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265856"/>
        <c:axId val="130267392"/>
      </c:lineChart>
      <c:catAx>
        <c:axId val="130265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30267392"/>
        <c:crosses val="autoZero"/>
        <c:auto val="1"/>
        <c:lblAlgn val="ctr"/>
        <c:lblOffset val="100"/>
        <c:noMultiLvlLbl val="0"/>
      </c:catAx>
      <c:valAx>
        <c:axId val="13026739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130265856"/>
        <c:crosses val="autoZero"/>
        <c:crossBetween val="between"/>
      </c:valAx>
    </c:plotArea>
    <c:legend>
      <c:legendPos val="b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Débit</a:t>
            </a:r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MaxSNR</c:v>
          </c:tx>
          <c:marker>
            <c:symbol val="none"/>
          </c:marker>
          <c:cat>
            <c:numRef>
              <c:f>Feuil1!$M$4:$M$93</c:f>
              <c:numCache>
                <c:formatCode>General</c:formatCode>
                <c:ptCount val="90"/>
                <c:pt idx="0">
                  <c:v>230</c:v>
                </c:pt>
                <c:pt idx="1">
                  <c:v>232</c:v>
                </c:pt>
                <c:pt idx="2">
                  <c:v>234</c:v>
                </c:pt>
                <c:pt idx="3">
                  <c:v>236</c:v>
                </c:pt>
                <c:pt idx="4">
                  <c:v>238</c:v>
                </c:pt>
                <c:pt idx="5">
                  <c:v>240</c:v>
                </c:pt>
                <c:pt idx="6">
                  <c:v>242</c:v>
                </c:pt>
                <c:pt idx="7">
                  <c:v>244</c:v>
                </c:pt>
                <c:pt idx="8">
                  <c:v>246</c:v>
                </c:pt>
                <c:pt idx="9">
                  <c:v>248</c:v>
                </c:pt>
                <c:pt idx="10">
                  <c:v>250</c:v>
                </c:pt>
                <c:pt idx="11">
                  <c:v>252</c:v>
                </c:pt>
                <c:pt idx="12">
                  <c:v>254</c:v>
                </c:pt>
                <c:pt idx="13">
                  <c:v>256</c:v>
                </c:pt>
                <c:pt idx="14">
                  <c:v>258</c:v>
                </c:pt>
                <c:pt idx="15">
                  <c:v>260</c:v>
                </c:pt>
                <c:pt idx="16">
                  <c:v>262</c:v>
                </c:pt>
                <c:pt idx="17">
                  <c:v>264</c:v>
                </c:pt>
                <c:pt idx="18">
                  <c:v>266</c:v>
                </c:pt>
                <c:pt idx="19">
                  <c:v>268</c:v>
                </c:pt>
                <c:pt idx="20">
                  <c:v>270</c:v>
                </c:pt>
                <c:pt idx="21">
                  <c:v>272</c:v>
                </c:pt>
                <c:pt idx="22">
                  <c:v>274</c:v>
                </c:pt>
                <c:pt idx="23">
                  <c:v>276</c:v>
                </c:pt>
                <c:pt idx="24">
                  <c:v>278</c:v>
                </c:pt>
                <c:pt idx="25">
                  <c:v>280</c:v>
                </c:pt>
                <c:pt idx="26">
                  <c:v>282</c:v>
                </c:pt>
                <c:pt idx="27">
                  <c:v>284</c:v>
                </c:pt>
                <c:pt idx="28">
                  <c:v>286</c:v>
                </c:pt>
                <c:pt idx="29">
                  <c:v>288</c:v>
                </c:pt>
                <c:pt idx="30">
                  <c:v>290</c:v>
                </c:pt>
                <c:pt idx="31">
                  <c:v>292</c:v>
                </c:pt>
                <c:pt idx="32">
                  <c:v>294</c:v>
                </c:pt>
                <c:pt idx="33">
                  <c:v>296</c:v>
                </c:pt>
                <c:pt idx="34">
                  <c:v>298</c:v>
                </c:pt>
                <c:pt idx="35">
                  <c:v>300</c:v>
                </c:pt>
                <c:pt idx="36">
                  <c:v>302</c:v>
                </c:pt>
                <c:pt idx="37">
                  <c:v>304</c:v>
                </c:pt>
                <c:pt idx="38">
                  <c:v>306</c:v>
                </c:pt>
                <c:pt idx="39">
                  <c:v>308</c:v>
                </c:pt>
                <c:pt idx="40">
                  <c:v>310</c:v>
                </c:pt>
                <c:pt idx="41">
                  <c:v>312</c:v>
                </c:pt>
                <c:pt idx="42">
                  <c:v>314</c:v>
                </c:pt>
                <c:pt idx="43">
                  <c:v>316</c:v>
                </c:pt>
                <c:pt idx="44">
                  <c:v>318</c:v>
                </c:pt>
                <c:pt idx="45">
                  <c:v>320</c:v>
                </c:pt>
                <c:pt idx="46">
                  <c:v>322</c:v>
                </c:pt>
                <c:pt idx="47">
                  <c:v>324</c:v>
                </c:pt>
                <c:pt idx="48">
                  <c:v>326</c:v>
                </c:pt>
                <c:pt idx="49">
                  <c:v>328</c:v>
                </c:pt>
                <c:pt idx="50">
                  <c:v>330</c:v>
                </c:pt>
                <c:pt idx="51">
                  <c:v>332</c:v>
                </c:pt>
                <c:pt idx="52">
                  <c:v>334</c:v>
                </c:pt>
                <c:pt idx="53">
                  <c:v>336</c:v>
                </c:pt>
                <c:pt idx="54">
                  <c:v>338</c:v>
                </c:pt>
                <c:pt idx="55">
                  <c:v>340</c:v>
                </c:pt>
                <c:pt idx="56">
                  <c:v>342</c:v>
                </c:pt>
                <c:pt idx="57">
                  <c:v>344</c:v>
                </c:pt>
                <c:pt idx="58">
                  <c:v>346</c:v>
                </c:pt>
                <c:pt idx="59">
                  <c:v>348</c:v>
                </c:pt>
                <c:pt idx="60">
                  <c:v>350</c:v>
                </c:pt>
                <c:pt idx="61">
                  <c:v>352</c:v>
                </c:pt>
                <c:pt idx="62">
                  <c:v>354</c:v>
                </c:pt>
                <c:pt idx="63">
                  <c:v>356</c:v>
                </c:pt>
                <c:pt idx="64">
                  <c:v>358</c:v>
                </c:pt>
                <c:pt idx="65">
                  <c:v>360</c:v>
                </c:pt>
                <c:pt idx="66">
                  <c:v>362</c:v>
                </c:pt>
                <c:pt idx="67">
                  <c:v>364</c:v>
                </c:pt>
                <c:pt idx="68">
                  <c:v>366</c:v>
                </c:pt>
                <c:pt idx="69">
                  <c:v>368</c:v>
                </c:pt>
                <c:pt idx="70">
                  <c:v>370</c:v>
                </c:pt>
                <c:pt idx="71">
                  <c:v>372</c:v>
                </c:pt>
                <c:pt idx="72">
                  <c:v>374</c:v>
                </c:pt>
                <c:pt idx="73">
                  <c:v>376</c:v>
                </c:pt>
                <c:pt idx="74">
                  <c:v>378</c:v>
                </c:pt>
                <c:pt idx="75">
                  <c:v>380</c:v>
                </c:pt>
                <c:pt idx="76">
                  <c:v>382</c:v>
                </c:pt>
                <c:pt idx="77">
                  <c:v>384</c:v>
                </c:pt>
                <c:pt idx="78">
                  <c:v>386</c:v>
                </c:pt>
                <c:pt idx="79">
                  <c:v>388</c:v>
                </c:pt>
                <c:pt idx="80">
                  <c:v>390</c:v>
                </c:pt>
                <c:pt idx="81">
                  <c:v>392</c:v>
                </c:pt>
                <c:pt idx="82">
                  <c:v>394</c:v>
                </c:pt>
                <c:pt idx="83">
                  <c:v>396</c:v>
                </c:pt>
                <c:pt idx="84">
                  <c:v>398</c:v>
                </c:pt>
                <c:pt idx="85">
                  <c:v>400</c:v>
                </c:pt>
                <c:pt idx="86">
                  <c:v>402</c:v>
                </c:pt>
                <c:pt idx="87">
                  <c:v>404</c:v>
                </c:pt>
                <c:pt idx="88">
                  <c:v>406</c:v>
                </c:pt>
                <c:pt idx="89">
                  <c:v>408</c:v>
                </c:pt>
              </c:numCache>
            </c:numRef>
          </c:cat>
          <c:val>
            <c:numRef>
              <c:f>Feuil1!$N$4:$N$93</c:f>
              <c:numCache>
                <c:formatCode>General</c:formatCode>
                <c:ptCount val="90"/>
                <c:pt idx="0">
                  <c:v>1713.7547999999999</c:v>
                </c:pt>
                <c:pt idx="1">
                  <c:v>1731.6804</c:v>
                </c:pt>
                <c:pt idx="2">
                  <c:v>1745.7991999999999</c:v>
                </c:pt>
                <c:pt idx="3">
                  <c:v>1759.0716</c:v>
                </c:pt>
                <c:pt idx="4">
                  <c:v>1774.3948</c:v>
                </c:pt>
                <c:pt idx="5">
                  <c:v>1790.8692000000001</c:v>
                </c:pt>
                <c:pt idx="6">
                  <c:v>1804.8924</c:v>
                </c:pt>
                <c:pt idx="7">
                  <c:v>1815.2375999999999</c:v>
                </c:pt>
                <c:pt idx="8">
                  <c:v>1832.89</c:v>
                </c:pt>
                <c:pt idx="9">
                  <c:v>1848.4516000000001</c:v>
                </c:pt>
                <c:pt idx="10">
                  <c:v>1864.8255999999999</c:v>
                </c:pt>
                <c:pt idx="11">
                  <c:v>1878.4372000000001</c:v>
                </c:pt>
                <c:pt idx="12">
                  <c:v>1893.2904000000001</c:v>
                </c:pt>
                <c:pt idx="13">
                  <c:v>1910.2819999999999</c:v>
                </c:pt>
                <c:pt idx="14">
                  <c:v>1921.68147</c:v>
                </c:pt>
                <c:pt idx="15">
                  <c:v>1939.3379</c:v>
                </c:pt>
                <c:pt idx="16">
                  <c:v>1956.3548000000001</c:v>
                </c:pt>
                <c:pt idx="17">
                  <c:v>1972.848</c:v>
                </c:pt>
                <c:pt idx="18">
                  <c:v>1986.0848000000001</c:v>
                </c:pt>
                <c:pt idx="19">
                  <c:v>1996.8155999999999</c:v>
                </c:pt>
                <c:pt idx="20">
                  <c:v>2014.5024000000001</c:v>
                </c:pt>
                <c:pt idx="21">
                  <c:v>2027.9716000000001</c:v>
                </c:pt>
                <c:pt idx="22">
                  <c:v>2045.8968</c:v>
                </c:pt>
                <c:pt idx="23">
                  <c:v>2056.0068000000001</c:v>
                </c:pt>
                <c:pt idx="24">
                  <c:v>2076.3672000000001</c:v>
                </c:pt>
                <c:pt idx="25">
                  <c:v>2092.1351199999999</c:v>
                </c:pt>
                <c:pt idx="26">
                  <c:v>2106.3436000000002</c:v>
                </c:pt>
                <c:pt idx="27">
                  <c:v>2117.2844</c:v>
                </c:pt>
                <c:pt idx="28">
                  <c:v>2138.1451999999999</c:v>
                </c:pt>
                <c:pt idx="29">
                  <c:v>2148.9661799999999</c:v>
                </c:pt>
                <c:pt idx="30">
                  <c:v>2165.7121200000001</c:v>
                </c:pt>
                <c:pt idx="31">
                  <c:v>2184.2312000000002</c:v>
                </c:pt>
                <c:pt idx="32">
                  <c:v>2195.1003999999998</c:v>
                </c:pt>
                <c:pt idx="33">
                  <c:v>2206.9503</c:v>
                </c:pt>
                <c:pt idx="34">
                  <c:v>2220.3211999999999</c:v>
                </c:pt>
                <c:pt idx="35">
                  <c:v>2240.7732999999998</c:v>
                </c:pt>
                <c:pt idx="36">
                  <c:v>2248.3116</c:v>
                </c:pt>
                <c:pt idx="37">
                  <c:v>2267.85</c:v>
                </c:pt>
                <c:pt idx="38">
                  <c:v>2282.5488</c:v>
                </c:pt>
                <c:pt idx="39">
                  <c:v>2299.2649299999998</c:v>
                </c:pt>
                <c:pt idx="40">
                  <c:v>2311.4843999999998</c:v>
                </c:pt>
                <c:pt idx="41">
                  <c:v>2332.00999</c:v>
                </c:pt>
                <c:pt idx="42">
                  <c:v>2348.7442000000001</c:v>
                </c:pt>
                <c:pt idx="43">
                  <c:v>2359.7772</c:v>
                </c:pt>
                <c:pt idx="44">
                  <c:v>2371.7384000000002</c:v>
                </c:pt>
                <c:pt idx="45">
                  <c:v>2386.8545800000002</c:v>
                </c:pt>
                <c:pt idx="46">
                  <c:v>2403.4287100000001</c:v>
                </c:pt>
                <c:pt idx="47">
                  <c:v>2412.5795699999999</c:v>
                </c:pt>
                <c:pt idx="48">
                  <c:v>2430.6527999999998</c:v>
                </c:pt>
                <c:pt idx="49">
                  <c:v>2448.6260400000001</c:v>
                </c:pt>
                <c:pt idx="50">
                  <c:v>2466.4686499999998</c:v>
                </c:pt>
                <c:pt idx="51">
                  <c:v>2480.2205899999999</c:v>
                </c:pt>
                <c:pt idx="52">
                  <c:v>2489.75225</c:v>
                </c:pt>
                <c:pt idx="53">
                  <c:v>2503.7991099999999</c:v>
                </c:pt>
                <c:pt idx="54">
                  <c:v>2523.7652600000001</c:v>
                </c:pt>
                <c:pt idx="55">
                  <c:v>2534.0443100000002</c:v>
                </c:pt>
                <c:pt idx="56">
                  <c:v>2553.9936299999999</c:v>
                </c:pt>
                <c:pt idx="57">
                  <c:v>2568.83743</c:v>
                </c:pt>
                <c:pt idx="58">
                  <c:v>2575.6917100000001</c:v>
                </c:pt>
                <c:pt idx="59">
                  <c:v>2595.2868800000001</c:v>
                </c:pt>
                <c:pt idx="60">
                  <c:v>2612.4345199999998</c:v>
                </c:pt>
                <c:pt idx="61">
                  <c:v>2628.6523400000001</c:v>
                </c:pt>
                <c:pt idx="62">
                  <c:v>2647.7100999999998</c:v>
                </c:pt>
                <c:pt idx="63">
                  <c:v>2655.3437199999998</c:v>
                </c:pt>
                <c:pt idx="64">
                  <c:v>2659.13807</c:v>
                </c:pt>
                <c:pt idx="65">
                  <c:v>2687.6643300000001</c:v>
                </c:pt>
                <c:pt idx="66">
                  <c:v>2694.1256899999998</c:v>
                </c:pt>
                <c:pt idx="67">
                  <c:v>2696.4395800000002</c:v>
                </c:pt>
                <c:pt idx="68">
                  <c:v>2697.0240899999999</c:v>
                </c:pt>
                <c:pt idx="69">
                  <c:v>2697.2605899999999</c:v>
                </c:pt>
                <c:pt idx="70">
                  <c:v>2697.18226</c:v>
                </c:pt>
                <c:pt idx="71">
                  <c:v>2697.0107499999999</c:v>
                </c:pt>
                <c:pt idx="72">
                  <c:v>2697.3842199999999</c:v>
                </c:pt>
                <c:pt idx="73">
                  <c:v>2697.17058</c:v>
                </c:pt>
                <c:pt idx="74">
                  <c:v>2697.39725</c:v>
                </c:pt>
                <c:pt idx="75">
                  <c:v>2697.4027900000001</c:v>
                </c:pt>
                <c:pt idx="76">
                  <c:v>2697.4155700000001</c:v>
                </c:pt>
                <c:pt idx="77">
                  <c:v>2697.2860300000002</c:v>
                </c:pt>
                <c:pt idx="78">
                  <c:v>2697.2439100000001</c:v>
                </c:pt>
                <c:pt idx="79">
                  <c:v>2697.2903000000001</c:v>
                </c:pt>
                <c:pt idx="80">
                  <c:v>2697.3989900000001</c:v>
                </c:pt>
                <c:pt idx="81">
                  <c:v>2697.3312099999998</c:v>
                </c:pt>
                <c:pt idx="82">
                  <c:v>2697.4380999999998</c:v>
                </c:pt>
                <c:pt idx="83">
                  <c:v>2697.2782099999999</c:v>
                </c:pt>
                <c:pt idx="84">
                  <c:v>2697.22982</c:v>
                </c:pt>
                <c:pt idx="85">
                  <c:v>2697.1931500000001</c:v>
                </c:pt>
                <c:pt idx="86">
                  <c:v>2697.2750599999999</c:v>
                </c:pt>
                <c:pt idx="87">
                  <c:v>2697.40319</c:v>
                </c:pt>
                <c:pt idx="88">
                  <c:v>2697.2950099999998</c:v>
                </c:pt>
                <c:pt idx="89">
                  <c:v>2697.4002099999998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296832"/>
        <c:axId val="130298624"/>
      </c:lineChart>
      <c:catAx>
        <c:axId val="130296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30298624"/>
        <c:crosses val="autoZero"/>
        <c:auto val="1"/>
        <c:lblAlgn val="ctr"/>
        <c:lblOffset val="100"/>
        <c:noMultiLvlLbl val="0"/>
      </c:catAx>
      <c:valAx>
        <c:axId val="13029862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130296832"/>
        <c:crosses val="autoZero"/>
        <c:crossBetween val="between"/>
      </c:valAx>
    </c:plotArea>
    <c:legend>
      <c:legendPos val="b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Délais</a:t>
            </a:r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MaxSNR</c:v>
          </c:tx>
          <c:marker>
            <c:symbol val="none"/>
          </c:marker>
          <c:cat>
            <c:numRef>
              <c:f>Feuil1!$M$4:$M$93</c:f>
              <c:numCache>
                <c:formatCode>General</c:formatCode>
                <c:ptCount val="90"/>
                <c:pt idx="0">
                  <c:v>230</c:v>
                </c:pt>
                <c:pt idx="1">
                  <c:v>232</c:v>
                </c:pt>
                <c:pt idx="2">
                  <c:v>234</c:v>
                </c:pt>
                <c:pt idx="3">
                  <c:v>236</c:v>
                </c:pt>
                <c:pt idx="4">
                  <c:v>238</c:v>
                </c:pt>
                <c:pt idx="5">
                  <c:v>240</c:v>
                </c:pt>
                <c:pt idx="6">
                  <c:v>242</c:v>
                </c:pt>
                <c:pt idx="7">
                  <c:v>244</c:v>
                </c:pt>
                <c:pt idx="8">
                  <c:v>246</c:v>
                </c:pt>
                <c:pt idx="9">
                  <c:v>248</c:v>
                </c:pt>
                <c:pt idx="10">
                  <c:v>250</c:v>
                </c:pt>
                <c:pt idx="11">
                  <c:v>252</c:v>
                </c:pt>
                <c:pt idx="12">
                  <c:v>254</c:v>
                </c:pt>
                <c:pt idx="13">
                  <c:v>256</c:v>
                </c:pt>
                <c:pt idx="14">
                  <c:v>258</c:v>
                </c:pt>
                <c:pt idx="15">
                  <c:v>260</c:v>
                </c:pt>
                <c:pt idx="16">
                  <c:v>262</c:v>
                </c:pt>
                <c:pt idx="17">
                  <c:v>264</c:v>
                </c:pt>
                <c:pt idx="18">
                  <c:v>266</c:v>
                </c:pt>
                <c:pt idx="19">
                  <c:v>268</c:v>
                </c:pt>
                <c:pt idx="20">
                  <c:v>270</c:v>
                </c:pt>
                <c:pt idx="21">
                  <c:v>272</c:v>
                </c:pt>
                <c:pt idx="22">
                  <c:v>274</c:v>
                </c:pt>
                <c:pt idx="23">
                  <c:v>276</c:v>
                </c:pt>
                <c:pt idx="24">
                  <c:v>278</c:v>
                </c:pt>
                <c:pt idx="25">
                  <c:v>280</c:v>
                </c:pt>
                <c:pt idx="26">
                  <c:v>282</c:v>
                </c:pt>
                <c:pt idx="27">
                  <c:v>284</c:v>
                </c:pt>
                <c:pt idx="28">
                  <c:v>286</c:v>
                </c:pt>
                <c:pt idx="29">
                  <c:v>288</c:v>
                </c:pt>
                <c:pt idx="30">
                  <c:v>290</c:v>
                </c:pt>
                <c:pt idx="31">
                  <c:v>292</c:v>
                </c:pt>
                <c:pt idx="32">
                  <c:v>294</c:v>
                </c:pt>
                <c:pt idx="33">
                  <c:v>296</c:v>
                </c:pt>
                <c:pt idx="34">
                  <c:v>298</c:v>
                </c:pt>
                <c:pt idx="35">
                  <c:v>300</c:v>
                </c:pt>
                <c:pt idx="36">
                  <c:v>302</c:v>
                </c:pt>
                <c:pt idx="37">
                  <c:v>304</c:v>
                </c:pt>
                <c:pt idx="38">
                  <c:v>306</c:v>
                </c:pt>
                <c:pt idx="39">
                  <c:v>308</c:v>
                </c:pt>
                <c:pt idx="40">
                  <c:v>310</c:v>
                </c:pt>
                <c:pt idx="41">
                  <c:v>312</c:v>
                </c:pt>
                <c:pt idx="42">
                  <c:v>314</c:v>
                </c:pt>
                <c:pt idx="43">
                  <c:v>316</c:v>
                </c:pt>
                <c:pt idx="44">
                  <c:v>318</c:v>
                </c:pt>
                <c:pt idx="45">
                  <c:v>320</c:v>
                </c:pt>
                <c:pt idx="46">
                  <c:v>322</c:v>
                </c:pt>
                <c:pt idx="47">
                  <c:v>324</c:v>
                </c:pt>
                <c:pt idx="48">
                  <c:v>326</c:v>
                </c:pt>
                <c:pt idx="49">
                  <c:v>328</c:v>
                </c:pt>
                <c:pt idx="50">
                  <c:v>330</c:v>
                </c:pt>
                <c:pt idx="51">
                  <c:v>332</c:v>
                </c:pt>
                <c:pt idx="52">
                  <c:v>334</c:v>
                </c:pt>
                <c:pt idx="53">
                  <c:v>336</c:v>
                </c:pt>
                <c:pt idx="54">
                  <c:v>338</c:v>
                </c:pt>
                <c:pt idx="55">
                  <c:v>340</c:v>
                </c:pt>
                <c:pt idx="56">
                  <c:v>342</c:v>
                </c:pt>
                <c:pt idx="57">
                  <c:v>344</c:v>
                </c:pt>
                <c:pt idx="58">
                  <c:v>346</c:v>
                </c:pt>
                <c:pt idx="59">
                  <c:v>348</c:v>
                </c:pt>
                <c:pt idx="60">
                  <c:v>350</c:v>
                </c:pt>
                <c:pt idx="61">
                  <c:v>352</c:v>
                </c:pt>
                <c:pt idx="62">
                  <c:v>354</c:v>
                </c:pt>
                <c:pt idx="63">
                  <c:v>356</c:v>
                </c:pt>
                <c:pt idx="64">
                  <c:v>358</c:v>
                </c:pt>
                <c:pt idx="65">
                  <c:v>360</c:v>
                </c:pt>
                <c:pt idx="66">
                  <c:v>362</c:v>
                </c:pt>
                <c:pt idx="67">
                  <c:v>364</c:v>
                </c:pt>
                <c:pt idx="68">
                  <c:v>366</c:v>
                </c:pt>
                <c:pt idx="69">
                  <c:v>368</c:v>
                </c:pt>
                <c:pt idx="70">
                  <c:v>370</c:v>
                </c:pt>
                <c:pt idx="71">
                  <c:v>372</c:v>
                </c:pt>
                <c:pt idx="72">
                  <c:v>374</c:v>
                </c:pt>
                <c:pt idx="73">
                  <c:v>376</c:v>
                </c:pt>
                <c:pt idx="74">
                  <c:v>378</c:v>
                </c:pt>
                <c:pt idx="75">
                  <c:v>380</c:v>
                </c:pt>
                <c:pt idx="76">
                  <c:v>382</c:v>
                </c:pt>
                <c:pt idx="77">
                  <c:v>384</c:v>
                </c:pt>
                <c:pt idx="78">
                  <c:v>386</c:v>
                </c:pt>
                <c:pt idx="79">
                  <c:v>388</c:v>
                </c:pt>
                <c:pt idx="80">
                  <c:v>390</c:v>
                </c:pt>
                <c:pt idx="81">
                  <c:v>392</c:v>
                </c:pt>
                <c:pt idx="82">
                  <c:v>394</c:v>
                </c:pt>
                <c:pt idx="83">
                  <c:v>396</c:v>
                </c:pt>
                <c:pt idx="84">
                  <c:v>398</c:v>
                </c:pt>
                <c:pt idx="85">
                  <c:v>400</c:v>
                </c:pt>
                <c:pt idx="86">
                  <c:v>402</c:v>
                </c:pt>
                <c:pt idx="87">
                  <c:v>404</c:v>
                </c:pt>
                <c:pt idx="88">
                  <c:v>406</c:v>
                </c:pt>
                <c:pt idx="89">
                  <c:v>408</c:v>
                </c:pt>
              </c:numCache>
            </c:numRef>
          </c:cat>
          <c:val>
            <c:numRef>
              <c:f>Feuil1!$Q$4:$Q$93</c:f>
              <c:numCache>
                <c:formatCode>General</c:formatCode>
                <c:ptCount val="90"/>
                <c:pt idx="0">
                  <c:v>1.7256611039105401E-2</c:v>
                </c:pt>
                <c:pt idx="1">
                  <c:v>2.00115448555056E-2</c:v>
                </c:pt>
                <c:pt idx="2">
                  <c:v>2.2488726080296E-2</c:v>
                </c:pt>
                <c:pt idx="3">
                  <c:v>2.3861223158852599E-2</c:v>
                </c:pt>
                <c:pt idx="4">
                  <c:v>2.6592954397747299E-2</c:v>
                </c:pt>
                <c:pt idx="5">
                  <c:v>2.6883035343954701E-2</c:v>
                </c:pt>
                <c:pt idx="6">
                  <c:v>3.0703215327406701E-2</c:v>
                </c:pt>
                <c:pt idx="7">
                  <c:v>3.1741078963987902E-2</c:v>
                </c:pt>
                <c:pt idx="8">
                  <c:v>3.5326506227869599E-2</c:v>
                </c:pt>
                <c:pt idx="9">
                  <c:v>3.8306656230544502E-2</c:v>
                </c:pt>
                <c:pt idx="10">
                  <c:v>4.2809365122400703E-2</c:v>
                </c:pt>
                <c:pt idx="11">
                  <c:v>4.5430957180788302E-2</c:v>
                </c:pt>
                <c:pt idx="12">
                  <c:v>4.8688991398255603E-2</c:v>
                </c:pt>
                <c:pt idx="13">
                  <c:v>5.34128468990442E-2</c:v>
                </c:pt>
                <c:pt idx="14">
                  <c:v>5.7587075317175399E-2</c:v>
                </c:pt>
                <c:pt idx="15">
                  <c:v>6.3107333783934003E-2</c:v>
                </c:pt>
                <c:pt idx="16">
                  <c:v>6.7445434744249799E-2</c:v>
                </c:pt>
                <c:pt idx="17">
                  <c:v>7.3949538940658296E-2</c:v>
                </c:pt>
                <c:pt idx="18">
                  <c:v>7.7525793460581305E-2</c:v>
                </c:pt>
                <c:pt idx="19">
                  <c:v>8.3310647212491706E-2</c:v>
                </c:pt>
                <c:pt idx="20">
                  <c:v>8.8065022905904705E-2</c:v>
                </c:pt>
                <c:pt idx="21">
                  <c:v>9.6398588619288295E-2</c:v>
                </c:pt>
                <c:pt idx="22">
                  <c:v>0.104759145231567</c:v>
                </c:pt>
                <c:pt idx="23">
                  <c:v>0.11211130235561401</c:v>
                </c:pt>
                <c:pt idx="24">
                  <c:v>0.12101443328521</c:v>
                </c:pt>
                <c:pt idx="25">
                  <c:v>0.13508386459301999</c:v>
                </c:pt>
                <c:pt idx="26">
                  <c:v>0.1399046195502</c:v>
                </c:pt>
                <c:pt idx="27">
                  <c:v>0.147731121997592</c:v>
                </c:pt>
                <c:pt idx="28">
                  <c:v>0.1638328397903</c:v>
                </c:pt>
                <c:pt idx="29">
                  <c:v>0.17040682270577001</c:v>
                </c:pt>
                <c:pt idx="30">
                  <c:v>0.18618471637682499</c:v>
                </c:pt>
                <c:pt idx="31">
                  <c:v>0.20359932593216301</c:v>
                </c:pt>
                <c:pt idx="32">
                  <c:v>0.211029618508565</c:v>
                </c:pt>
                <c:pt idx="33">
                  <c:v>0.22814363714628699</c:v>
                </c:pt>
                <c:pt idx="34">
                  <c:v>0.24009571227802501</c:v>
                </c:pt>
                <c:pt idx="35">
                  <c:v>0.26447554165241499</c:v>
                </c:pt>
                <c:pt idx="36">
                  <c:v>0.27051446071798901</c:v>
                </c:pt>
                <c:pt idx="37">
                  <c:v>0.299444848645192</c:v>
                </c:pt>
                <c:pt idx="38">
                  <c:v>0.325701514026775</c:v>
                </c:pt>
                <c:pt idx="39">
                  <c:v>0.35870596548949002</c:v>
                </c:pt>
                <c:pt idx="40">
                  <c:v>0.360652055449736</c:v>
                </c:pt>
                <c:pt idx="41">
                  <c:v>0.41149539007043501</c:v>
                </c:pt>
                <c:pt idx="42">
                  <c:v>0.46048737222313102</c:v>
                </c:pt>
                <c:pt idx="43">
                  <c:v>0.47891775545589599</c:v>
                </c:pt>
                <c:pt idx="44">
                  <c:v>0.511866232802066</c:v>
                </c:pt>
                <c:pt idx="45">
                  <c:v>0.566199692147068</c:v>
                </c:pt>
                <c:pt idx="46">
                  <c:v>0.61446823213040103</c:v>
                </c:pt>
                <c:pt idx="47">
                  <c:v>0.67003346460087199</c:v>
                </c:pt>
                <c:pt idx="48">
                  <c:v>0.72157241050634602</c:v>
                </c:pt>
                <c:pt idx="49">
                  <c:v>0.80925143113006603</c:v>
                </c:pt>
                <c:pt idx="50">
                  <c:v>0.90535568994113202</c:v>
                </c:pt>
                <c:pt idx="51">
                  <c:v>1.0042152746250499</c:v>
                </c:pt>
                <c:pt idx="52">
                  <c:v>1.0795409469763899</c:v>
                </c:pt>
                <c:pt idx="53">
                  <c:v>1.21317754656285</c:v>
                </c:pt>
                <c:pt idx="54">
                  <c:v>1.4281730666057599</c:v>
                </c:pt>
                <c:pt idx="55">
                  <c:v>1.50781888924685</c:v>
                </c:pt>
                <c:pt idx="56">
                  <c:v>1.8024939161889</c:v>
                </c:pt>
                <c:pt idx="57">
                  <c:v>2.1339813260140099</c:v>
                </c:pt>
                <c:pt idx="58">
                  <c:v>2.2729272120593298</c:v>
                </c:pt>
                <c:pt idx="59">
                  <c:v>2.81238819144445</c:v>
                </c:pt>
                <c:pt idx="60">
                  <c:v>3.4281978741344599</c:v>
                </c:pt>
                <c:pt idx="61">
                  <c:v>4.4584236712264698</c:v>
                </c:pt>
                <c:pt idx="62">
                  <c:v>7.1402960478856601</c:v>
                </c:pt>
                <c:pt idx="63">
                  <c:v>7.8205585029901199</c:v>
                </c:pt>
                <c:pt idx="64">
                  <c:v>8.4359882307636695</c:v>
                </c:pt>
                <c:pt idx="65">
                  <c:v>41.2893672759051</c:v>
                </c:pt>
                <c:pt idx="66">
                  <c:v>126.219942494075</c:v>
                </c:pt>
                <c:pt idx="67">
                  <c:v>371.07748121520899</c:v>
                </c:pt>
                <c:pt idx="68">
                  <c:v>592.15898248645794</c:v>
                </c:pt>
                <c:pt idx="69">
                  <c:v>888.54442904609004</c:v>
                </c:pt>
                <c:pt idx="70">
                  <c:v>1209.29509477233</c:v>
                </c:pt>
                <c:pt idx="71">
                  <c:v>1412.7065631247599</c:v>
                </c:pt>
                <c:pt idx="72">
                  <c:v>1656.9618736756499</c:v>
                </c:pt>
                <c:pt idx="73">
                  <c:v>2016.4168883560501</c:v>
                </c:pt>
                <c:pt idx="74">
                  <c:v>2071.69034582124</c:v>
                </c:pt>
                <c:pt idx="75">
                  <c:v>2508.8406291748502</c:v>
                </c:pt>
                <c:pt idx="76">
                  <c:v>2598.6628344519099</c:v>
                </c:pt>
                <c:pt idx="77">
                  <c:v>2974.7434098512999</c:v>
                </c:pt>
                <c:pt idx="78">
                  <c:v>3227.8193069273798</c:v>
                </c:pt>
                <c:pt idx="79">
                  <c:v>3475.4111088487498</c:v>
                </c:pt>
                <c:pt idx="80">
                  <c:v>3681.91897429965</c:v>
                </c:pt>
                <c:pt idx="81">
                  <c:v>4008.9615007204902</c:v>
                </c:pt>
                <c:pt idx="82">
                  <c:v>4154.9540323409301</c:v>
                </c:pt>
                <c:pt idx="83">
                  <c:v>4256.8052684880304</c:v>
                </c:pt>
                <c:pt idx="84">
                  <c:v>4608.4475696960399</c:v>
                </c:pt>
                <c:pt idx="85">
                  <c:v>4759.2710941387104</c:v>
                </c:pt>
                <c:pt idx="86">
                  <c:v>5073.7331851935096</c:v>
                </c:pt>
                <c:pt idx="87">
                  <c:v>5284.2652708534097</c:v>
                </c:pt>
                <c:pt idx="88">
                  <c:v>5532.7535659458199</c:v>
                </c:pt>
                <c:pt idx="89">
                  <c:v>5684.7112126345201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19872"/>
        <c:axId val="130321408"/>
      </c:lineChart>
      <c:catAx>
        <c:axId val="130319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30321408"/>
        <c:crosses val="autoZero"/>
        <c:auto val="1"/>
        <c:lblAlgn val="ctr"/>
        <c:lblOffset val="100"/>
        <c:noMultiLvlLbl val="0"/>
      </c:catAx>
      <c:valAx>
        <c:axId val="130321408"/>
        <c:scaling>
          <c:orientation val="minMax"/>
          <c:max val="300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130319872"/>
        <c:crosses val="autoZero"/>
        <c:crossBetween val="between"/>
      </c:valAx>
    </c:plotArea>
    <c:legend>
      <c:legendPos val="b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PDOR</a:t>
            </a:r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MaxSNR</c:v>
          </c:tx>
          <c:marker>
            <c:symbol val="none"/>
          </c:marker>
          <c:cat>
            <c:numRef>
              <c:f>Feuil1!$M$4:$M$93</c:f>
              <c:numCache>
                <c:formatCode>General</c:formatCode>
                <c:ptCount val="90"/>
                <c:pt idx="0">
                  <c:v>230</c:v>
                </c:pt>
                <c:pt idx="1">
                  <c:v>232</c:v>
                </c:pt>
                <c:pt idx="2">
                  <c:v>234</c:v>
                </c:pt>
                <c:pt idx="3">
                  <c:v>236</c:v>
                </c:pt>
                <c:pt idx="4">
                  <c:v>238</c:v>
                </c:pt>
                <c:pt idx="5">
                  <c:v>240</c:v>
                </c:pt>
                <c:pt idx="6">
                  <c:v>242</c:v>
                </c:pt>
                <c:pt idx="7">
                  <c:v>244</c:v>
                </c:pt>
                <c:pt idx="8">
                  <c:v>246</c:v>
                </c:pt>
                <c:pt idx="9">
                  <c:v>248</c:v>
                </c:pt>
                <c:pt idx="10">
                  <c:v>250</c:v>
                </c:pt>
                <c:pt idx="11">
                  <c:v>252</c:v>
                </c:pt>
                <c:pt idx="12">
                  <c:v>254</c:v>
                </c:pt>
                <c:pt idx="13">
                  <c:v>256</c:v>
                </c:pt>
                <c:pt idx="14">
                  <c:v>258</c:v>
                </c:pt>
                <c:pt idx="15">
                  <c:v>260</c:v>
                </c:pt>
                <c:pt idx="16">
                  <c:v>262</c:v>
                </c:pt>
                <c:pt idx="17">
                  <c:v>264</c:v>
                </c:pt>
                <c:pt idx="18">
                  <c:v>266</c:v>
                </c:pt>
                <c:pt idx="19">
                  <c:v>268</c:v>
                </c:pt>
                <c:pt idx="20">
                  <c:v>270</c:v>
                </c:pt>
                <c:pt idx="21">
                  <c:v>272</c:v>
                </c:pt>
                <c:pt idx="22">
                  <c:v>274</c:v>
                </c:pt>
                <c:pt idx="23">
                  <c:v>276</c:v>
                </c:pt>
                <c:pt idx="24">
                  <c:v>278</c:v>
                </c:pt>
                <c:pt idx="25">
                  <c:v>280</c:v>
                </c:pt>
                <c:pt idx="26">
                  <c:v>282</c:v>
                </c:pt>
                <c:pt idx="27">
                  <c:v>284</c:v>
                </c:pt>
                <c:pt idx="28">
                  <c:v>286</c:v>
                </c:pt>
                <c:pt idx="29">
                  <c:v>288</c:v>
                </c:pt>
                <c:pt idx="30">
                  <c:v>290</c:v>
                </c:pt>
                <c:pt idx="31">
                  <c:v>292</c:v>
                </c:pt>
                <c:pt idx="32">
                  <c:v>294</c:v>
                </c:pt>
                <c:pt idx="33">
                  <c:v>296</c:v>
                </c:pt>
                <c:pt idx="34">
                  <c:v>298</c:v>
                </c:pt>
                <c:pt idx="35">
                  <c:v>300</c:v>
                </c:pt>
                <c:pt idx="36">
                  <c:v>302</c:v>
                </c:pt>
                <c:pt idx="37">
                  <c:v>304</c:v>
                </c:pt>
                <c:pt idx="38">
                  <c:v>306</c:v>
                </c:pt>
                <c:pt idx="39">
                  <c:v>308</c:v>
                </c:pt>
                <c:pt idx="40">
                  <c:v>310</c:v>
                </c:pt>
                <c:pt idx="41">
                  <c:v>312</c:v>
                </c:pt>
                <c:pt idx="42">
                  <c:v>314</c:v>
                </c:pt>
                <c:pt idx="43">
                  <c:v>316</c:v>
                </c:pt>
                <c:pt idx="44">
                  <c:v>318</c:v>
                </c:pt>
                <c:pt idx="45">
                  <c:v>320</c:v>
                </c:pt>
                <c:pt idx="46">
                  <c:v>322</c:v>
                </c:pt>
                <c:pt idx="47">
                  <c:v>324</c:v>
                </c:pt>
                <c:pt idx="48">
                  <c:v>326</c:v>
                </c:pt>
                <c:pt idx="49">
                  <c:v>328</c:v>
                </c:pt>
                <c:pt idx="50">
                  <c:v>330</c:v>
                </c:pt>
                <c:pt idx="51">
                  <c:v>332</c:v>
                </c:pt>
                <c:pt idx="52">
                  <c:v>334</c:v>
                </c:pt>
                <c:pt idx="53">
                  <c:v>336</c:v>
                </c:pt>
                <c:pt idx="54">
                  <c:v>338</c:v>
                </c:pt>
                <c:pt idx="55">
                  <c:v>340</c:v>
                </c:pt>
                <c:pt idx="56">
                  <c:v>342</c:v>
                </c:pt>
                <c:pt idx="57">
                  <c:v>344</c:v>
                </c:pt>
                <c:pt idx="58">
                  <c:v>346</c:v>
                </c:pt>
                <c:pt idx="59">
                  <c:v>348</c:v>
                </c:pt>
                <c:pt idx="60">
                  <c:v>350</c:v>
                </c:pt>
                <c:pt idx="61">
                  <c:v>352</c:v>
                </c:pt>
                <c:pt idx="62">
                  <c:v>354</c:v>
                </c:pt>
                <c:pt idx="63">
                  <c:v>356</c:v>
                </c:pt>
                <c:pt idx="64">
                  <c:v>358</c:v>
                </c:pt>
                <c:pt idx="65">
                  <c:v>360</c:v>
                </c:pt>
                <c:pt idx="66">
                  <c:v>362</c:v>
                </c:pt>
                <c:pt idx="67">
                  <c:v>364</c:v>
                </c:pt>
                <c:pt idx="68">
                  <c:v>366</c:v>
                </c:pt>
                <c:pt idx="69">
                  <c:v>368</c:v>
                </c:pt>
                <c:pt idx="70">
                  <c:v>370</c:v>
                </c:pt>
                <c:pt idx="71">
                  <c:v>372</c:v>
                </c:pt>
                <c:pt idx="72">
                  <c:v>374</c:v>
                </c:pt>
                <c:pt idx="73">
                  <c:v>376</c:v>
                </c:pt>
                <c:pt idx="74">
                  <c:v>378</c:v>
                </c:pt>
                <c:pt idx="75">
                  <c:v>380</c:v>
                </c:pt>
                <c:pt idx="76">
                  <c:v>382</c:v>
                </c:pt>
                <c:pt idx="77">
                  <c:v>384</c:v>
                </c:pt>
                <c:pt idx="78">
                  <c:v>386</c:v>
                </c:pt>
                <c:pt idx="79">
                  <c:v>388</c:v>
                </c:pt>
                <c:pt idx="80">
                  <c:v>390</c:v>
                </c:pt>
                <c:pt idx="81">
                  <c:v>392</c:v>
                </c:pt>
                <c:pt idx="82">
                  <c:v>394</c:v>
                </c:pt>
                <c:pt idx="83">
                  <c:v>396</c:v>
                </c:pt>
                <c:pt idx="84">
                  <c:v>398</c:v>
                </c:pt>
                <c:pt idx="85">
                  <c:v>400</c:v>
                </c:pt>
                <c:pt idx="86">
                  <c:v>402</c:v>
                </c:pt>
                <c:pt idx="87">
                  <c:v>404</c:v>
                </c:pt>
                <c:pt idx="88">
                  <c:v>406</c:v>
                </c:pt>
                <c:pt idx="89">
                  <c:v>408</c:v>
                </c:pt>
              </c:numCache>
            </c:numRef>
          </c:cat>
          <c:val>
            <c:numRef>
              <c:f>Feuil1!$R$4:$R$93</c:f>
              <c:numCache>
                <c:formatCode>General</c:formatCode>
                <c:ptCount val="9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2.9957999881255699E-2</c:v>
                </c:pt>
                <c:pt idx="63">
                  <c:v>2.28068618827591E-2</c:v>
                </c:pt>
                <c:pt idx="64">
                  <c:v>0.18609051962742701</c:v>
                </c:pt>
                <c:pt idx="65">
                  <c:v>5.86756991543428</c:v>
                </c:pt>
                <c:pt idx="66">
                  <c:v>18.986457333935501</c:v>
                </c:pt>
                <c:pt idx="67">
                  <c:v>44.215180567183999</c:v>
                </c:pt>
                <c:pt idx="68">
                  <c:v>58.222181090429501</c:v>
                </c:pt>
                <c:pt idx="69">
                  <c:v>74.844067567878199</c:v>
                </c:pt>
                <c:pt idx="70">
                  <c:v>78.535474612072505</c:v>
                </c:pt>
                <c:pt idx="71">
                  <c:v>82.328476593321099</c:v>
                </c:pt>
                <c:pt idx="72">
                  <c:v>86.429722704294804</c:v>
                </c:pt>
                <c:pt idx="73">
                  <c:v>87.202988379808204</c:v>
                </c:pt>
                <c:pt idx="74">
                  <c:v>88.451993064712497</c:v>
                </c:pt>
                <c:pt idx="75">
                  <c:v>89.417363300565398</c:v>
                </c:pt>
                <c:pt idx="76">
                  <c:v>91.087579759749005</c:v>
                </c:pt>
                <c:pt idx="77">
                  <c:v>92.996954417399706</c:v>
                </c:pt>
                <c:pt idx="78">
                  <c:v>93.014269543265101</c:v>
                </c:pt>
                <c:pt idx="79">
                  <c:v>94.049844740323493</c:v>
                </c:pt>
                <c:pt idx="80">
                  <c:v>93.625733855911406</c:v>
                </c:pt>
                <c:pt idx="81">
                  <c:v>94.747365578473804</c:v>
                </c:pt>
                <c:pt idx="82">
                  <c:v>94.426424860708394</c:v>
                </c:pt>
                <c:pt idx="83">
                  <c:v>94.545249894449</c:v>
                </c:pt>
                <c:pt idx="84">
                  <c:v>95.171291516351701</c:v>
                </c:pt>
                <c:pt idx="85">
                  <c:v>94.9161164026264</c:v>
                </c:pt>
                <c:pt idx="86">
                  <c:v>95.622079734202501</c:v>
                </c:pt>
                <c:pt idx="87">
                  <c:v>95.592778230888996</c:v>
                </c:pt>
                <c:pt idx="88">
                  <c:v>95.517727997494305</c:v>
                </c:pt>
                <c:pt idx="89">
                  <c:v>96.265702734681497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1584"/>
        <c:axId val="130373120"/>
      </c:lineChart>
      <c:catAx>
        <c:axId val="130371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130373120"/>
        <c:crosses val="autoZero"/>
        <c:auto val="1"/>
        <c:lblAlgn val="ctr"/>
        <c:lblOffset val="100"/>
        <c:noMultiLvlLbl val="0"/>
      </c:catAx>
      <c:valAx>
        <c:axId val="13037312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130371584"/>
        <c:crosses val="autoZero"/>
        <c:crossBetween val="between"/>
      </c:valAx>
    </c:plotArea>
    <c:legend>
      <c:legendPos val="b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308</Words>
  <Characters>1698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18</cp:revision>
  <dcterms:created xsi:type="dcterms:W3CDTF">2017-01-27T12:30:00Z</dcterms:created>
  <dcterms:modified xsi:type="dcterms:W3CDTF">2017-01-27T13:01:00Z</dcterms:modified>
</cp:coreProperties>
</file>