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55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f-polleri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5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color w:val="002855"/>
          <w:sz w:val="56"/>
        </w:rPr>
        <w:t>MANUAL DE USUARIO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/>
          <w:color w:val="E31B23"/>
          <w:sz w:val="44"/>
        </w:rPr>
        <w:t>S&amp;F Pollería</w:t>
      </w:r>
    </w:p>
    <w:p>
      <w:pPr>
        <w:jc w:val="center"/>
        <w:pBdr>
          <w:bottom w:val="single" w:sz="12" w:space="1" w:color="002855"/>
        </w:pBdr>
      </w:pPr>
    </w:p>
    <w:p>
      <w:pPr>
        <w:spacing w:after="400" w:before="0" w:line="240" w:lineRule="auto"/>
        <w:jc w:val="center"/>
      </w:pPr>
      <w:r>
        <w:rPr>
          <w:rFonts w:ascii="Calibri" w:hAnsi="Calibri" w:eastAsia="Calibri"/>
          <w:b w:val="0"/>
          <w:color w:val="4A4A4A"/>
          <w:sz w:val="24"/>
        </w:rPr>
        <w:t>Guía práctica para usar el sistema día a día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6B7280"/>
          <w:sz w:val="22"/>
        </w:rPr>
        <w:t>Versión 0.1.0  ·  Agosto 2026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6B7280"/>
          <w:sz w:val="22"/>
        </w:rPr>
        <w:t>Para dueños y personal del local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Cómo leer este manual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Este manual está pensado para usarse con el sistema abierto al lado. Cada sección explica una pantalla: para qué sirve, qué hacer y qué pasa después.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Los pasos van numerados: seguilos en orden.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Los recuadros rojos son avisos importantes.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Los verdes indican el resultado esperado.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Donde diga “CAPTURA”, más adelante se puede pegar una foto de la pantalla real.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Tres reglas del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Cómo funciona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Cantidades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Se cargan en GRAMOS (como la balanza). Ejemplo: 1200 = 1,2 kg.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Precio / costo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Siempre por KILOGRAMO ($ / kg).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Pagos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Solo Efectivo y Transferencia. El efectivo mueve la caja; la transferencia no.</w:t>
            </w:r>
          </w:p>
        </w:tc>
      </w:tr>
    </w:tbl>
    <w:p>
      <w:pPr>
        <w:spacing w:after="160"/>
      </w:pP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Si la balanza marca 1,250 kg, en el sistema escribí 1250 (gramos). No escribas 1,25.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Contenido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1. Introducción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2. Entrar y salir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3. Inicio (pantalla principal)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4. Menú de navegación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5. Productos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6. Stock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7. Compras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8. Ventas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9. Caja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10. Gastos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11. Reportes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12. Errores frecuentes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13. Buenas prácticas</w:t>
      </w:r>
    </w:p>
    <w:p>
      <w:pPr>
        <w:spacing w:after="80"/>
      </w:pPr>
      <w:r>
        <w:rPr>
          <w:rFonts w:ascii="Calibri" w:hAnsi="Calibri" w:eastAsia="Calibri"/>
          <w:b w:val="0"/>
          <w:color w:val="002855"/>
          <w:sz w:val="24"/>
        </w:rPr>
        <w:t>Anexo — Lista de capturas para completar el PDF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1. Introducción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¿Para qué sirve?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S&amp;F Pollería es el panel interno del local. Con él registrás compras, ventas, stock, caja y gastos, y consultás un resumen del día o del período.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¿Qué podés gestionar?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Productos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Catálogo, precio por kg y stock mínimo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Cuántos gramos hay, ajustes y movimientos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Compras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Ingreso de mercadería y pagos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 del mostrador y anulación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Caja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Abrir, ver efectivo esperado y cerrar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Gastos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Gastos del local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Reportes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Totales por fechas</w:t>
            </w:r>
          </w:p>
        </w:tc>
      </w:tr>
    </w:tbl>
    <w:p>
      <w:pPr>
        <w:spacing w:after="160"/>
      </w:pPr>
    </w:p>
    <w:p>
      <w:pPr>
        <w:spacing w:before="120" w:after="160"/>
        <w:shd w:fill="EFF6FF" w:val="clear"/>
      </w:pPr>
      <w:r>
        <w:rPr>
          <w:rFonts w:ascii="Calibri" w:hAnsi="Calibri" w:eastAsia="Calibri"/>
          <w:b/>
          <w:color w:val="002855"/>
          <w:sz w:val="22"/>
        </w:rPr>
        <w:t xml:space="preserve">Nota: </w:t>
      </w:r>
      <w:r>
        <w:rPr>
          <w:rFonts w:ascii="Calibri" w:hAnsi="Calibri" w:eastAsia="Calibri"/>
          <w:b w:val="0"/>
          <w:color w:val="4A4A4A"/>
          <w:sz w:val="22"/>
        </w:rPr>
        <w:t>No es una tienda online ni un sistema de facturas electrónicas. Es gestión interna del local.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2. Entrar y salir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Iniciar sesión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Abrí el sistema en el navegador (dirección que te den).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Completá Email y Contraseña.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Presioná Ingresar.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Si está bien, aparece “Bienvenido” y entrás a Inicio.</w:t>
      </w: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Si falla, verás: “No se pudo iniciar sesión. Verificá email y contraseña.” No hay botón de recuperar clave en el sistema: pedila a quien administra los usuarios.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Salir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Arriba a la derecha, botón Salir.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01 — Login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Pantalla completa de inicio de sesión: logo, Email, Contraseña y botón Ingresar.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3. Inicio (pantalla principal)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Es lo primero que ves al entrar. Resume el día.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Tarjeta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significa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Ventas de hoy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Total en $ de ventas completadas del día (sin anuladas) y cuántas fueron.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Caja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Saldo esperado de efectivo, o “Sin caja abierta”.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 bajo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Cuántos productos están en el mínimo o por debajo.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También hay accesos rápidos: Nueva venta, Nueva compra, Caja y Productos.</w:t>
      </w: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Si dice “Sin caja abierta” y vas a cobrar en efectivo, abrí la caja primero.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02 — Inicio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Pantalla Inicio con las 3 tarjetas y los accesos rápidos. Menú lateral visible.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4. Menú de navegación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A la izquierda (en computadora) están estas pestañas: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Inicio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Resumen del día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Productos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Catálogo y precios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Saldos y ajustes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Compras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Ingreso de mercadería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Ventas y anulaciones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Caja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Efectivo del turno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Gastos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Gastos del local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Reportes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Totales por fechas</w:t>
            </w:r>
          </w:p>
        </w:tc>
      </w:tr>
    </w:tbl>
    <w:p>
      <w:pPr>
        <w:spacing w:after="160"/>
      </w:pP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En pantallas muy chicas (celular) el menú lateral no aparece. Conviene usar una PC o tablet ancha.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03 — Menú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Barra izquierda completa con las 8 opciones y el logo.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5. Productos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Acá está el catálogo. El stock se muestra en gramos. El precio se carga por kilogramo.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Ver y buscar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Entrá a Productos.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Opcional: buscá por nombre y filtrá por Activos / Inactivos / Todos.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Presioná Filtrar (o Limpiar para sacar filtros).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La tabla muestra Nombre, Precio / kg, Stock (g), Estado y Acciones.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Crear categoría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En la sección Categorías, escribí el nombre (ej. Elaborados).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Presioná Agregar.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Aparece “Categoría creada”.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Crear producto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Presioná Nuevo producto.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Completá Nombre, Precio por kg y Stock mínimo (g). La unidad es siempre Gramos (g).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Elegí categoría (opcional) y dejá Producto activo marcado.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Presioná Crear producto.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El producto queda creado con stock 0 g. El sistema te lleva a Stock para cargar mercadería.</w:t>
      </w: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El stock NO se carga al crear el producto. Después usá Stock (Inventario inicial) o Compras.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Editar / activar / desactivar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Editar: en Acciones → Editar → Guardar cambios. El stock se ve pero no se cambia desde ahí.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Desactivar / Activar: en Acciones. Un producto inactivo no se usa en ventas/compras nuevas.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04 — Listado de productos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Tabla con filtros y al menos 2 productos.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05 — Nuevo producto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Formulario con aviso de stock 0 g y botón Crear producto. Ejemplo: Pechuga, $8500/kg, mínimo 2000 g.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6. Stock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Ver saldos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En Stock → Saldos actuales ves Producto, Stock (g), Mínimo (g) y Estado.</w:t>
      </w:r>
    </w:p>
    <w:p>
      <w:pPr>
        <w:spacing w:before="120" w:after="160"/>
        <w:shd w:fill="EFF6FF" w:val="clear"/>
      </w:pPr>
      <w:r>
        <w:rPr>
          <w:rFonts w:ascii="Calibri" w:hAnsi="Calibri" w:eastAsia="Calibri"/>
          <w:b/>
          <w:color w:val="002855"/>
          <w:sz w:val="22"/>
        </w:rPr>
        <w:t xml:space="preserve">Nota: </w:t>
      </w:r>
      <w:r>
        <w:rPr>
          <w:rFonts w:ascii="Calibri" w:hAnsi="Calibri" w:eastAsia="Calibri"/>
          <w:b w:val="0"/>
          <w:color w:val="4A4A4A"/>
          <w:sz w:val="22"/>
        </w:rPr>
        <w:t>Ejemplo: si hay 20,5 kg, en pantalla ves 20.500 g. Si vendés 1.200 g, quedan 19.300 g.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Ajustar stock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Sirve para inventario inicial, mermas o correcciones (no para una venta normal).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Elegí el producto.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Cantidad en g: positivo suma (ej. 5000), negativo resta (ej. -500). No puede ser 0.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Elegí el motivo (Inventario inicial, Merma / vencido, etc.). Si es “Otro”, escribí el detalle.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Presioná Registrar ajuste.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Mensaje “Ajuste de stock registrado”. El saldo y el historial se actualizan.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Movimientos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Abajo ves los últimos 50 movimientos: Compra, Venta, Anulación o Ajuste, con cantidad en gramos.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07 — Saldos de stock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Tabla de saldos con columnas en gramos.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08 — Ajuste de stock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Formulario con producto, cantidad +10000 y motivo Inventario inicial.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7. Compras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Registrá mercadería que entra. Sube el stock y registra el pago.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Nueva compra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Compras → Nueva compra.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Ítems: producto, Cantidad (g), Costo / kg. Podés agregar más ítems.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Pagos: Efectivo y/o Transferencia. La suma debe ser igual al total. Usá “Completar con total” si hay un solo pago.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Notas opcionales (proveedor, remito).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5. </w:t>
      </w:r>
      <w:r>
        <w:rPr>
          <w:rFonts w:ascii="Calibri" w:hAnsi="Calibri" w:eastAsia="Calibri"/>
          <w:b w:val="0"/>
          <w:color w:val="4A4A4A"/>
          <w:sz w:val="22"/>
        </w:rPr>
        <w:t>Registrar compra.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“Compra registrada”. El stock sube. Si pagaste en efectivo y hay caja abierta, baja el efectivo de la caja.</w:t>
      </w: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Costo / kg es lo que te cobró el proveedor, NO el precio de venta al público.</w:t>
      </w:r>
    </w:p>
    <w:p>
      <w:pPr>
        <w:spacing w:before="120" w:after="160"/>
        <w:shd w:fill="EFF6FF" w:val="clear"/>
      </w:pPr>
      <w:r>
        <w:rPr>
          <w:rFonts w:ascii="Calibri" w:hAnsi="Calibri" w:eastAsia="Calibri"/>
          <w:b/>
          <w:color w:val="002855"/>
          <w:sz w:val="22"/>
        </w:rPr>
        <w:t xml:space="preserve">Nota: </w:t>
      </w:r>
      <w:r>
        <w:rPr>
          <w:rFonts w:ascii="Calibri" w:hAnsi="Calibri" w:eastAsia="Calibri"/>
          <w:b w:val="0"/>
          <w:color w:val="4A4A4A"/>
          <w:sz w:val="22"/>
        </w:rPr>
        <w:t>Ejemplo: 10 kg a $6.000/kg → cantidad 10000 g, costo 6000, total $60.000. Los pagos deben sumar $60.000.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11 — Nueva compra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Pantalla en dos columnas (Ítems | Pagos) con total y “Pagos = total”.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8. Ventas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Venta del mostrador: descuenta stock y registra el cobro.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Nueva venta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Ventas → Nueva venta (o desde Inicio).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Elegí producto. Se completa el precio/kg y ves el stock en g.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Cantidad (g): lo de la balanza (ej. 1200). Revisá cuánto stock quedaría.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Descuento opcional en pesos. Revisá Subtotal y Total.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5. </w:t>
      </w:r>
      <w:r>
        <w:rPr>
          <w:rFonts w:ascii="Calibri" w:hAnsi="Calibri" w:eastAsia="Calibri"/>
          <w:b w:val="0"/>
          <w:color w:val="4A4A4A"/>
          <w:sz w:val="22"/>
        </w:rPr>
        <w:t>Pagos: Efectivo y/o Transferencia hasta igualar el total.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6. </w:t>
      </w:r>
      <w:r>
        <w:rPr>
          <w:rFonts w:ascii="Calibri" w:hAnsi="Calibri" w:eastAsia="Calibri"/>
          <w:b w:val="0"/>
          <w:color w:val="4A4A4A"/>
          <w:sz w:val="22"/>
        </w:rPr>
        <w:t>Registrar venta.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“Venta registrada”. Baja el stock. El efectivo suma a la caja solo si hay caja abierta.</w:t>
      </w:r>
    </w:p>
    <w:p>
      <w:pPr>
        <w:spacing w:before="120" w:after="160"/>
        <w:shd w:fill="EFF6FF" w:val="clear"/>
      </w:pPr>
      <w:r>
        <w:rPr>
          <w:rFonts w:ascii="Calibri" w:hAnsi="Calibri" w:eastAsia="Calibri"/>
          <w:b/>
          <w:color w:val="002855"/>
          <w:sz w:val="22"/>
        </w:rPr>
        <w:t xml:space="preserve">Nota: </w:t>
      </w:r>
      <w:r>
        <w:rPr>
          <w:rFonts w:ascii="Calibri" w:hAnsi="Calibri" w:eastAsia="Calibri"/>
          <w:b w:val="0"/>
          <w:color w:val="4A4A4A"/>
          <w:sz w:val="22"/>
        </w:rPr>
        <w:t>Ejemplo: pechuga a $8.000/kg, vendés 1200 g → 1,2 × 8000 = $9.600. Ese es el total a cobrar (salvo descuento).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Anular una venta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En el listado de Ventas, en una venta Completada, presioná Anular.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Confirmá el mensaje.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Pasa a Anulada. Vuelve el stock. Se revierte el efectivo en caja si correspondía.</w:t>
      </w: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Importante: </w:t>
      </w:r>
      <w:r>
        <w:rPr>
          <w:rFonts w:ascii="Calibri" w:hAnsi="Calibri" w:eastAsia="Calibri"/>
          <w:b w:val="0"/>
          <w:color w:val="4A4A4A"/>
          <w:sz w:val="22"/>
        </w:rPr>
        <w:t>No se puede editar una venta: si te equivocás, anulá y cargá de nuevo.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14 — Nueva venta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Dos columnas con producto, 1200 g, stock disponible y pagos iguales al total.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9. Caja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Controla el efectivo físico del turno. Solo una caja abierta a la vez.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Abrir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Entrá a Caja.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Ingresá el Monto de apertura (lo que hay en el cajón; puede ser 0).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Abrir caja.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Durante el día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pasa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Efecto en caja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Venta en efectivo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Suma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Compra en efectivo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Resta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Gasto “Descontar de caja”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Resta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Todo lo que es transferencia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No mueve la caja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Vas a ver el Saldo esperado: lo que el sistema calcula que debería haber en efectivo.</w:t>
      </w:r>
    </w:p>
    <w:p>
      <w:pPr>
        <w:pStyle w:val="Heading2"/>
      </w:pPr>
      <w:r>
        <w:rPr>
          <w:rFonts w:ascii="Calibri" w:hAnsi="Calibri" w:eastAsia="Calibri"/>
          <w:b/>
          <w:color w:val="002855"/>
          <w:sz w:val="28"/>
        </w:rPr>
        <w:t>Cerrar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Contá el efectivo del cajón.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Ingresá Efectivo contado.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Revisá la diferencia respecto del esperado.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Notas opcionales y confirmá el cierre.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“Caja cerrada”. Queda en Sesiones cerradas recientes.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18 — Caja abierta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Saldo esperado y tabla de movimientos del turno.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10. Gastos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Gastos → Nuevo gasto.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Elegí categoría, monto, descripción y fecha.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Si el dinero salió del cajón, marcá “Descontar de caja (efectivo)”.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4. </w:t>
      </w:r>
      <w:r>
        <w:rPr>
          <w:rFonts w:ascii="Calibri" w:hAnsi="Calibri" w:eastAsia="Calibri"/>
          <w:b w:val="0"/>
          <w:color w:val="4A4A4A"/>
          <w:sz w:val="22"/>
        </w:rPr>
        <w:t>Registrar gasto.</w:t>
      </w:r>
    </w:p>
    <w:p>
      <w:pPr>
        <w:spacing w:after="160"/>
        <w:shd w:fill="ECFDF5" w:val="clear"/>
      </w:pPr>
      <w:r>
        <w:rPr>
          <w:rFonts w:ascii="Calibri" w:hAnsi="Calibri" w:eastAsia="Calibri"/>
          <w:b/>
          <w:color w:val="047857"/>
          <w:sz w:val="22"/>
        </w:rPr>
        <w:t xml:space="preserve">Resultado: </w:t>
      </w:r>
      <w:r>
        <w:rPr>
          <w:rFonts w:ascii="Calibri" w:hAnsi="Calibri" w:eastAsia="Calibri"/>
          <w:b w:val="0"/>
          <w:color w:val="4A4A4A"/>
          <w:sz w:val="22"/>
        </w:rPr>
        <w:t>“Gasto registrado”. Si marcaste caja y hay sesión abierta, baja el efectivo.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22 — Nuevo gasto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Formulario con categoría, monto y checkbox de caja.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11. Reportes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1. </w:t>
      </w:r>
      <w:r>
        <w:rPr>
          <w:rFonts w:ascii="Calibri" w:hAnsi="Calibri" w:eastAsia="Calibri"/>
          <w:b w:val="0"/>
          <w:color w:val="4A4A4A"/>
          <w:sz w:val="22"/>
        </w:rPr>
        <w:t>Entrá a Reportes.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2. </w:t>
      </w:r>
      <w:r>
        <w:rPr>
          <w:rFonts w:ascii="Calibri" w:hAnsi="Calibri" w:eastAsia="Calibri"/>
          <w:b w:val="0"/>
          <w:color w:val="4A4A4A"/>
          <w:sz w:val="22"/>
        </w:rPr>
        <w:t>Elegí Desde y Hasta, o usá Hoy.</w:t>
      </w:r>
    </w:p>
    <w:p>
      <w:pPr>
        <w:spacing w:after="120"/>
        <w:ind w:left="170"/>
      </w:pPr>
      <w:r>
        <w:rPr>
          <w:rFonts w:ascii="Calibri" w:hAnsi="Calibri" w:eastAsia="Calibri"/>
          <w:b/>
          <w:color w:val="002855"/>
          <w:sz w:val="22"/>
        </w:rPr>
        <w:t xml:space="preserve">Paso 3. </w:t>
      </w:r>
      <w:r>
        <w:rPr>
          <w:rFonts w:ascii="Calibri" w:hAnsi="Calibri" w:eastAsia="Calibri"/>
          <w:b w:val="0"/>
          <w:color w:val="4A4A4A"/>
          <w:sz w:val="22"/>
        </w:rPr>
        <w:t>Presioná Filtrar.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Vas a ver totales de Ventas (sin anuladas), Compras, Gastos, estado de Caja y productos con stock bajo.</w:t>
      </w:r>
    </w:p>
    <w:p>
      <w:pPr>
        <w:spacing w:before="200" w:after="40"/>
        <w:shd w:fill="F8FAFC" w:val="clear"/>
      </w:pPr>
      <w:r>
        <w:rPr>
          <w:rFonts w:ascii="Calibri" w:hAnsi="Calibri" w:eastAsia="Calibri"/>
          <w:b/>
          <w:color w:val="002855"/>
          <w:sz w:val="20"/>
        </w:rPr>
        <w:t>📷  CAPTURA 23 — Reportes</w:t>
      </w:r>
    </w:p>
    <w:p>
      <w:pPr>
        <w:spacing w:after="80"/>
        <w:shd w:fill="F8FAFC" w:val="clear"/>
      </w:pPr>
      <w:r>
        <w:rPr>
          <w:rFonts w:ascii="Calibri" w:hAnsi="Calibri" w:eastAsia="Calibri"/>
          <w:b w:val="0"/>
          <w:color w:val="6B7280"/>
          <w:sz w:val="18"/>
        </w:rPr>
        <w:t>Totales del período y, si hay, tabla de stock bajo.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spacing w:after="120"/>
        <w:shd w:fill="F1F5F9" w:val="clear"/>
      </w:pPr>
      <w:r>
        <w:t xml:space="preserve"> </w:t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12. Errores frecuentes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Mensaje / situación</w:t>
            </w:r>
          </w:p>
        </w:tc>
        <w:tc>
          <w:tcPr>
            <w:tcW w:type="dxa" w:w="4873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No se pudo iniciar sesión…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Revisá email y contraseña.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Revisá las cantidades en gramos…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Usá enteros: 1200, no 1,2.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 insuficiente…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Comprá o ajustá stock antes de vender.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La suma de los pagos debe coincidir…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Igualá pagos al total (Completar con total).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Ya hay una caja abierta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Usá la actual o cerrala primero.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No hay caja abierta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Abrí caja en la pestaña Caja.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Esa venta ya fue anulada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No hace falta anular otra vez.</w:t>
            </w:r>
          </w:p>
        </w:tc>
      </w:tr>
      <w:tr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Error raro / JWT / hora</w:t>
            </w:r>
          </w:p>
        </w:tc>
        <w:tc>
          <w:tcPr>
            <w:tcW w:type="dxa" w:w="4873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Sincronizá la hora de Windows y volvé a entrar.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13. Buenas prácticas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Abrí la caja al empezar el turno si vas a manejar efectivo.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Cargá el stock inicial en Stock o Compras, no en el alta del producto.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Escribí siempre gramos de la balanza.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Antes de guardar, mirá que diga “Pagos = total”.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Revisá stock bajo en Inicio o Reportes.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Si te equivocás en una venta: Anular y cargar de nuevo.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Al cerrar, contá el efectivo y compará con el esperado.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color w:val="4A4A4A"/>
          <w:sz w:val="22"/>
        </w:rPr>
        <w:t>Usá el sistema en computadora para ver el menú completo.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02855"/>
          <w:sz w:val="36"/>
        </w:rPr>
        <w:t>Anexo — Capturas para completar el documento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4A4A4A"/>
          <w:sz w:val="22"/>
        </w:rPr>
        <w:t>Esta lista es para quien arma el PDF final. Pegá cada captura en el lugar marcado con el mismo número.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N.º</w:t>
            </w:r>
          </w:p>
        </w:tc>
        <w:tc>
          <w:tcPr>
            <w:tcW w:type="dxa" w:w="3249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249"/>
            <w:shd w:fill="002855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mostrar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Login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Email, contraseña, Ingresar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02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Inicio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3 tarjetas + accesos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Menú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8 pestañas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04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Productos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Listado con stock en 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Nuevo producto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Formulario completo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07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Saldos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Stock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Ajuste con motivo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11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Nueva compra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Ítems + pagos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Nueva venta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1200 g + pagos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18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Caja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Sesión abierta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Nuevo gasto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Formulario</w:t>
            </w:r>
          </w:p>
        </w:tc>
      </w:tr>
      <w:tr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23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Reportes</w:t>
            </w:r>
          </w:p>
        </w:tc>
        <w:tc>
          <w:tcPr>
            <w:tcW w:type="dxa" w:w="3249"/>
            <w:shd w:fill="F8FAFC" w:val="clear"/>
          </w:tcPr>
          <w:p>
            <w:r/>
            <w:r>
              <w:rPr>
                <w:rFonts w:ascii="Calibri" w:hAnsi="Calibri" w:eastAsia="Calibri"/>
                <w:b w:val="0"/>
                <w:color w:val="4A4A4A"/>
                <w:sz w:val="20"/>
              </w:rPr>
              <w:t>Totales del período</w:t>
            </w:r>
          </w:p>
        </w:tc>
      </w:tr>
    </w:tbl>
    <w:p>
      <w:pPr>
        <w:spacing w:after="160"/>
      </w:pPr>
    </w:p>
    <w:p>
      <w:pPr>
        <w:spacing w:before="160" w:after="200"/>
        <w:ind w:left="113" w:right="113"/>
        <w:shd w:fill="FEF2F2" w:val="clear"/>
      </w:pPr>
      <w:r>
        <w:rPr>
          <w:rFonts w:ascii="Calibri" w:hAnsi="Calibri" w:eastAsia="Calibri"/>
          <w:b/>
          <w:color w:val="E31B23"/>
          <w:sz w:val="22"/>
        </w:rPr>
        <w:t xml:space="preserve">Aviso: </w:t>
      </w:r>
      <w:r>
        <w:rPr>
          <w:rFonts w:ascii="Calibri" w:hAnsi="Calibri" w:eastAsia="Calibri"/>
          <w:b w:val="0"/>
          <w:color w:val="4A4A4A"/>
          <w:sz w:val="22"/>
        </w:rPr>
        <w:t>Si usás el sistema real del local, no cambies datos solo para sacar fotos. Preferí un entorno de prueba o capturas con datos ya existentes.</w:t>
      </w:r>
    </w:p>
    <w:p>
      <w:pPr>
        <w:spacing w:after="0" w:before="0" w:line="240" w:lineRule="auto"/>
        <w:jc w:val="center"/>
      </w:pPr>
      <w:r>
        <w:rPr>
          <w:rFonts w:ascii="Calibri" w:hAnsi="Calibri" w:eastAsia="Calibri"/>
          <w:b w:val="0"/>
          <w:color w:val="6B7280"/>
          <w:sz w:val="20"/>
        </w:rPr>
        <w:t>— Fin del manual — S&amp;F Pollería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