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8E4CF" w14:textId="2D999C4C" w:rsidR="00AA14E5" w:rsidRPr="00AA14E5" w:rsidRDefault="00AA14E5" w:rsidP="00AA14E5">
      <w:pPr>
        <w:jc w:val="center"/>
        <w:rPr>
          <w:sz w:val="44"/>
          <w:szCs w:val="44"/>
        </w:rPr>
      </w:pPr>
      <w:r w:rsidRPr="00AA14E5">
        <w:rPr>
          <w:sz w:val="44"/>
          <w:szCs w:val="44"/>
        </w:rPr>
        <w:t>How to use GO2Cam for M16 machine</w:t>
      </w:r>
    </w:p>
    <w:p w14:paraId="4143C231" w14:textId="77777777" w:rsidR="00AA14E5" w:rsidRDefault="00AA14E5" w:rsidP="00AA14E5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/>
          <w14:ligatures w14:val="standardContextual"/>
        </w:rPr>
        <w:id w:val="1071624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D6BC2" w14:textId="6C470AD8" w:rsidR="006B04C6" w:rsidRDefault="00D5070B">
          <w:pPr>
            <w:pStyle w:val="En-ttedetabledesmatires"/>
          </w:pPr>
          <w:proofErr w:type="spellStart"/>
          <w:r>
            <w:rPr>
              <w:lang w:val="fr-FR"/>
            </w:rPr>
            <w:t>Summary</w:t>
          </w:r>
          <w:proofErr w:type="spellEnd"/>
        </w:p>
        <w:p w14:paraId="1F296D89" w14:textId="1AA46F4E" w:rsidR="006D0C71" w:rsidRDefault="006B04C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501347" w:history="1">
            <w:r w:rsidR="006D0C71" w:rsidRPr="004C408E">
              <w:rPr>
                <w:rStyle w:val="Lienhypertexte"/>
                <w:noProof/>
              </w:rPr>
              <w:t>Machine description</w:t>
            </w:r>
            <w:r w:rsidR="006D0C71">
              <w:rPr>
                <w:noProof/>
                <w:webHidden/>
              </w:rPr>
              <w:tab/>
            </w:r>
            <w:r w:rsidR="006D0C71">
              <w:rPr>
                <w:noProof/>
                <w:webHidden/>
              </w:rPr>
              <w:fldChar w:fldCharType="begin"/>
            </w:r>
            <w:r w:rsidR="006D0C71">
              <w:rPr>
                <w:noProof/>
                <w:webHidden/>
              </w:rPr>
              <w:instrText xml:space="preserve"> PAGEREF _Toc173501347 \h </w:instrText>
            </w:r>
            <w:r w:rsidR="006D0C71">
              <w:rPr>
                <w:noProof/>
                <w:webHidden/>
              </w:rPr>
            </w:r>
            <w:r w:rsidR="006D0C71">
              <w:rPr>
                <w:noProof/>
                <w:webHidden/>
              </w:rPr>
              <w:fldChar w:fldCharType="separate"/>
            </w:r>
            <w:r w:rsidR="00F31B3B">
              <w:rPr>
                <w:noProof/>
                <w:webHidden/>
              </w:rPr>
              <w:t>2</w:t>
            </w:r>
            <w:r w:rsidR="006D0C71">
              <w:rPr>
                <w:noProof/>
                <w:webHidden/>
              </w:rPr>
              <w:fldChar w:fldCharType="end"/>
            </w:r>
          </w:hyperlink>
        </w:p>
        <w:p w14:paraId="135BDD51" w14:textId="27D0FDB3" w:rsidR="006D0C71" w:rsidRDefault="006D0C7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73501348" w:history="1">
            <w:r w:rsidRPr="004C408E">
              <w:rPr>
                <w:rStyle w:val="Lienhypertexte"/>
                <w:noProof/>
              </w:rPr>
              <w:t>Main spindle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_Toc173501348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1B3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616E9" w14:textId="2B52EA97" w:rsidR="006D0C71" w:rsidRDefault="006D0C7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73501349" w:history="1">
            <w:r w:rsidRPr="004C408E">
              <w:rPr>
                <w:rStyle w:val="Lienhypertexte"/>
                <w:noProof/>
              </w:rPr>
              <w:t>Rework spindle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_Toc173501349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1B3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C21D" w14:textId="0BF9EABA" w:rsidR="006D0C71" w:rsidRDefault="006D0C7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73501350" w:history="1">
            <w:r w:rsidRPr="004C408E">
              <w:rPr>
                <w:rStyle w:val="Lienhypertexte"/>
                <w:noProof/>
              </w:rPr>
              <w:t>How to set Tool offset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_Toc173501350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1B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8815D" w14:textId="7F61CA77" w:rsidR="006D0C71" w:rsidRDefault="006D0C7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73501351" w:history="1">
            <w:r w:rsidRPr="004C408E">
              <w:rPr>
                <w:rStyle w:val="Lienhypertexte"/>
                <w:noProof/>
              </w:rPr>
              <w:t>How to choose which axis will work for turret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_Toc173501351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1B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7BAC8" w14:textId="74515512" w:rsidR="006D0C71" w:rsidRDefault="006D0C7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73501352" w:history="1">
            <w:r w:rsidRPr="004C408E">
              <w:rPr>
                <w:rStyle w:val="Lienhypertexte"/>
                <w:noProof/>
              </w:rPr>
              <w:t>Set Pattern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_Toc173501352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1B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55702" w14:textId="0F1C4F64" w:rsidR="006D0C71" w:rsidRDefault="006D0C7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73501353" w:history="1">
            <w:r w:rsidRPr="004C408E">
              <w:rPr>
                <w:rStyle w:val="Lienhypertexte"/>
                <w:noProof/>
              </w:rPr>
              <w:t>Broaching tool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_Toc173501353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1B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C516" w14:textId="468D35D1" w:rsidR="006D0C71" w:rsidRDefault="006D0C7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73501354" w:history="1">
            <w:r w:rsidRPr="004C408E">
              <w:rPr>
                <w:rStyle w:val="Lienhypertexte"/>
                <w:noProof/>
              </w:rPr>
              <w:t>Forming tool definition for internal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_Toc173501354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1B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BA3C1" w14:textId="77E0C344" w:rsidR="006B04C6" w:rsidRDefault="006B04C6">
          <w:r>
            <w:rPr>
              <w:b/>
              <w:bCs/>
              <w:lang w:val="fr-FR"/>
            </w:rPr>
            <w:fldChar w:fldCharType="end"/>
          </w:r>
        </w:p>
      </w:sdtContent>
    </w:sdt>
    <w:p w14:paraId="5BA6A695" w14:textId="77777777" w:rsidR="00AA14E5" w:rsidRDefault="00AA14E5" w:rsidP="00AA14E5"/>
    <w:p w14:paraId="09FC1486" w14:textId="77777777" w:rsidR="00AA14E5" w:rsidRPr="00AA14E5" w:rsidRDefault="00AA14E5" w:rsidP="00AA14E5"/>
    <w:p w14:paraId="07291A91" w14:textId="77777777" w:rsidR="006B04C6" w:rsidRDefault="006B04C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71DC585" w14:textId="5640988C" w:rsidR="001E2E2F" w:rsidRPr="00AA14E5" w:rsidRDefault="001E2E2F" w:rsidP="00A53159">
      <w:pPr>
        <w:pStyle w:val="Titre1"/>
      </w:pPr>
      <w:bookmarkStart w:id="0" w:name="_Toc173501347"/>
      <w:r w:rsidRPr="00AA14E5">
        <w:lastRenderedPageBreak/>
        <w:t>Machine description</w:t>
      </w:r>
      <w:bookmarkEnd w:id="0"/>
    </w:p>
    <w:p w14:paraId="55F9C3BA" w14:textId="171CA4A1" w:rsidR="001E2E2F" w:rsidRDefault="001E2E2F" w:rsidP="006B04C6">
      <w:pPr>
        <w:jc w:val="center"/>
        <w:rPr>
          <w:lang w:val="fr-FR"/>
        </w:rPr>
      </w:pPr>
      <w:r w:rsidRPr="001E2E2F">
        <w:rPr>
          <w:noProof/>
          <w:lang w:val="fr-FR"/>
        </w:rPr>
        <w:drawing>
          <wp:inline distT="0" distB="0" distL="0" distR="0" wp14:anchorId="40E481BD" wp14:editId="02EC46DC">
            <wp:extent cx="4722126" cy="3353688"/>
            <wp:effectExtent l="0" t="0" r="2540" b="0"/>
            <wp:docPr id="2073350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5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6663" cy="33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54D9" w14:textId="77777777" w:rsidR="001E2E2F" w:rsidRDefault="001E2E2F">
      <w:pPr>
        <w:rPr>
          <w:lang w:val="fr-FR"/>
        </w:rPr>
      </w:pPr>
    </w:p>
    <w:p w14:paraId="34817A1A" w14:textId="49DB0785" w:rsidR="00BA0EB1" w:rsidRDefault="00BA0EB1" w:rsidP="00BA0EB1">
      <w:pPr>
        <w:pStyle w:val="Titre1"/>
      </w:pPr>
      <w:bookmarkStart w:id="1" w:name="_Toc173501348"/>
      <w:r w:rsidRPr="00BA0EB1">
        <w:t>Main s</w:t>
      </w:r>
      <w:r>
        <w:t>pindle position</w:t>
      </w:r>
      <w:bookmarkEnd w:id="1"/>
    </w:p>
    <w:p w14:paraId="7770912D" w14:textId="05598304" w:rsidR="00BA0EB1" w:rsidRPr="00BA0EB1" w:rsidRDefault="00BA0EB1" w:rsidP="00BA0EB1">
      <w:r>
        <w:t>After programming the whole part</w:t>
      </w:r>
    </w:p>
    <w:p w14:paraId="710AAA25" w14:textId="77777777" w:rsidR="00BA0EB1" w:rsidRDefault="00BA0EB1" w:rsidP="00BA0EB1">
      <w:r>
        <w:t>Right click on “Stock”, then “Setting stock/chuck”</w:t>
      </w:r>
    </w:p>
    <w:p w14:paraId="412E537D" w14:textId="0076E8AE" w:rsidR="00BA0EB1" w:rsidRDefault="00BA0EB1" w:rsidP="00BA0EB1">
      <w:r>
        <w:rPr>
          <w:noProof/>
        </w:rPr>
        <w:drawing>
          <wp:inline distT="0" distB="0" distL="0" distR="0" wp14:anchorId="55481EB3" wp14:editId="5820E17A">
            <wp:extent cx="3105150" cy="1924050"/>
            <wp:effectExtent l="0" t="0" r="0" b="0"/>
            <wp:docPr id="4689616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BA9A" w14:textId="77777777" w:rsidR="00BA0EB1" w:rsidRDefault="00BA0EB1" w:rsidP="00BA0EB1"/>
    <w:p w14:paraId="731477C4" w14:textId="77777777" w:rsidR="00BA0EB1" w:rsidRDefault="00BA0EB1" w:rsidP="00BA0EB1">
      <w:r>
        <w:t>Then click on button circle in red. A new window appears.</w:t>
      </w:r>
    </w:p>
    <w:p w14:paraId="73438187" w14:textId="269DF3AF" w:rsidR="00BA0EB1" w:rsidRDefault="00BA0EB1" w:rsidP="00BA0EB1">
      <w:r>
        <w:rPr>
          <w:noProof/>
        </w:rPr>
        <w:lastRenderedPageBreak/>
        <w:drawing>
          <wp:inline distT="0" distB="0" distL="0" distR="0" wp14:anchorId="4ACE8D2C" wp14:editId="07A38124">
            <wp:extent cx="3446145" cy="3978275"/>
            <wp:effectExtent l="0" t="0" r="1905" b="3175"/>
            <wp:docPr id="1876279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56E9" w14:textId="77777777" w:rsidR="00BA0EB1" w:rsidRDefault="00BA0EB1" w:rsidP="00BA0EB1">
      <w:r>
        <w:t>This window, will compute the right position of chuck to machine part.</w:t>
      </w:r>
    </w:p>
    <w:p w14:paraId="40E08A9C" w14:textId="77777777" w:rsidR="00BA0EB1" w:rsidRDefault="00BA0EB1"/>
    <w:p w14:paraId="3E16D3F8" w14:textId="77777777" w:rsidR="00BA0EB1" w:rsidRPr="00BA0EB1" w:rsidRDefault="00BA0EB1"/>
    <w:p w14:paraId="4EC132FC" w14:textId="25CE401F" w:rsidR="00743BDD" w:rsidRPr="00BA0EB1" w:rsidRDefault="0066428A" w:rsidP="00A53159">
      <w:pPr>
        <w:pStyle w:val="Titre1"/>
      </w:pPr>
      <w:bookmarkStart w:id="2" w:name="_Toc173501349"/>
      <w:r w:rsidRPr="00BA0EB1">
        <w:t>Rework</w:t>
      </w:r>
      <w:r w:rsidR="00A53159" w:rsidRPr="00BA0EB1">
        <w:t xml:space="preserve"> spindle position</w:t>
      </w:r>
      <w:bookmarkEnd w:id="2"/>
    </w:p>
    <w:p w14:paraId="3EC5DEF7" w14:textId="77777777" w:rsidR="0066428A" w:rsidRPr="00BA0EB1" w:rsidRDefault="0066428A"/>
    <w:p w14:paraId="63356ADF" w14:textId="41EBA107" w:rsidR="0066428A" w:rsidRDefault="001E2E2F">
      <w:pPr>
        <w:rPr>
          <w:lang w:val="fr-FR"/>
        </w:rPr>
      </w:pPr>
      <w:r w:rsidRPr="001E2E2F">
        <w:rPr>
          <w:noProof/>
          <w:lang w:val="fr-FR"/>
        </w:rPr>
        <w:lastRenderedPageBreak/>
        <w:drawing>
          <wp:inline distT="0" distB="0" distL="0" distR="0" wp14:anchorId="078D56F3" wp14:editId="2EB33874">
            <wp:extent cx="5760720" cy="3638550"/>
            <wp:effectExtent l="0" t="0" r="0" b="0"/>
            <wp:docPr id="16088787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78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B5F5" w14:textId="77777777" w:rsidR="0066428A" w:rsidRDefault="0066428A">
      <w:pPr>
        <w:rPr>
          <w:lang w:val="fr-FR"/>
        </w:rPr>
      </w:pPr>
    </w:p>
    <w:p w14:paraId="511CA462" w14:textId="679C0208" w:rsidR="0066428A" w:rsidRDefault="0066428A">
      <w:r w:rsidRPr="0066428A">
        <w:t xml:space="preserve">Parameter #821 at the end of </w:t>
      </w:r>
      <w:r>
        <w:t>program.</w:t>
      </w:r>
      <w:r w:rsidR="00E41D7E">
        <w:t xml:space="preserve"> It’s the distance from the flange to the origin of the part for rework operations.</w:t>
      </w:r>
    </w:p>
    <w:p w14:paraId="0B1A3284" w14:textId="48AB0039" w:rsidR="00E41D7E" w:rsidRDefault="00E41D7E">
      <w:r>
        <w:t>In the sample we have a</w:t>
      </w:r>
      <w:r w:rsidR="00507AC2">
        <w:t>n</w:t>
      </w:r>
      <w:r>
        <w:t xml:space="preserve"> allowance of 0.5mm for parting operation. </w:t>
      </w:r>
      <w:proofErr w:type="gramStart"/>
      <w:r>
        <w:t>So</w:t>
      </w:r>
      <w:proofErr w:type="gramEnd"/>
      <w:r>
        <w:t xml:space="preserve"> if we set 3.5 mm overrun</w:t>
      </w:r>
      <w:r w:rsidR="00A53159">
        <w:t xml:space="preserve"> and have 0.5 allowance in parting operation,</w:t>
      </w:r>
      <w:r>
        <w:t xml:space="preserve"> we will have 3.0 for parameter #821</w:t>
      </w:r>
    </w:p>
    <w:p w14:paraId="10CCB9C6" w14:textId="64C45A10" w:rsidR="0066428A" w:rsidRDefault="0066428A">
      <w:r>
        <w:t>In micron inside program</w:t>
      </w:r>
    </w:p>
    <w:p w14:paraId="2359E403" w14:textId="325E2875" w:rsidR="0066428A" w:rsidRDefault="0066428A">
      <w:r w:rsidRPr="0066428A">
        <w:rPr>
          <w:noProof/>
        </w:rPr>
        <w:drawing>
          <wp:inline distT="0" distB="0" distL="0" distR="0" wp14:anchorId="6142EC5E" wp14:editId="5F72B726">
            <wp:extent cx="1724266" cy="2181529"/>
            <wp:effectExtent l="0" t="0" r="9525" b="0"/>
            <wp:docPr id="12287830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3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8ED4" w14:textId="3CE5E43B" w:rsidR="004841F0" w:rsidRDefault="004841F0"/>
    <w:p w14:paraId="4F96271E" w14:textId="470A9433" w:rsidR="001E2E2F" w:rsidRDefault="00A53159" w:rsidP="00A53159">
      <w:pPr>
        <w:pStyle w:val="Titre1"/>
      </w:pPr>
      <w:bookmarkStart w:id="3" w:name="_Toc173501350"/>
      <w:r>
        <w:t>How to s</w:t>
      </w:r>
      <w:r w:rsidR="001E2E2F">
        <w:t>et Tool offset number</w:t>
      </w:r>
      <w:bookmarkEnd w:id="3"/>
    </w:p>
    <w:p w14:paraId="4C9E9EDC" w14:textId="77777777" w:rsidR="00A53159" w:rsidRDefault="00A53159"/>
    <w:p w14:paraId="353A3C67" w14:textId="43DE9248" w:rsidR="001E2E2F" w:rsidRDefault="001E2E2F">
      <w:r>
        <w:t>Modify the L Comp value if needed</w:t>
      </w:r>
    </w:p>
    <w:p w14:paraId="7CC963FB" w14:textId="6390E3C7" w:rsidR="001E2E2F" w:rsidRDefault="001E2E2F">
      <w:r w:rsidRPr="001E2E2F">
        <w:rPr>
          <w:noProof/>
        </w:rPr>
        <w:lastRenderedPageBreak/>
        <w:drawing>
          <wp:inline distT="0" distB="0" distL="0" distR="0" wp14:anchorId="487F356A" wp14:editId="6DCFF17D">
            <wp:extent cx="5760720" cy="1724025"/>
            <wp:effectExtent l="0" t="0" r="0" b="9525"/>
            <wp:docPr id="10146118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11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2879" w14:textId="725AE44A" w:rsidR="001E2E2F" w:rsidRDefault="001E2E2F">
      <w:proofErr w:type="gramStart"/>
      <w:r>
        <w:t>Information</w:t>
      </w:r>
      <w:r w:rsidR="00A53159">
        <w:t xml:space="preserve"> :</w:t>
      </w:r>
      <w:proofErr w:type="gramEnd"/>
      <w:r>
        <w:t xml:space="preserve"> for the milling tool in rack 3 for sub spindle, the tool offset number is automatically set to 40</w:t>
      </w:r>
    </w:p>
    <w:p w14:paraId="70711905" w14:textId="67E36236" w:rsidR="001E2E2F" w:rsidRDefault="00A53159" w:rsidP="00A53159">
      <w:pPr>
        <w:jc w:val="center"/>
      </w:pPr>
      <w:r w:rsidRPr="00A53159">
        <w:rPr>
          <w:noProof/>
        </w:rPr>
        <w:drawing>
          <wp:inline distT="0" distB="0" distL="0" distR="0" wp14:anchorId="193BADED" wp14:editId="6343AE1B">
            <wp:extent cx="1330656" cy="1140562"/>
            <wp:effectExtent l="0" t="0" r="3175" b="2540"/>
            <wp:docPr id="16041422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42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4503" cy="114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C886" w14:textId="77777777" w:rsidR="004841F0" w:rsidRDefault="004841F0"/>
    <w:p w14:paraId="362D3653" w14:textId="19EF885B" w:rsidR="00A53159" w:rsidRDefault="00A53159" w:rsidP="00A332FE">
      <w:pPr>
        <w:pStyle w:val="Titre1"/>
      </w:pPr>
      <w:bookmarkStart w:id="4" w:name="_Toc173501351"/>
      <w:r>
        <w:t>How to choose which axis will work for turret</w:t>
      </w:r>
      <w:bookmarkEnd w:id="4"/>
    </w:p>
    <w:p w14:paraId="3D07B46C" w14:textId="788EF7A8" w:rsidR="00A53159" w:rsidRDefault="00A53159">
      <w:r>
        <w:t>Depending of which axis will work for the turret, you have to set locking of axis column.</w:t>
      </w:r>
    </w:p>
    <w:p w14:paraId="0BBEFF1D" w14:textId="5E1B3D7B" w:rsidR="00A53159" w:rsidRDefault="00A53159">
      <w:r w:rsidRPr="00A53159">
        <w:rPr>
          <w:noProof/>
        </w:rPr>
        <w:drawing>
          <wp:inline distT="0" distB="0" distL="0" distR="0" wp14:anchorId="56128707" wp14:editId="43215A13">
            <wp:extent cx="5760720" cy="2029460"/>
            <wp:effectExtent l="0" t="0" r="0" b="8890"/>
            <wp:docPr id="2719227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22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4EF7" w14:textId="77777777" w:rsidR="00A53159" w:rsidRDefault="00A53159"/>
    <w:p w14:paraId="0F84308E" w14:textId="77777777" w:rsidR="00A332FE" w:rsidRDefault="00A332F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99"/>
        <w:gridCol w:w="4386"/>
        <w:gridCol w:w="2777"/>
      </w:tblGrid>
      <w:tr w:rsidR="00A332FE" w:rsidRPr="007F450B" w14:paraId="2813EA50" w14:textId="77777777" w:rsidTr="0016483E">
        <w:tc>
          <w:tcPr>
            <w:tcW w:w="2183" w:type="dxa"/>
          </w:tcPr>
          <w:p w14:paraId="3EBAF403" w14:textId="2672E2B9" w:rsidR="009D4B51" w:rsidRPr="007F450B" w:rsidRDefault="009D4B51">
            <w:pPr>
              <w:rPr>
                <w:b/>
                <w:bCs/>
              </w:rPr>
            </w:pPr>
            <w:r w:rsidRPr="007F450B">
              <w:rPr>
                <w:b/>
                <w:bCs/>
              </w:rPr>
              <w:t>Case</w:t>
            </w:r>
          </w:p>
        </w:tc>
        <w:tc>
          <w:tcPr>
            <w:tcW w:w="4061" w:type="dxa"/>
          </w:tcPr>
          <w:p w14:paraId="252FDEB9" w14:textId="607A010D" w:rsidR="009D4B51" w:rsidRPr="007F450B" w:rsidRDefault="009D4B51">
            <w:pPr>
              <w:rPr>
                <w:b/>
                <w:bCs/>
              </w:rPr>
            </w:pPr>
            <w:r w:rsidRPr="007F450B">
              <w:rPr>
                <w:b/>
                <w:bCs/>
              </w:rPr>
              <w:t>Setting</w:t>
            </w:r>
          </w:p>
        </w:tc>
        <w:tc>
          <w:tcPr>
            <w:tcW w:w="2818" w:type="dxa"/>
          </w:tcPr>
          <w:p w14:paraId="38802B8F" w14:textId="36EB7A68" w:rsidR="009D4B51" w:rsidRPr="007F450B" w:rsidRDefault="009D4B51">
            <w:pPr>
              <w:rPr>
                <w:b/>
                <w:bCs/>
              </w:rPr>
            </w:pPr>
            <w:r w:rsidRPr="007F450B">
              <w:rPr>
                <w:b/>
                <w:bCs/>
              </w:rPr>
              <w:t>Illustration</w:t>
            </w:r>
          </w:p>
        </w:tc>
      </w:tr>
      <w:tr w:rsidR="00A332FE" w14:paraId="11F7A3B8" w14:textId="77777777" w:rsidTr="0016483E">
        <w:tc>
          <w:tcPr>
            <w:tcW w:w="2183" w:type="dxa"/>
          </w:tcPr>
          <w:p w14:paraId="16F3FE8A" w14:textId="581C574A" w:rsidR="009D4B51" w:rsidRDefault="009D4B51">
            <w:r>
              <w:t>Turret works on main spindle</w:t>
            </w:r>
            <w:r>
              <w:br/>
              <w:t>with Z1 axis</w:t>
            </w:r>
          </w:p>
        </w:tc>
        <w:tc>
          <w:tcPr>
            <w:tcW w:w="4061" w:type="dxa"/>
            <w:vAlign w:val="center"/>
          </w:tcPr>
          <w:p w14:paraId="2978C4D5" w14:textId="0E7FC082" w:rsidR="009D4B51" w:rsidRDefault="0016483E" w:rsidP="0016483E">
            <w:r w:rsidRPr="0016483E">
              <w:rPr>
                <w:noProof/>
              </w:rPr>
              <w:drawing>
                <wp:inline distT="0" distB="0" distL="0" distR="0" wp14:anchorId="5608E988" wp14:editId="65E99444">
                  <wp:extent cx="2441924" cy="912483"/>
                  <wp:effectExtent l="0" t="0" r="0" b="2540"/>
                  <wp:docPr id="4808145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814502" name=""/>
                          <pic:cNvPicPr/>
                        </pic:nvPicPr>
                        <pic:blipFill rotWithShape="1">
                          <a:blip r:embed="rId16"/>
                          <a:srcRect r="9940"/>
                          <a:stretch/>
                        </pic:blipFill>
                        <pic:spPr bwMode="auto">
                          <a:xfrm>
                            <a:off x="0" y="0"/>
                            <a:ext cx="2484105" cy="928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  <w:vAlign w:val="center"/>
          </w:tcPr>
          <w:p w14:paraId="1923EAE9" w14:textId="65601C45" w:rsidR="009D4B51" w:rsidRDefault="00730BAE" w:rsidP="0016483E">
            <w:pPr>
              <w:jc w:val="center"/>
            </w:pPr>
            <w:r w:rsidRPr="00730BAE">
              <w:rPr>
                <w:noProof/>
              </w:rPr>
              <w:drawing>
                <wp:inline distT="0" distB="0" distL="0" distR="0" wp14:anchorId="332972DC" wp14:editId="4E9702B8">
                  <wp:extent cx="1447903" cy="876052"/>
                  <wp:effectExtent l="0" t="0" r="0" b="635"/>
                  <wp:docPr id="112787438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743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154" cy="88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2FE" w14:paraId="1CBBD3D0" w14:textId="77777777" w:rsidTr="0016483E">
        <w:tc>
          <w:tcPr>
            <w:tcW w:w="2183" w:type="dxa"/>
          </w:tcPr>
          <w:p w14:paraId="2FA82E64" w14:textId="19BA62DB" w:rsidR="009D4B51" w:rsidRDefault="009D4B51">
            <w:r>
              <w:lastRenderedPageBreak/>
              <w:t>Turret works on sub spindle</w:t>
            </w:r>
            <w:r>
              <w:br/>
              <w:t>with Z2 axis</w:t>
            </w:r>
          </w:p>
        </w:tc>
        <w:tc>
          <w:tcPr>
            <w:tcW w:w="4061" w:type="dxa"/>
          </w:tcPr>
          <w:p w14:paraId="62088ECA" w14:textId="32A3FCB3" w:rsidR="009D4B51" w:rsidRDefault="0016483E">
            <w:r w:rsidRPr="0016483E">
              <w:rPr>
                <w:noProof/>
              </w:rPr>
              <w:drawing>
                <wp:inline distT="0" distB="0" distL="0" distR="0" wp14:anchorId="58224095" wp14:editId="0D64C7C4">
                  <wp:extent cx="2642774" cy="591653"/>
                  <wp:effectExtent l="0" t="0" r="5715" b="0"/>
                  <wp:docPr id="4554864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4864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19" cy="62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7D5ABAC3" w14:textId="38138EE5" w:rsidR="009D4B51" w:rsidRDefault="00A332FE">
            <w:r w:rsidRPr="00A332FE">
              <w:rPr>
                <w:noProof/>
              </w:rPr>
              <w:drawing>
                <wp:inline distT="0" distB="0" distL="0" distR="0" wp14:anchorId="615DBEC8" wp14:editId="08253A7F">
                  <wp:extent cx="1531885" cy="1043377"/>
                  <wp:effectExtent l="0" t="0" r="0" b="4445"/>
                  <wp:docPr id="57732136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32136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855" cy="105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8F96E" w14:textId="77777777" w:rsidR="00A53159" w:rsidRDefault="00A53159"/>
    <w:p w14:paraId="1872D005" w14:textId="2E80ADE3" w:rsidR="00A332FE" w:rsidRDefault="00A332FE" w:rsidP="00A332FE">
      <w:pPr>
        <w:pStyle w:val="Titre1"/>
      </w:pPr>
      <w:bookmarkStart w:id="5" w:name="_Toc173501352"/>
      <w:r>
        <w:t>Set Pattern number</w:t>
      </w:r>
      <w:bookmarkEnd w:id="5"/>
    </w:p>
    <w:p w14:paraId="1CC63AB7" w14:textId="77777777" w:rsidR="00A332FE" w:rsidRDefault="00A332FE" w:rsidP="00A332FE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"/>
        <w:gridCol w:w="7776"/>
      </w:tblGrid>
      <w:tr w:rsidR="00A332FE" w14:paraId="4E29BA7C" w14:textId="77777777" w:rsidTr="00A332FE">
        <w:tc>
          <w:tcPr>
            <w:tcW w:w="1271" w:type="dxa"/>
          </w:tcPr>
          <w:p w14:paraId="33983693" w14:textId="3D1660A7" w:rsidR="00A332FE" w:rsidRDefault="00A332FE" w:rsidP="00A332FE">
            <w:r w:rsidRPr="004841F0">
              <w:rPr>
                <w:noProof/>
              </w:rPr>
              <w:drawing>
                <wp:inline distT="0" distB="0" distL="0" distR="0" wp14:anchorId="1E86AA08" wp14:editId="2F35B3B3">
                  <wp:extent cx="685896" cy="504895"/>
                  <wp:effectExtent l="0" t="0" r="0" b="0"/>
                  <wp:docPr id="207820787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2078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1" w:type="dxa"/>
            <w:vAlign w:val="center"/>
          </w:tcPr>
          <w:p w14:paraId="71726F6E" w14:textId="659279E5" w:rsidR="00A332FE" w:rsidRDefault="00A332FE" w:rsidP="00A332FE">
            <w:r>
              <w:t>Go in the synchronization tool menu</w:t>
            </w:r>
          </w:p>
        </w:tc>
      </w:tr>
    </w:tbl>
    <w:p w14:paraId="27F35D38" w14:textId="77777777" w:rsidR="00A332FE" w:rsidRPr="00A332FE" w:rsidRDefault="00A332FE" w:rsidP="00A332FE"/>
    <w:p w14:paraId="01D655F5" w14:textId="367B2A7C" w:rsidR="004841F0" w:rsidRDefault="004841F0">
      <w:r>
        <w:t>Use rework at end for scenario</w:t>
      </w:r>
      <w:r w:rsidRPr="004841F0">
        <w:rPr>
          <w:noProof/>
        </w:rPr>
        <w:drawing>
          <wp:inline distT="0" distB="0" distL="0" distR="0" wp14:anchorId="76824365" wp14:editId="7C69FA84">
            <wp:extent cx="5760720" cy="1865630"/>
            <wp:effectExtent l="0" t="0" r="0" b="1270"/>
            <wp:docPr id="9848380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380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D135" w14:textId="77777777" w:rsidR="00A332FE" w:rsidRDefault="00A332FE"/>
    <w:p w14:paraId="1D0B66F2" w14:textId="749AD913" w:rsidR="00A332FE" w:rsidRDefault="00A332FE" w:rsidP="00A332FE">
      <w:r>
        <w:t>Set synchronization between first operation</w:t>
      </w:r>
      <w:r w:rsidR="00AA14E5">
        <w:t>s</w:t>
      </w:r>
      <w:r>
        <w:t xml:space="preserve"> of main spindle and second</w:t>
      </w:r>
      <w:r w:rsidR="00AA14E5">
        <w:t xml:space="preserve"> spindle</w:t>
      </w:r>
      <w:r>
        <w:t xml:space="preserve"> by drag drop between the top of two operations</w:t>
      </w:r>
    </w:p>
    <w:p w14:paraId="4F8B4266" w14:textId="6B663B4A" w:rsidR="00A332FE" w:rsidRDefault="00A332FE" w:rsidP="00A332FE">
      <w:r w:rsidRPr="00A332FE">
        <w:rPr>
          <w:noProof/>
        </w:rPr>
        <w:drawing>
          <wp:inline distT="0" distB="0" distL="0" distR="0" wp14:anchorId="4BFD729A" wp14:editId="03550CEA">
            <wp:extent cx="2643448" cy="1476158"/>
            <wp:effectExtent l="0" t="0" r="5080" b="0"/>
            <wp:docPr id="10788308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0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9968" cy="147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69D1" w14:textId="77777777" w:rsidR="00A332FE" w:rsidRDefault="00A332F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A14E5" w14:paraId="0F37114F" w14:textId="77777777" w:rsidTr="00AA14E5">
        <w:tc>
          <w:tcPr>
            <w:tcW w:w="4531" w:type="dxa"/>
          </w:tcPr>
          <w:p w14:paraId="41772018" w14:textId="77777777" w:rsidR="00AA14E5" w:rsidRDefault="00AA14E5">
            <w:r w:rsidRPr="00AA14E5">
              <w:rPr>
                <w:noProof/>
              </w:rPr>
              <w:drawing>
                <wp:inline distT="0" distB="0" distL="0" distR="0" wp14:anchorId="73B48193" wp14:editId="6EDBD697">
                  <wp:extent cx="2636322" cy="167229"/>
                  <wp:effectExtent l="0" t="0" r="0" b="4445"/>
                  <wp:docPr id="173110840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10840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260" cy="17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DD523" w14:textId="12171496" w:rsidR="00AA14E5" w:rsidRDefault="00AA14E5">
            <w:r w:rsidRPr="00AA14E5">
              <w:rPr>
                <w:noProof/>
              </w:rPr>
              <w:drawing>
                <wp:inline distT="0" distB="0" distL="0" distR="0" wp14:anchorId="1A7D7D23" wp14:editId="04C5AE08">
                  <wp:extent cx="912273" cy="659080"/>
                  <wp:effectExtent l="0" t="0" r="2540" b="8255"/>
                  <wp:docPr id="3072324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108401" name=""/>
                          <pic:cNvPicPr/>
                        </pic:nvPicPr>
                        <pic:blipFill rotWithShape="1">
                          <a:blip r:embed="rId23"/>
                          <a:srcRect l="32266" t="2" r="58954" b="-2"/>
                          <a:stretch/>
                        </pic:blipFill>
                        <pic:spPr bwMode="auto">
                          <a:xfrm>
                            <a:off x="0" y="0"/>
                            <a:ext cx="995597" cy="719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4D883AD" w14:textId="33067DFE" w:rsidR="00AA14E5" w:rsidRDefault="00AA14E5" w:rsidP="00AA14E5">
            <w:r>
              <w:t>Click on button to display the list of synchro table</w:t>
            </w:r>
          </w:p>
          <w:p w14:paraId="6D16653F" w14:textId="77777777" w:rsidR="00AA14E5" w:rsidRDefault="00AA14E5"/>
        </w:tc>
      </w:tr>
    </w:tbl>
    <w:p w14:paraId="7E0B46AF" w14:textId="77777777" w:rsidR="00AA14E5" w:rsidRDefault="00AA14E5"/>
    <w:p w14:paraId="504E191C" w14:textId="77777777" w:rsidR="00AA14E5" w:rsidRDefault="00AA14E5"/>
    <w:p w14:paraId="53D8ECC1" w14:textId="76A70B23" w:rsidR="00AA14E5" w:rsidRDefault="006B04C6">
      <w:r>
        <w:lastRenderedPageBreak/>
        <w:t>D</w:t>
      </w:r>
      <w:r w:rsidR="00AA14E5">
        <w:t>efine pattern in the column pattern</w:t>
      </w:r>
    </w:p>
    <w:p w14:paraId="70DB02CC" w14:textId="6572065E" w:rsidR="00A332FE" w:rsidRDefault="00AA14E5">
      <w:r w:rsidRPr="00AA14E5">
        <w:rPr>
          <w:noProof/>
        </w:rPr>
        <w:drawing>
          <wp:inline distT="0" distB="0" distL="0" distR="0" wp14:anchorId="626B4386" wp14:editId="7CFF9878">
            <wp:extent cx="4168239" cy="1839226"/>
            <wp:effectExtent l="0" t="0" r="3810" b="8890"/>
            <wp:docPr id="20473338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33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101" cy="18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ACD3" w14:textId="77777777" w:rsidR="00AA14E5" w:rsidRDefault="00AA14E5"/>
    <w:p w14:paraId="70D5BC76" w14:textId="6A8F2578" w:rsidR="00AA14E5" w:rsidRDefault="00AA14E5">
      <w:r>
        <w:t>Pattern before parting rework operation will be always “G750”</w:t>
      </w:r>
    </w:p>
    <w:p w14:paraId="6DE5A4EA" w14:textId="18E84DC5" w:rsidR="00AA14E5" w:rsidRDefault="00AA14E5">
      <w:r w:rsidRPr="00AA14E5">
        <w:rPr>
          <w:noProof/>
        </w:rPr>
        <w:drawing>
          <wp:inline distT="0" distB="0" distL="0" distR="0" wp14:anchorId="22FC49CC" wp14:editId="2C6646A7">
            <wp:extent cx="5760720" cy="1221105"/>
            <wp:effectExtent l="0" t="0" r="0" b="0"/>
            <wp:docPr id="13770073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073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B6D1" w14:textId="2B85CC49" w:rsidR="004841F0" w:rsidRDefault="004841F0"/>
    <w:p w14:paraId="7FDFBCBF" w14:textId="77777777" w:rsidR="00AA14E5" w:rsidRDefault="00AA14E5"/>
    <w:p w14:paraId="1EBB1342" w14:textId="0A60291F" w:rsidR="00AA14E5" w:rsidRDefault="00AA14E5">
      <w:r>
        <w:t>Others patterns depend of operations coming after. If necessary, you can add synchronizations between operations to assign new pattern.</w:t>
      </w:r>
    </w:p>
    <w:p w14:paraId="40E90F33" w14:textId="4B8AC395" w:rsidR="00AA14E5" w:rsidRDefault="00AA14E5">
      <w:r>
        <w:t>A main pattern change should be always output on three channels.</w:t>
      </w:r>
    </w:p>
    <w:p w14:paraId="6EFEAAD9" w14:textId="77777777" w:rsidR="00AA14E5" w:rsidRDefault="00AA14E5"/>
    <w:p w14:paraId="3B40FC39" w14:textId="5A3D87B0" w:rsidR="00AA14E5" w:rsidRDefault="00AA14E5">
      <w:r>
        <w:t>If needed to output sub pattern</w:t>
      </w:r>
      <w:r w:rsidR="006B04C6">
        <w:t xml:space="preserve"> like G711 and G712</w:t>
      </w:r>
      <w:r>
        <w:t xml:space="preserve"> </w:t>
      </w:r>
      <w:r w:rsidR="006B04C6">
        <w:t>in only one channel,</w:t>
      </w:r>
      <w:r>
        <w:t xml:space="preserve"> you can assign pattern by right click on the operation in the </w:t>
      </w:r>
      <w:proofErr w:type="spellStart"/>
      <w:r>
        <w:t>gantt</w:t>
      </w:r>
      <w:proofErr w:type="spellEnd"/>
      <w:r>
        <w:t xml:space="preserve"> diagram.</w:t>
      </w:r>
      <w:r w:rsidR="006B04C6">
        <w:t xml:space="preserve"> Then select in the array “List of </w:t>
      </w:r>
      <w:proofErr w:type="spellStart"/>
      <w:r w:rsidR="006B04C6">
        <w:t>synchros</w:t>
      </w:r>
      <w:proofErr w:type="spellEnd"/>
      <w:r w:rsidR="006B04C6">
        <w:t>”</w:t>
      </w:r>
    </w:p>
    <w:p w14:paraId="33D03B15" w14:textId="4CDCF716" w:rsidR="00AA14E5" w:rsidRDefault="00AA14E5">
      <w:r w:rsidRPr="00AA14E5">
        <w:rPr>
          <w:noProof/>
        </w:rPr>
        <w:drawing>
          <wp:inline distT="0" distB="0" distL="0" distR="0" wp14:anchorId="53FFDFB5" wp14:editId="4E30C1BA">
            <wp:extent cx="1264722" cy="1045828"/>
            <wp:effectExtent l="0" t="0" r="0" b="2540"/>
            <wp:docPr id="386937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37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8747" cy="10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BFC3" w14:textId="706F3504" w:rsidR="00AA14E5" w:rsidRDefault="00AA14E5">
      <w:proofErr w:type="gramStart"/>
      <w:r>
        <w:t>Help :</w:t>
      </w:r>
      <w:proofErr w:type="gramEnd"/>
      <w:r>
        <w:t xml:space="preserve"> If you select an operation o</w:t>
      </w:r>
      <w:r w:rsidR="006B04C6">
        <w:t>f</w:t>
      </w:r>
      <w:r>
        <w:t xml:space="preserve"> the Gantt, you </w:t>
      </w:r>
      <w:r w:rsidR="006B04C6">
        <w:t>c</w:t>
      </w:r>
      <w:r>
        <w:t>an</w:t>
      </w:r>
      <w:r w:rsidR="006B04C6">
        <w:t xml:space="preserve"> </w:t>
      </w:r>
      <w:r>
        <w:t>preview on the machine the tool used for this operation</w:t>
      </w:r>
    </w:p>
    <w:p w14:paraId="06FF1214" w14:textId="7A112DEC" w:rsidR="00AA14E5" w:rsidRDefault="00AA14E5">
      <w:r w:rsidRPr="00AA14E5">
        <w:rPr>
          <w:noProof/>
        </w:rPr>
        <w:lastRenderedPageBreak/>
        <w:drawing>
          <wp:inline distT="0" distB="0" distL="0" distR="0" wp14:anchorId="001BBFDB" wp14:editId="5113DD1F">
            <wp:extent cx="5760720" cy="1688465"/>
            <wp:effectExtent l="0" t="0" r="0" b="6985"/>
            <wp:docPr id="13210748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74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8DCE" w14:textId="77777777" w:rsidR="006C248B" w:rsidRDefault="006C248B"/>
    <w:p w14:paraId="58F55B3A" w14:textId="77777777" w:rsidR="006C248B" w:rsidRDefault="006C248B"/>
    <w:p w14:paraId="0649B1B5" w14:textId="77777777" w:rsidR="006C248B" w:rsidRDefault="006C248B"/>
    <w:p w14:paraId="4A31548B" w14:textId="56E63950" w:rsidR="006C248B" w:rsidRDefault="006C248B" w:rsidP="006C248B">
      <w:pPr>
        <w:pStyle w:val="Titre1"/>
      </w:pPr>
      <w:bookmarkStart w:id="6" w:name="_Toc173501353"/>
      <w:r>
        <w:t>Broaching tool definition</w:t>
      </w:r>
      <w:bookmarkEnd w:id="6"/>
    </w:p>
    <w:p w14:paraId="5D60A81F" w14:textId="77777777" w:rsidR="006C248B" w:rsidRDefault="006C248B" w:rsidP="006C248B"/>
    <w:p w14:paraId="5EBE8149" w14:textId="4B3759C9" w:rsidR="006C248B" w:rsidRDefault="006C248B" w:rsidP="006C248B">
      <w:r>
        <w:t>Definition of tool dimension to be able to have correct offset in NC program</w:t>
      </w:r>
    </w:p>
    <w:p w14:paraId="444E91CA" w14:textId="77777777" w:rsidR="006C248B" w:rsidRDefault="006C248B" w:rsidP="006C248B"/>
    <w:p w14:paraId="11BE1941" w14:textId="259CDE4F" w:rsidR="006C248B" w:rsidRDefault="006C248B" w:rsidP="006C248B">
      <w:r w:rsidRPr="006C248B">
        <w:rPr>
          <w:noProof/>
        </w:rPr>
        <w:drawing>
          <wp:inline distT="0" distB="0" distL="0" distR="0" wp14:anchorId="3DD98E41" wp14:editId="6BB9C8CB">
            <wp:extent cx="2801151" cy="3691720"/>
            <wp:effectExtent l="0" t="0" r="0" b="4445"/>
            <wp:docPr id="1619239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39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5647" cy="369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48B">
        <w:rPr>
          <w:noProof/>
        </w:rPr>
        <w:drawing>
          <wp:inline distT="0" distB="0" distL="0" distR="0" wp14:anchorId="0E093413" wp14:editId="121F794C">
            <wp:extent cx="2133898" cy="2676899"/>
            <wp:effectExtent l="0" t="0" r="0" b="9525"/>
            <wp:docPr id="4406556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556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1E4E" w14:textId="77777777" w:rsidR="00EB5C99" w:rsidRDefault="00EB5C99" w:rsidP="006C248B"/>
    <w:p w14:paraId="04462F66" w14:textId="77777777" w:rsidR="001F1C2C" w:rsidRDefault="001F1C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B1E5BA" w14:textId="133C1D8C" w:rsidR="00EB5C99" w:rsidRDefault="00EB5C99" w:rsidP="00EB5C99">
      <w:pPr>
        <w:pStyle w:val="Titre1"/>
      </w:pPr>
      <w:bookmarkStart w:id="7" w:name="_Toc173501354"/>
      <w:r>
        <w:lastRenderedPageBreak/>
        <w:t>Forming tool definition for internal use</w:t>
      </w:r>
      <w:bookmarkEnd w:id="7"/>
    </w:p>
    <w:p w14:paraId="47B80B5A" w14:textId="77777777" w:rsidR="00EB5C99" w:rsidRDefault="00EB5C99" w:rsidP="00EB5C99"/>
    <w:p w14:paraId="7841F1EE" w14:textId="76361121" w:rsidR="00973BAF" w:rsidRDefault="001F1C2C" w:rsidP="00EB5C99">
      <w:r>
        <w:t>Right hand t</w:t>
      </w:r>
      <w:r w:rsidR="00973BAF">
        <w:t xml:space="preserve">ool with form </w:t>
      </w:r>
      <w:proofErr w:type="gramStart"/>
      <w:r w:rsidR="00973BAF">
        <w:t>insert</w:t>
      </w:r>
      <w:proofErr w:type="gramEnd"/>
      <w:r w:rsidR="001B1D8F">
        <w:t xml:space="preserve"> </w:t>
      </w:r>
      <w:r>
        <w:t>fo</w:t>
      </w:r>
      <w:r w:rsidR="00973BAF">
        <w:t>r internal</w:t>
      </w:r>
      <w:r>
        <w:t xml:space="preserve"> machining</w:t>
      </w:r>
      <w:r w:rsidR="00973BAF">
        <w:t xml:space="preserve"> on Rework Spindle</w:t>
      </w:r>
    </w:p>
    <w:p w14:paraId="3CD4AE61" w14:textId="69C11ACC" w:rsidR="001B1D8F" w:rsidRDefault="001F1C2C" w:rsidP="00EB5C99">
      <w:r>
        <w:t xml:space="preserve">This tool can be used with those </w:t>
      </w:r>
      <w:proofErr w:type="gramStart"/>
      <w:r>
        <w:t>cycles :</w:t>
      </w:r>
      <w:proofErr w:type="gramEnd"/>
    </w:p>
    <w:p w14:paraId="6F40300D" w14:textId="39624655" w:rsidR="001F1C2C" w:rsidRDefault="008F64C6" w:rsidP="00EB5C99">
      <w:r w:rsidRPr="008F64C6">
        <w:drawing>
          <wp:inline distT="0" distB="0" distL="0" distR="0" wp14:anchorId="36A2A556" wp14:editId="795BB1E6">
            <wp:extent cx="838981" cy="753064"/>
            <wp:effectExtent l="0" t="0" r="0" b="9525"/>
            <wp:docPr id="17267206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20676" name=""/>
                    <pic:cNvPicPr/>
                  </pic:nvPicPr>
                  <pic:blipFill rotWithShape="1">
                    <a:blip r:embed="rId30"/>
                    <a:srcRect l="6405" t="6256" r="17194" b="8358"/>
                    <a:stretch/>
                  </pic:blipFill>
                  <pic:spPr bwMode="auto">
                    <a:xfrm>
                      <a:off x="0" y="0"/>
                      <a:ext cx="846422" cy="75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64C6">
        <w:drawing>
          <wp:inline distT="0" distB="0" distL="0" distR="0" wp14:anchorId="0A31082B" wp14:editId="01AEFD93">
            <wp:extent cx="894303" cy="783579"/>
            <wp:effectExtent l="0" t="0" r="1270" b="0"/>
            <wp:docPr id="11006086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086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5789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72"/>
        <w:gridCol w:w="6090"/>
      </w:tblGrid>
      <w:tr w:rsidR="00362C85" w14:paraId="6E8181C9" w14:textId="77777777" w:rsidTr="001B1D8F">
        <w:tc>
          <w:tcPr>
            <w:tcW w:w="2972" w:type="dxa"/>
          </w:tcPr>
          <w:p w14:paraId="1F126F87" w14:textId="77777777" w:rsidR="001B1D8F" w:rsidRDefault="001B1D8F" w:rsidP="001B1D8F">
            <w:r>
              <w:t>Go inside “Clamping / Tool holder” module</w:t>
            </w:r>
          </w:p>
          <w:p w14:paraId="2BFF9B2E" w14:textId="77777777" w:rsidR="001B1D8F" w:rsidRDefault="001B1D8F" w:rsidP="001B1D8F">
            <w:r>
              <w:t>Import 3D model</w:t>
            </w:r>
          </w:p>
          <w:p w14:paraId="532FC0D4" w14:textId="77777777" w:rsidR="001B1D8F" w:rsidRDefault="001B1D8F" w:rsidP="00EB5C99"/>
        </w:tc>
        <w:tc>
          <w:tcPr>
            <w:tcW w:w="6090" w:type="dxa"/>
            <w:vAlign w:val="center"/>
          </w:tcPr>
          <w:p w14:paraId="6A0575B5" w14:textId="6D072D32" w:rsidR="001B1D8F" w:rsidRDefault="001B1D8F" w:rsidP="001B1D8F">
            <w:pPr>
              <w:jc w:val="center"/>
            </w:pPr>
            <w:r w:rsidRPr="00EB5C99">
              <w:rPr>
                <w:noProof/>
              </w:rPr>
              <w:drawing>
                <wp:inline distT="0" distB="0" distL="0" distR="0" wp14:anchorId="475DBA85" wp14:editId="71C954C2">
                  <wp:extent cx="600159" cy="638264"/>
                  <wp:effectExtent l="0" t="0" r="9525" b="9525"/>
                  <wp:docPr id="182740323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40323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0E6733DB" w14:textId="77777777" w:rsidTr="001B1D8F">
        <w:tc>
          <w:tcPr>
            <w:tcW w:w="2972" w:type="dxa"/>
          </w:tcPr>
          <w:p w14:paraId="1BCDF0FE" w14:textId="77777777" w:rsidR="001B1D8F" w:rsidRDefault="001B1D8F" w:rsidP="001B1D8F">
            <w:r>
              <w:t xml:space="preserve">Move the tool holder in the right position </w:t>
            </w:r>
          </w:p>
          <w:p w14:paraId="46A2F53F" w14:textId="77777777" w:rsidR="001B1D8F" w:rsidRDefault="001B1D8F" w:rsidP="001B1D8F">
            <w:r>
              <w:t>The driven point of the insert has to be on the origin.</w:t>
            </w:r>
          </w:p>
          <w:p w14:paraId="74A75BD5" w14:textId="77777777" w:rsidR="001B1D8F" w:rsidRDefault="001B1D8F" w:rsidP="001B1D8F">
            <w:r>
              <w:t xml:space="preserve">The body of insert holder has to be along X axis. </w:t>
            </w:r>
          </w:p>
          <w:p w14:paraId="537AF470" w14:textId="77777777" w:rsidR="001B1D8F" w:rsidRDefault="001B1D8F" w:rsidP="001B1D8F">
            <w:r>
              <w:t>The insert has to be opposite of Y axis</w:t>
            </w:r>
          </w:p>
          <w:p w14:paraId="795CDE79" w14:textId="77777777" w:rsidR="001B1D8F" w:rsidRDefault="001B1D8F" w:rsidP="00EB5C99"/>
        </w:tc>
        <w:tc>
          <w:tcPr>
            <w:tcW w:w="6090" w:type="dxa"/>
            <w:vAlign w:val="center"/>
          </w:tcPr>
          <w:p w14:paraId="7ACFBBDE" w14:textId="228E26C8" w:rsidR="001B1D8F" w:rsidRDefault="001B1D8F" w:rsidP="001B1D8F">
            <w:pPr>
              <w:jc w:val="center"/>
            </w:pPr>
            <w:r w:rsidRPr="001B1D8F">
              <w:drawing>
                <wp:inline distT="0" distB="0" distL="0" distR="0" wp14:anchorId="42729E9F" wp14:editId="3A23040E">
                  <wp:extent cx="3415585" cy="846743"/>
                  <wp:effectExtent l="0" t="0" r="0" b="0"/>
                  <wp:docPr id="11966082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6082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358" cy="85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21A7F8C0" w14:textId="77777777" w:rsidTr="001B1D8F">
        <w:tc>
          <w:tcPr>
            <w:tcW w:w="2972" w:type="dxa"/>
          </w:tcPr>
          <w:p w14:paraId="283D03F2" w14:textId="5CDE10C3" w:rsidR="001B1D8F" w:rsidRDefault="001B1D8F" w:rsidP="00EB5C99">
            <w:r>
              <w:t>Go in Creation then tool holder</w:t>
            </w:r>
          </w:p>
        </w:tc>
        <w:tc>
          <w:tcPr>
            <w:tcW w:w="6090" w:type="dxa"/>
            <w:vAlign w:val="center"/>
          </w:tcPr>
          <w:p w14:paraId="47CD14E9" w14:textId="493A6DA9" w:rsidR="001B1D8F" w:rsidRDefault="001B1D8F" w:rsidP="001B1D8F">
            <w:pPr>
              <w:jc w:val="center"/>
            </w:pPr>
            <w:r w:rsidRPr="001B1D8F">
              <w:drawing>
                <wp:inline distT="0" distB="0" distL="0" distR="0" wp14:anchorId="618DCAF4" wp14:editId="58D2A7AF">
                  <wp:extent cx="1168500" cy="1054646"/>
                  <wp:effectExtent l="0" t="0" r="0" b="0"/>
                  <wp:docPr id="107473506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73506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435" cy="106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5EB07B71" w14:textId="77777777" w:rsidTr="001B1D8F">
        <w:tc>
          <w:tcPr>
            <w:tcW w:w="2972" w:type="dxa"/>
          </w:tcPr>
          <w:p w14:paraId="76EA49ED" w14:textId="77777777" w:rsidR="001B1D8F" w:rsidRDefault="001B1D8F" w:rsidP="001B1D8F">
            <w:r>
              <w:t>Define System of axis 0 like on the screen shot</w:t>
            </w:r>
          </w:p>
          <w:p w14:paraId="0FB5C790" w14:textId="77777777" w:rsidR="001B1D8F" w:rsidRDefault="001B1D8F" w:rsidP="00EB5C99">
            <w:r w:rsidRPr="001B1D8F">
              <w:drawing>
                <wp:inline distT="0" distB="0" distL="0" distR="0" wp14:anchorId="3676128E" wp14:editId="6AB2A92D">
                  <wp:extent cx="743054" cy="628738"/>
                  <wp:effectExtent l="0" t="0" r="0" b="0"/>
                  <wp:docPr id="210409976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09976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0E939" w14:textId="77777777" w:rsidR="001B1D8F" w:rsidRDefault="001B1D8F" w:rsidP="001B1D8F"/>
          <w:p w14:paraId="255B3870" w14:textId="0F40D76D" w:rsidR="001B1D8F" w:rsidRDefault="001B1D8F" w:rsidP="00EB5C99">
            <w:r>
              <w:t xml:space="preserve">Z </w:t>
            </w:r>
            <w:proofErr w:type="gramStart"/>
            <w:r>
              <w:t>axis :</w:t>
            </w:r>
            <w:proofErr w:type="gramEnd"/>
            <w:r>
              <w:t xml:space="preserve"> along insert holder</w:t>
            </w:r>
          </w:p>
          <w:p w14:paraId="43FEA9E1" w14:textId="5BE1D7F5" w:rsidR="001B1D8F" w:rsidRDefault="001B1D8F" w:rsidP="001B1D8F">
            <w:proofErr w:type="gramStart"/>
            <w:r>
              <w:t>Origin :</w:t>
            </w:r>
            <w:proofErr w:type="gramEnd"/>
            <w:r>
              <w:t xml:space="preserve"> center on the insert </w:t>
            </w:r>
            <w:proofErr w:type="spellStart"/>
            <w:r>
              <w:t>holderX</w:t>
            </w:r>
            <w:proofErr w:type="spellEnd"/>
            <w:r>
              <w:t xml:space="preserve"> axis : opposite to the insert</w:t>
            </w:r>
          </w:p>
        </w:tc>
        <w:tc>
          <w:tcPr>
            <w:tcW w:w="6090" w:type="dxa"/>
            <w:vAlign w:val="center"/>
          </w:tcPr>
          <w:p w14:paraId="1BC7E532" w14:textId="5DD1CAA2" w:rsidR="001B1D8F" w:rsidRDefault="001B1D8F" w:rsidP="001B1D8F">
            <w:pPr>
              <w:jc w:val="center"/>
            </w:pPr>
            <w:r w:rsidRPr="001B1D8F">
              <w:drawing>
                <wp:inline distT="0" distB="0" distL="0" distR="0" wp14:anchorId="5457A35C" wp14:editId="59537A29">
                  <wp:extent cx="1814775" cy="2096233"/>
                  <wp:effectExtent l="0" t="0" r="0" b="0"/>
                  <wp:docPr id="195462348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2348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046" cy="210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3D86FBEB" w14:textId="77777777" w:rsidTr="001B1D8F">
        <w:tc>
          <w:tcPr>
            <w:tcW w:w="2972" w:type="dxa"/>
          </w:tcPr>
          <w:p w14:paraId="219804BB" w14:textId="52DB20EC" w:rsidR="001B1D8F" w:rsidRDefault="001B1D8F" w:rsidP="001B1D8F">
            <w:r>
              <w:lastRenderedPageBreak/>
              <w:t xml:space="preserve">Define </w:t>
            </w:r>
            <w:r>
              <w:t>System of axis 1</w:t>
            </w:r>
          </w:p>
          <w:p w14:paraId="5FFA4815" w14:textId="77777777" w:rsidR="001B1D8F" w:rsidRDefault="001B1D8F" w:rsidP="001B1D8F">
            <w:r>
              <w:t xml:space="preserve">Z </w:t>
            </w:r>
            <w:proofErr w:type="gramStart"/>
            <w:r>
              <w:t>direction :</w:t>
            </w:r>
            <w:proofErr w:type="gramEnd"/>
            <w:r>
              <w:t xml:space="preserve"> normal to the face of the insert</w:t>
            </w:r>
          </w:p>
          <w:p w14:paraId="1FAC38C7" w14:textId="77777777" w:rsidR="001B1D8F" w:rsidRDefault="001B1D8F" w:rsidP="001B1D8F">
            <w:proofErr w:type="gramStart"/>
            <w:r>
              <w:t>Origin :</w:t>
            </w:r>
            <w:proofErr w:type="gramEnd"/>
            <w:r>
              <w:t xml:space="preserve"> piloted point of insert</w:t>
            </w:r>
          </w:p>
          <w:p w14:paraId="2D0AFA65" w14:textId="77777777" w:rsidR="001B1D8F" w:rsidRDefault="001B1D8F" w:rsidP="001B1D8F">
            <w:r>
              <w:t xml:space="preserve">X </w:t>
            </w:r>
            <w:proofErr w:type="gramStart"/>
            <w:r>
              <w:t>direction :</w:t>
            </w:r>
            <w:proofErr w:type="gramEnd"/>
            <w:r>
              <w:t xml:space="preserve"> same than Z axis of system of axis 0</w:t>
            </w:r>
          </w:p>
          <w:p w14:paraId="337C7472" w14:textId="77777777" w:rsidR="001B1D8F" w:rsidRDefault="001B1D8F" w:rsidP="00EB5C99"/>
        </w:tc>
        <w:tc>
          <w:tcPr>
            <w:tcW w:w="6090" w:type="dxa"/>
            <w:vAlign w:val="center"/>
          </w:tcPr>
          <w:p w14:paraId="488BFD73" w14:textId="1190949B" w:rsidR="001B1D8F" w:rsidRDefault="005A0A36" w:rsidP="001B1D8F">
            <w:pPr>
              <w:jc w:val="center"/>
            </w:pPr>
            <w:r w:rsidRPr="005A0A36">
              <w:drawing>
                <wp:inline distT="0" distB="0" distL="0" distR="0" wp14:anchorId="72A1B168" wp14:editId="638704A2">
                  <wp:extent cx="2360029" cy="1520092"/>
                  <wp:effectExtent l="0" t="0" r="2540" b="4445"/>
                  <wp:docPr id="7780255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025545" name=""/>
                          <pic:cNvPicPr/>
                        </pic:nvPicPr>
                        <pic:blipFill rotWithShape="1">
                          <a:blip r:embed="rId37"/>
                          <a:srcRect b="23053"/>
                          <a:stretch/>
                        </pic:blipFill>
                        <pic:spPr bwMode="auto">
                          <a:xfrm>
                            <a:off x="0" y="0"/>
                            <a:ext cx="2368495" cy="152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4E3A5D76" w14:textId="77777777" w:rsidTr="001B1D8F">
        <w:tc>
          <w:tcPr>
            <w:tcW w:w="2972" w:type="dxa"/>
          </w:tcPr>
          <w:p w14:paraId="7E7B49B9" w14:textId="20987150" w:rsidR="001B1D8F" w:rsidRDefault="005A0A36" w:rsidP="00EB5C99">
            <w:r>
              <w:t>Design the form of insert in wireframe on the solid</w:t>
            </w:r>
          </w:p>
        </w:tc>
        <w:tc>
          <w:tcPr>
            <w:tcW w:w="6090" w:type="dxa"/>
            <w:vAlign w:val="center"/>
          </w:tcPr>
          <w:p w14:paraId="5AC838DD" w14:textId="66C65D4D" w:rsidR="001B1D8F" w:rsidRDefault="005A0A36" w:rsidP="001B1D8F">
            <w:pPr>
              <w:jc w:val="center"/>
            </w:pPr>
            <w:r w:rsidRPr="005A0A36">
              <w:drawing>
                <wp:inline distT="0" distB="0" distL="0" distR="0" wp14:anchorId="62F65054" wp14:editId="40EB34EF">
                  <wp:extent cx="1261387" cy="1389584"/>
                  <wp:effectExtent l="0" t="0" r="0" b="1270"/>
                  <wp:docPr id="18186282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62822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17" cy="139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34909E50" w14:textId="77777777" w:rsidTr="001B1D8F">
        <w:tc>
          <w:tcPr>
            <w:tcW w:w="2972" w:type="dxa"/>
          </w:tcPr>
          <w:p w14:paraId="0DAB55BD" w14:textId="77777777" w:rsidR="00B90984" w:rsidRDefault="00B90984" w:rsidP="00EB5C99">
            <w:r>
              <w:t>Remove shape of tool insert from the insert holder</w:t>
            </w:r>
            <w:r>
              <w:t>.</w:t>
            </w:r>
          </w:p>
          <w:p w14:paraId="0DD7C937" w14:textId="7B11FE8F" w:rsidR="00B90984" w:rsidRDefault="00B90984" w:rsidP="00EB5C99">
            <w:r>
              <w:t>The height will be minus the thickness of your insert</w:t>
            </w:r>
          </w:p>
        </w:tc>
        <w:tc>
          <w:tcPr>
            <w:tcW w:w="6090" w:type="dxa"/>
            <w:vAlign w:val="center"/>
          </w:tcPr>
          <w:p w14:paraId="2A4F0572" w14:textId="3880E2E3" w:rsidR="00B90984" w:rsidRPr="005A0A36" w:rsidRDefault="00B90984" w:rsidP="001B1D8F">
            <w:pPr>
              <w:jc w:val="center"/>
            </w:pPr>
            <w:r w:rsidRPr="00B90984">
              <w:drawing>
                <wp:inline distT="0" distB="0" distL="0" distR="0" wp14:anchorId="438CF90E" wp14:editId="79007239">
                  <wp:extent cx="2378001" cy="2267908"/>
                  <wp:effectExtent l="0" t="0" r="3810" b="0"/>
                  <wp:docPr id="192542293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42293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877" cy="227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1724866D" w14:textId="77777777" w:rsidTr="001B1D8F">
        <w:tc>
          <w:tcPr>
            <w:tcW w:w="2972" w:type="dxa"/>
          </w:tcPr>
          <w:p w14:paraId="704090E3" w14:textId="77777777" w:rsidR="00B90984" w:rsidRDefault="00B90984" w:rsidP="00B90984">
            <w:r>
              <w:t>Save insert holder with unique name</w:t>
            </w:r>
          </w:p>
          <w:p w14:paraId="29747EE8" w14:textId="77777777" w:rsidR="00B90984" w:rsidRDefault="00B90984" w:rsidP="00EB5C99"/>
        </w:tc>
        <w:tc>
          <w:tcPr>
            <w:tcW w:w="6090" w:type="dxa"/>
            <w:vAlign w:val="center"/>
          </w:tcPr>
          <w:p w14:paraId="753541A6" w14:textId="7BDC92A5" w:rsidR="00B90984" w:rsidRPr="00B90984" w:rsidRDefault="00362C85" w:rsidP="001B1D8F">
            <w:pPr>
              <w:jc w:val="center"/>
            </w:pPr>
            <w:r w:rsidRPr="00362C85">
              <w:drawing>
                <wp:inline distT="0" distB="0" distL="0" distR="0" wp14:anchorId="57F2BEFA" wp14:editId="3133BCBA">
                  <wp:extent cx="1304611" cy="997644"/>
                  <wp:effectExtent l="0" t="0" r="0" b="0"/>
                  <wp:docPr id="9124539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45392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872" cy="100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612CDFB9" w14:textId="77777777" w:rsidTr="00B90984">
        <w:tc>
          <w:tcPr>
            <w:tcW w:w="2972" w:type="dxa"/>
          </w:tcPr>
          <w:p w14:paraId="7D6107E9" w14:textId="66A67323" w:rsidR="00B90984" w:rsidRDefault="00B90984" w:rsidP="00B90984">
            <w:r>
              <w:t>Copy geometry of insert</w:t>
            </w:r>
          </w:p>
        </w:tc>
        <w:tc>
          <w:tcPr>
            <w:tcW w:w="6090" w:type="dxa"/>
            <w:vAlign w:val="center"/>
          </w:tcPr>
          <w:p w14:paraId="0E795E8C" w14:textId="13FFC025" w:rsidR="00B90984" w:rsidRPr="00B90984" w:rsidRDefault="00B90984" w:rsidP="00B90984">
            <w:pPr>
              <w:jc w:val="center"/>
            </w:pPr>
            <w:r w:rsidRPr="00B90984">
              <w:drawing>
                <wp:inline distT="0" distB="0" distL="0" distR="0" wp14:anchorId="557B0CC7" wp14:editId="53C20AE3">
                  <wp:extent cx="3417386" cy="2652765"/>
                  <wp:effectExtent l="0" t="0" r="0" b="0"/>
                  <wp:docPr id="16234886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4886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716" cy="265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6A0" w14:paraId="20A35A2D" w14:textId="77777777" w:rsidTr="00B90984">
        <w:tc>
          <w:tcPr>
            <w:tcW w:w="2972" w:type="dxa"/>
          </w:tcPr>
          <w:p w14:paraId="54731EAE" w14:textId="77777777" w:rsidR="00B90984" w:rsidRDefault="00B90984" w:rsidP="00B90984">
            <w:r>
              <w:lastRenderedPageBreak/>
              <w:t>G</w:t>
            </w:r>
            <w:r>
              <w:t>o back to workshop</w:t>
            </w:r>
          </w:p>
          <w:p w14:paraId="7095611A" w14:textId="77777777" w:rsidR="00B90984" w:rsidRDefault="00B90984" w:rsidP="00B90984"/>
          <w:p w14:paraId="0B705C90" w14:textId="68A9F0F8" w:rsidR="00B90984" w:rsidRDefault="00B90984" w:rsidP="00B90984">
            <w:r>
              <w:t>G</w:t>
            </w:r>
            <w:r>
              <w:t>o in the “Forming tools / Tools libraries” module</w:t>
            </w:r>
          </w:p>
        </w:tc>
        <w:tc>
          <w:tcPr>
            <w:tcW w:w="6090" w:type="dxa"/>
            <w:vAlign w:val="center"/>
          </w:tcPr>
          <w:p w14:paraId="709BB609" w14:textId="7DDE7C56" w:rsidR="00B90984" w:rsidRPr="00B90984" w:rsidRDefault="00B90984" w:rsidP="00B90984">
            <w:pPr>
              <w:jc w:val="center"/>
            </w:pPr>
            <w:r w:rsidRPr="00B90984">
              <w:drawing>
                <wp:inline distT="0" distB="0" distL="0" distR="0" wp14:anchorId="5B54F297" wp14:editId="64EB74BA">
                  <wp:extent cx="523948" cy="600159"/>
                  <wp:effectExtent l="0" t="0" r="9525" b="9525"/>
                  <wp:docPr id="129545901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45901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6A0" w14:paraId="7EE3F838" w14:textId="77777777" w:rsidTr="00B90984">
        <w:tc>
          <w:tcPr>
            <w:tcW w:w="2972" w:type="dxa"/>
          </w:tcPr>
          <w:p w14:paraId="1C11361C" w14:textId="1A1ADCED" w:rsidR="00B90984" w:rsidRDefault="00362C85" w:rsidP="00B90984">
            <w:r>
              <w:t>Paste the 2D geometry of insert</w:t>
            </w:r>
          </w:p>
        </w:tc>
        <w:tc>
          <w:tcPr>
            <w:tcW w:w="6090" w:type="dxa"/>
            <w:vAlign w:val="center"/>
          </w:tcPr>
          <w:p w14:paraId="5B559FE5" w14:textId="3314A15C" w:rsidR="00B90984" w:rsidRPr="00B90984" w:rsidRDefault="00362C85" w:rsidP="00B90984">
            <w:pPr>
              <w:jc w:val="center"/>
            </w:pPr>
            <w:r w:rsidRPr="00362C85">
              <w:drawing>
                <wp:inline distT="0" distB="0" distL="0" distR="0" wp14:anchorId="397F1AA4" wp14:editId="6218BAAB">
                  <wp:extent cx="3527107" cy="1946674"/>
                  <wp:effectExtent l="0" t="0" r="0" b="0"/>
                  <wp:docPr id="64571145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71145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657" cy="195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67F4ABD2" w14:textId="77777777" w:rsidTr="00B90984">
        <w:tc>
          <w:tcPr>
            <w:tcW w:w="2972" w:type="dxa"/>
          </w:tcPr>
          <w:p w14:paraId="18F2DAB4" w14:textId="6F8D0F50" w:rsidR="00362C85" w:rsidRDefault="00362C85" w:rsidP="00B90984">
            <w:r>
              <w:t xml:space="preserve">Go in “Creation” then “Form Insert”. Then creation of form </w:t>
            </w:r>
            <w:proofErr w:type="gramStart"/>
            <w:r>
              <w:t>insert</w:t>
            </w:r>
            <w:proofErr w:type="gramEnd"/>
            <w:r>
              <w:t xml:space="preserve"> XML</w:t>
            </w:r>
          </w:p>
        </w:tc>
        <w:tc>
          <w:tcPr>
            <w:tcW w:w="6090" w:type="dxa"/>
            <w:vAlign w:val="center"/>
          </w:tcPr>
          <w:p w14:paraId="37BCFAF7" w14:textId="0E6C5897" w:rsidR="00362C85" w:rsidRPr="00362C85" w:rsidRDefault="00362C85" w:rsidP="00B90984">
            <w:pPr>
              <w:jc w:val="center"/>
            </w:pPr>
            <w:r w:rsidRPr="00362C85">
              <w:drawing>
                <wp:inline distT="0" distB="0" distL="0" distR="0" wp14:anchorId="6D8F47D5" wp14:editId="5051633A">
                  <wp:extent cx="2626995" cy="1297281"/>
                  <wp:effectExtent l="0" t="0" r="1905" b="0"/>
                  <wp:docPr id="13059686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96862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21" cy="130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48378F93" w14:textId="77777777" w:rsidTr="00B90984">
        <w:tc>
          <w:tcPr>
            <w:tcW w:w="2972" w:type="dxa"/>
          </w:tcPr>
          <w:p w14:paraId="7611576C" w14:textId="77777777" w:rsidR="00362C85" w:rsidRDefault="00362C85" w:rsidP="00B90984">
            <w:r>
              <w:t>Select all the geometry elements</w:t>
            </w:r>
          </w:p>
          <w:p w14:paraId="2B1FD58F" w14:textId="77777777" w:rsidR="00362C85" w:rsidRDefault="00362C85" w:rsidP="00B90984">
            <w:r>
              <w:t>Right click</w:t>
            </w:r>
          </w:p>
          <w:p w14:paraId="193239F3" w14:textId="77777777" w:rsidR="00362C85" w:rsidRDefault="00362C85" w:rsidP="00B90984">
            <w:r>
              <w:t>Confirm selection</w:t>
            </w:r>
          </w:p>
          <w:p w14:paraId="2BA792B5" w14:textId="77777777" w:rsidR="00362C85" w:rsidRDefault="00362C85" w:rsidP="00B90984"/>
          <w:p w14:paraId="56B3EF96" w14:textId="1CC2C6E8" w:rsidR="00362C85" w:rsidRDefault="00362C85" w:rsidP="00362C85">
            <w:r>
              <w:t xml:space="preserve">Save </w:t>
            </w:r>
            <w:r>
              <w:t>insert shape with naming it.</w:t>
            </w:r>
          </w:p>
          <w:p w14:paraId="6FAF3952" w14:textId="5956373E" w:rsidR="00362C85" w:rsidRDefault="00362C85" w:rsidP="00B90984"/>
        </w:tc>
        <w:tc>
          <w:tcPr>
            <w:tcW w:w="6090" w:type="dxa"/>
            <w:vAlign w:val="center"/>
          </w:tcPr>
          <w:p w14:paraId="3036FA92" w14:textId="13CD5F9F" w:rsidR="00362C85" w:rsidRPr="00362C85" w:rsidRDefault="00362C85" w:rsidP="00B90984">
            <w:pPr>
              <w:jc w:val="center"/>
            </w:pPr>
            <w:r w:rsidRPr="00362C85">
              <w:drawing>
                <wp:inline distT="0" distB="0" distL="0" distR="0" wp14:anchorId="48DA08BD" wp14:editId="0B3ACDFC">
                  <wp:extent cx="1547999" cy="1491912"/>
                  <wp:effectExtent l="0" t="0" r="0" b="0"/>
                  <wp:docPr id="14837151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71513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675" cy="1498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2BAD3867" w14:textId="77777777" w:rsidTr="00B90984">
        <w:tc>
          <w:tcPr>
            <w:tcW w:w="2972" w:type="dxa"/>
          </w:tcPr>
          <w:p w14:paraId="4B6FD059" w14:textId="77777777" w:rsidR="00362C85" w:rsidRDefault="00362C85" w:rsidP="00B90984">
            <w:r>
              <w:t>Set the parameters of insert</w:t>
            </w:r>
            <w:r>
              <w:t>.</w:t>
            </w:r>
          </w:p>
          <w:p w14:paraId="4F7B595C" w14:textId="77777777" w:rsidR="00362C85" w:rsidRDefault="00362C85" w:rsidP="00B90984"/>
          <w:p w14:paraId="1D69A655" w14:textId="0FB5B07F" w:rsidR="00362C85" w:rsidRDefault="00362C85" w:rsidP="00B90984">
            <w:r>
              <w:t xml:space="preserve">Think to set the </w:t>
            </w:r>
            <w:proofErr w:type="gramStart"/>
            <w:r>
              <w:t>Thickness  equal</w:t>
            </w:r>
            <w:proofErr w:type="gramEnd"/>
            <w:r>
              <w:t xml:space="preserve"> to the depth of insert pocket created in the insert holder.</w:t>
            </w:r>
          </w:p>
        </w:tc>
        <w:tc>
          <w:tcPr>
            <w:tcW w:w="6090" w:type="dxa"/>
            <w:vAlign w:val="center"/>
          </w:tcPr>
          <w:p w14:paraId="791EBFB3" w14:textId="2F59A35B" w:rsidR="00362C85" w:rsidRPr="00362C85" w:rsidRDefault="00362C85" w:rsidP="00B90984">
            <w:pPr>
              <w:jc w:val="center"/>
            </w:pPr>
            <w:r w:rsidRPr="00293D5C">
              <w:drawing>
                <wp:inline distT="0" distB="0" distL="0" distR="0" wp14:anchorId="1CDCAF08" wp14:editId="42283EB1">
                  <wp:extent cx="2595907" cy="1572653"/>
                  <wp:effectExtent l="0" t="0" r="0" b="8890"/>
                  <wp:docPr id="163559277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32941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915" cy="157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58AD266E" w14:textId="77777777" w:rsidTr="00B90984">
        <w:tc>
          <w:tcPr>
            <w:tcW w:w="2972" w:type="dxa"/>
          </w:tcPr>
          <w:p w14:paraId="50809468" w14:textId="77777777" w:rsidR="00362C85" w:rsidRDefault="00362C85" w:rsidP="00B90984">
            <w:r>
              <w:lastRenderedPageBreak/>
              <w:t>Add insert holder</w:t>
            </w:r>
          </w:p>
          <w:p w14:paraId="3A8FF36B" w14:textId="77777777" w:rsidR="00362C85" w:rsidRDefault="00362C85" w:rsidP="00B90984"/>
          <w:p w14:paraId="3F7A219E" w14:textId="77777777" w:rsidR="00362C85" w:rsidRDefault="00362C85" w:rsidP="00362C85">
            <w:proofErr w:type="gramStart"/>
            <w:r>
              <w:t>1 :</w:t>
            </w:r>
            <w:proofErr w:type="gramEnd"/>
            <w:r>
              <w:t xml:space="preserve"> Add tool holder</w:t>
            </w:r>
          </w:p>
          <w:p w14:paraId="4B688AC1" w14:textId="77777777" w:rsidR="00362C85" w:rsidRDefault="00362C85" w:rsidP="00362C85">
            <w:proofErr w:type="gramStart"/>
            <w:r>
              <w:t>2 :</w:t>
            </w:r>
            <w:proofErr w:type="gramEnd"/>
            <w:r>
              <w:t xml:space="preserve"> Select Solid Insert Holder</w:t>
            </w:r>
          </w:p>
          <w:p w14:paraId="049FFE96" w14:textId="77777777" w:rsidR="00362C85" w:rsidRDefault="00362C85" w:rsidP="00362C85">
            <w:r>
              <w:t>3: Choose the right symbol</w:t>
            </w:r>
          </w:p>
          <w:p w14:paraId="08F66642" w14:textId="77777777" w:rsidR="00362C85" w:rsidRDefault="00362C85" w:rsidP="00362C85">
            <w:proofErr w:type="gramStart"/>
            <w:r>
              <w:t>4 :</w:t>
            </w:r>
            <w:proofErr w:type="gramEnd"/>
            <w:r>
              <w:t xml:space="preserve"> Set orientation</w:t>
            </w:r>
          </w:p>
          <w:p w14:paraId="6FBDBA6E" w14:textId="77777777" w:rsidR="00362C85" w:rsidRDefault="00362C85" w:rsidP="00362C85">
            <w:proofErr w:type="gramStart"/>
            <w:r>
              <w:t>5 :</w:t>
            </w:r>
            <w:proofErr w:type="gramEnd"/>
            <w:r>
              <w:t xml:space="preserve"> Save tool</w:t>
            </w:r>
          </w:p>
          <w:p w14:paraId="56226DFB" w14:textId="205572BD" w:rsidR="00362C85" w:rsidRDefault="00362C85" w:rsidP="00B90984"/>
        </w:tc>
        <w:tc>
          <w:tcPr>
            <w:tcW w:w="6090" w:type="dxa"/>
            <w:vAlign w:val="center"/>
          </w:tcPr>
          <w:p w14:paraId="01E210DA" w14:textId="05A81C63" w:rsidR="00362C85" w:rsidRPr="00293D5C" w:rsidRDefault="00362C85" w:rsidP="00B90984">
            <w:pPr>
              <w:jc w:val="center"/>
            </w:pPr>
            <w:r w:rsidRPr="00293D5C">
              <w:drawing>
                <wp:inline distT="0" distB="0" distL="0" distR="0" wp14:anchorId="1D55C4F4" wp14:editId="248585B4">
                  <wp:extent cx="3161183" cy="1947863"/>
                  <wp:effectExtent l="0" t="0" r="1270" b="0"/>
                  <wp:docPr id="9260996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73086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505" cy="196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5" w14:paraId="0463B295" w14:textId="77777777" w:rsidTr="00B90984">
        <w:tc>
          <w:tcPr>
            <w:tcW w:w="2972" w:type="dxa"/>
          </w:tcPr>
          <w:p w14:paraId="57CEF706" w14:textId="061BDF51" w:rsidR="00362C85" w:rsidRDefault="00362C85" w:rsidP="00B90984">
            <w:r>
              <w:t>Final Result</w:t>
            </w:r>
          </w:p>
        </w:tc>
        <w:tc>
          <w:tcPr>
            <w:tcW w:w="6090" w:type="dxa"/>
            <w:vAlign w:val="center"/>
          </w:tcPr>
          <w:p w14:paraId="39E7959E" w14:textId="115A2DDF" w:rsidR="00362C85" w:rsidRPr="00293D5C" w:rsidRDefault="00362C85" w:rsidP="00B90984">
            <w:pPr>
              <w:jc w:val="center"/>
            </w:pPr>
            <w:r w:rsidRPr="00362C85">
              <w:drawing>
                <wp:inline distT="0" distB="0" distL="0" distR="0" wp14:anchorId="4B9E8C18" wp14:editId="4145B197">
                  <wp:extent cx="3269932" cy="860376"/>
                  <wp:effectExtent l="0" t="0" r="6985" b="0"/>
                  <wp:docPr id="174489232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89232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02" cy="8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6A0" w14:paraId="134E1A01" w14:textId="77777777" w:rsidTr="00B90984">
        <w:tc>
          <w:tcPr>
            <w:tcW w:w="2972" w:type="dxa"/>
          </w:tcPr>
          <w:p w14:paraId="495A061F" w14:textId="3A6B1C57" w:rsidR="00EE56A0" w:rsidRDefault="00EE56A0" w:rsidP="00B90984">
            <w:r>
              <w:t>Tool will be available on the Forming tool selection</w:t>
            </w:r>
          </w:p>
        </w:tc>
        <w:tc>
          <w:tcPr>
            <w:tcW w:w="6090" w:type="dxa"/>
            <w:vAlign w:val="center"/>
          </w:tcPr>
          <w:p w14:paraId="1DA9B9EA" w14:textId="1C474DEB" w:rsidR="00EE56A0" w:rsidRPr="00362C85" w:rsidRDefault="00EE56A0" w:rsidP="00B90984">
            <w:pPr>
              <w:jc w:val="center"/>
            </w:pPr>
            <w:r w:rsidRPr="00EE56A0">
              <w:drawing>
                <wp:inline distT="0" distB="0" distL="0" distR="0" wp14:anchorId="7684E5F1" wp14:editId="258C49C3">
                  <wp:extent cx="2949720" cy="2188554"/>
                  <wp:effectExtent l="0" t="0" r="3175" b="2540"/>
                  <wp:docPr id="13840661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06617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223" cy="219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C57ED4" w14:textId="77777777" w:rsidR="001B1D8F" w:rsidRDefault="001B1D8F" w:rsidP="00EB5C99"/>
    <w:sectPr w:rsidR="001B1D8F" w:rsidSect="00B47E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E11D0F"/>
    <w:multiLevelType w:val="hybridMultilevel"/>
    <w:tmpl w:val="77C64306"/>
    <w:lvl w:ilvl="0" w:tplc="21BA56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307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62F"/>
    <w:rsid w:val="000E5AE7"/>
    <w:rsid w:val="0016483E"/>
    <w:rsid w:val="00175808"/>
    <w:rsid w:val="001B1D8F"/>
    <w:rsid w:val="001E2E2F"/>
    <w:rsid w:val="001F1C2C"/>
    <w:rsid w:val="002822C4"/>
    <w:rsid w:val="00293D5C"/>
    <w:rsid w:val="00295A3F"/>
    <w:rsid w:val="00362C85"/>
    <w:rsid w:val="004841F0"/>
    <w:rsid w:val="00502316"/>
    <w:rsid w:val="00507AC2"/>
    <w:rsid w:val="005A0A36"/>
    <w:rsid w:val="006209DC"/>
    <w:rsid w:val="00635BBA"/>
    <w:rsid w:val="0066428A"/>
    <w:rsid w:val="006B04C6"/>
    <w:rsid w:val="006C248B"/>
    <w:rsid w:val="006D0C71"/>
    <w:rsid w:val="006E3989"/>
    <w:rsid w:val="00730BAE"/>
    <w:rsid w:val="00743BDD"/>
    <w:rsid w:val="007F450B"/>
    <w:rsid w:val="008D13EA"/>
    <w:rsid w:val="008F64C6"/>
    <w:rsid w:val="00973BAF"/>
    <w:rsid w:val="009D4B51"/>
    <w:rsid w:val="00A2123F"/>
    <w:rsid w:val="00A332FE"/>
    <w:rsid w:val="00A51591"/>
    <w:rsid w:val="00A53159"/>
    <w:rsid w:val="00AA0983"/>
    <w:rsid w:val="00AA14E5"/>
    <w:rsid w:val="00B47E8D"/>
    <w:rsid w:val="00B90984"/>
    <w:rsid w:val="00BA0EB1"/>
    <w:rsid w:val="00C379CA"/>
    <w:rsid w:val="00CD462F"/>
    <w:rsid w:val="00CE4FC1"/>
    <w:rsid w:val="00D5070B"/>
    <w:rsid w:val="00E41D7E"/>
    <w:rsid w:val="00EB5C99"/>
    <w:rsid w:val="00EE56A0"/>
    <w:rsid w:val="00F31B3B"/>
    <w:rsid w:val="00FA4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A00503"/>
  <w15:chartTrackingRefBased/>
  <w15:docId w15:val="{DF4CD077-A2B3-408D-A696-8644FAF0B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53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53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9D4B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6B04C6"/>
    <w:pPr>
      <w:outlineLvl w:val="9"/>
    </w:pPr>
    <w:rPr>
      <w:kern w:val="0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B04C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B04C6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73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78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cid:image002.png@01DABD82.D82D3350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cid:image008.png@01DABD82.D8219A90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360D0-1925-42D0-898E-95A6F5D48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12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Pacaud</dc:creator>
  <cp:keywords/>
  <dc:description/>
  <cp:lastModifiedBy>Xavier Pacaud</cp:lastModifiedBy>
  <cp:revision>22</cp:revision>
  <cp:lastPrinted>2024-08-02T13:21:00Z</cp:lastPrinted>
  <dcterms:created xsi:type="dcterms:W3CDTF">2024-04-19T13:04:00Z</dcterms:created>
  <dcterms:modified xsi:type="dcterms:W3CDTF">2024-08-02T14:49:00Z</dcterms:modified>
</cp:coreProperties>
</file>