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Duoc UC</w:t>
        <w:br w:type="textWrapping"/>
      </w:r>
      <w:r w:rsidDel="00000000" w:rsidR="00000000" w:rsidRPr="00000000">
        <w:rPr>
          <w:sz w:val="28"/>
          <w:szCs w:val="28"/>
          <w:rtl w:val="0"/>
        </w:rPr>
        <w:t xml:space="preserve">Ingeniería en Informática</w:t>
        <w:br w:type="textWrapping"/>
        <w:br w:type="textWrapp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44"/>
          <w:szCs w:val="44"/>
          <w:rtl w:val="0"/>
        </w:rPr>
        <w:t xml:space="preserve">INFORME TÉCNICO</w:t>
        <w:br w:type="textWrapping"/>
        <w:t xml:space="preserve">DEFINICIÓN PROYECTO APT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br w:type="textWrapping"/>
        <w:t xml:space="preserve">Proyecto: AlejandrIA (Swarm Platform Builder)</w:t>
      </w: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rtl w:val="0"/>
        </w:rPr>
        <w:br w:type="textWrapping"/>
      </w:r>
      <w:r w:rsidDel="00000000" w:rsidR="00000000" w:rsidRPr="00000000">
        <w:rPr>
          <w:b w:val="1"/>
          <w:bCs w:val="1"/>
          <w:sz w:val="32"/>
          <w:szCs w:val="32"/>
          <w:rtl w:val="0"/>
        </w:rPr>
        <w:t xml:space="preserve">PARTE I</w:t>
      </w:r>
    </w:p>
    <w:tbl>
      <w:tblPr>
        <w:tblStyle w:val="Table1"/>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0"/>
        <w:gridCol w:w="6975"/>
        <w:tblGridChange w:id="0">
          <w:tblGrid>
            <w:gridCol w:w="2520"/>
            <w:gridCol w:w="6975"/>
          </w:tblGrid>
        </w:tblGridChange>
      </w:tblGrid>
      <w:tr>
        <w:trPr>
          <w:cantSplit w:val="0"/>
          <w:trHeight w:val="440" w:hRule="atLeast"/>
          <w:tblHeader w:val="1"/>
        </w:trPr>
        <w:tc>
          <w:tcPr>
            <w:gridSpan w:val="2"/>
            <w:shd w:fill="f1f3f4" w:val="clear"/>
            <w:vAlign w:val="center"/>
          </w:tcPr>
          <w:p w:rsidR="00000000" w:rsidDel="00000000" w:rsidP="00000000" w:rsidRDefault="00000000" w:rsidRPr="00000000" w14:paraId="00000005">
            <w:pPr>
              <w:pStyle w:val="Heading2"/>
              <w:keepNext w:val="0"/>
              <w:keepLines w:val="0"/>
              <w:spacing w:after="160" w:before="0" w:line="259" w:lineRule="auto"/>
              <w:rPr>
                <w:sz w:val="36"/>
                <w:szCs w:val="36"/>
              </w:rPr>
            </w:pPr>
            <w:bookmarkStart w:colFirst="0" w:colLast="0" w:name="_heading=h.p8kzpnlv6o0y" w:id="0"/>
            <w:bookmarkEnd w:id="0"/>
            <w:r w:rsidDel="00000000" w:rsidR="00000000" w:rsidRPr="00000000">
              <w:rPr>
                <w:sz w:val="28"/>
                <w:szCs w:val="28"/>
                <w:rtl w:val="0"/>
              </w:rPr>
              <w:t xml:space="preserve">1. Antecedentes Personales</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07">
            <w:pPr>
              <w:spacing w:after="160" w:line="259" w:lineRule="auto"/>
              <w:rPr/>
            </w:pPr>
            <w:r w:rsidDel="00000000" w:rsidR="00000000" w:rsidRPr="00000000">
              <w:rPr>
                <w:rtl w:val="0"/>
              </w:rPr>
              <w:t xml:space="preserve">Nombre estudiante</w:t>
            </w:r>
          </w:p>
        </w:tc>
        <w:tc>
          <w:tcPr>
            <w:vAlign w:val="center"/>
          </w:tcPr>
          <w:p w:rsidR="00000000" w:rsidDel="00000000" w:rsidP="00000000" w:rsidRDefault="00000000" w:rsidRPr="00000000" w14:paraId="00000008">
            <w:pPr>
              <w:spacing w:after="160" w:line="259" w:lineRule="auto"/>
              <w:rPr/>
            </w:pPr>
            <w:r w:rsidDel="00000000" w:rsidR="00000000" w:rsidRPr="00000000">
              <w:rPr>
                <w:rtl w:val="0"/>
              </w:rPr>
              <w:t xml:space="preserve">Francisco Pantoja / Nicolás Molina</w:t>
            </w:r>
          </w:p>
        </w:tc>
      </w:tr>
      <w:tr>
        <w:trPr>
          <w:cantSplit w:val="0"/>
          <w:trHeight w:val="418" w:hRule="atLeast"/>
          <w:tblHeader w:val="0"/>
        </w:trPr>
        <w:tc>
          <w:tcPr>
            <w:vAlign w:val="center"/>
          </w:tcPr>
          <w:p w:rsidR="00000000" w:rsidDel="00000000" w:rsidP="00000000" w:rsidRDefault="00000000" w:rsidRPr="00000000" w14:paraId="00000009">
            <w:pPr>
              <w:spacing w:after="160" w:line="259" w:lineRule="auto"/>
              <w:rPr/>
            </w:pPr>
            <w:r w:rsidDel="00000000" w:rsidR="00000000" w:rsidRPr="00000000">
              <w:rPr>
                <w:rtl w:val="0"/>
              </w:rPr>
              <w:t xml:space="preserve">Rut</w:t>
            </w:r>
          </w:p>
        </w:tc>
        <w:tc>
          <w:tcPr>
            <w:vAlign w:val="center"/>
          </w:tcPr>
          <w:p w:rsidR="00000000" w:rsidDel="00000000" w:rsidP="00000000" w:rsidRDefault="00000000" w:rsidRPr="00000000" w14:paraId="0000000A">
            <w:pPr>
              <w:spacing w:after="160" w:line="259" w:lineRule="auto"/>
              <w:rPr/>
            </w:pPr>
            <w:r w:rsidDel="00000000" w:rsidR="00000000" w:rsidRPr="00000000">
              <w:rPr>
                <w:rtl w:val="0"/>
              </w:rPr>
              <w:t xml:space="preserve">Francisco Pantoja: 20.905.132-k</w:t>
            </w:r>
          </w:p>
          <w:p w:rsidR="00000000" w:rsidDel="00000000" w:rsidP="00000000" w:rsidRDefault="00000000" w:rsidRPr="00000000" w14:paraId="0000000B">
            <w:pPr>
              <w:spacing w:after="160" w:line="259" w:lineRule="auto"/>
              <w:rPr/>
            </w:pPr>
            <w:r w:rsidDel="00000000" w:rsidR="00000000" w:rsidRPr="00000000">
              <w:rPr>
                <w:rtl w:val="0"/>
              </w:rPr>
              <w:t xml:space="preserve">Nicolas Molina: 21.243.482-5</w:t>
            </w:r>
          </w:p>
        </w:tc>
      </w:tr>
      <w:tr>
        <w:trPr>
          <w:cantSplit w:val="0"/>
          <w:trHeight w:val="425" w:hRule="atLeast"/>
          <w:tblHeader w:val="0"/>
        </w:trPr>
        <w:tc>
          <w:tcPr>
            <w:vAlign w:val="center"/>
          </w:tcPr>
          <w:p w:rsidR="00000000" w:rsidDel="00000000" w:rsidP="00000000" w:rsidRDefault="00000000" w:rsidRPr="00000000" w14:paraId="0000000C">
            <w:pPr>
              <w:spacing w:after="160" w:line="259" w:lineRule="auto"/>
              <w:rPr/>
            </w:pPr>
            <w:r w:rsidDel="00000000" w:rsidR="00000000" w:rsidRPr="00000000">
              <w:rPr>
                <w:rtl w:val="0"/>
              </w:rPr>
              <w:t xml:space="preserve">Carrera</w:t>
            </w:r>
          </w:p>
        </w:tc>
        <w:tc>
          <w:tcPr>
            <w:vAlign w:val="center"/>
          </w:tcPr>
          <w:p w:rsidR="00000000" w:rsidDel="00000000" w:rsidP="00000000" w:rsidRDefault="00000000" w:rsidRPr="00000000" w14:paraId="0000000D">
            <w:pPr>
              <w:spacing w:after="160" w:line="259" w:lineRule="auto"/>
              <w:rPr>
                <w:b w:val="1"/>
                <w:bCs w:val="1"/>
              </w:rPr>
            </w:pPr>
            <w:r w:rsidDel="00000000" w:rsidR="00000000" w:rsidRPr="00000000">
              <w:rPr>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0E">
            <w:pPr>
              <w:spacing w:after="160" w:line="259" w:lineRule="auto"/>
              <w:rPr/>
            </w:pPr>
            <w:r w:rsidDel="00000000" w:rsidR="00000000" w:rsidRPr="00000000">
              <w:rPr>
                <w:rtl w:val="0"/>
              </w:rPr>
              <w:t xml:space="preserve">Sede</w:t>
            </w:r>
          </w:p>
        </w:tc>
        <w:tc>
          <w:tcPr>
            <w:vAlign w:val="center"/>
          </w:tcPr>
          <w:p w:rsidR="00000000" w:rsidDel="00000000" w:rsidP="00000000" w:rsidRDefault="00000000" w:rsidRPr="00000000" w14:paraId="0000000F">
            <w:pPr>
              <w:spacing w:after="160" w:line="259" w:lineRule="auto"/>
              <w:rPr>
                <w:b w:val="1"/>
                <w:bCs w:val="1"/>
              </w:rPr>
            </w:pPr>
            <w:r w:rsidDel="00000000" w:rsidR="00000000" w:rsidRPr="00000000">
              <w:rPr>
                <w:rtl w:val="0"/>
              </w:rPr>
              <w:t xml:space="preserve">San Bernardo</w:t>
            </w:r>
            <w:r w:rsidDel="00000000" w:rsidR="00000000" w:rsidRPr="00000000">
              <w:rPr>
                <w:rtl w:val="0"/>
              </w:rPr>
            </w:r>
          </w:p>
        </w:tc>
      </w:tr>
    </w:tbl>
    <w:p w:rsidR="00000000" w:rsidDel="00000000" w:rsidP="00000000" w:rsidRDefault="00000000" w:rsidRPr="00000000" w14:paraId="00000010">
      <w:pPr>
        <w:spacing w:after="160" w:line="259"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dt>
      <w:sdtPr>
        <w:id w:val="2115760036"/>
        <w:docPartObj>
          <w:docPartGallery w:val="Table of Contents"/>
          <w:docPartUnique w:val="1"/>
        </w:docPartObj>
      </w:sdtPr>
      <w:sdtContent>
        <w:p w:rsidR="00000000" w:rsidDel="00000000" w:rsidP="00000000" w:rsidRDefault="00000000" w:rsidRPr="00000000" w14:paraId="0000001E">
          <w:pPr>
            <w:widowControl w:val="0"/>
            <w:tabs>
              <w:tab w:val="right" w:leader="dot" w:pos="9406"/>
            </w:tabs>
            <w:spacing w:after="0"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p8kzpnlv6o0y">
            <w:r w:rsidDel="00000000" w:rsidR="00000000" w:rsidRPr="00000000">
              <w:rPr>
                <w:color w:val="000000"/>
                <w:u w:val="none"/>
                <w:rtl w:val="0"/>
              </w:rPr>
              <w:t xml:space="preserve">1. Antecedentes Personales</w:t>
              <w:tab/>
            </w:r>
          </w:hyperlink>
          <w:r w:rsidDel="00000000" w:rsidR="00000000" w:rsidRPr="00000000">
            <w:fldChar w:fldCharType="begin"/>
            <w:instrText xml:space="preserve"> PAGEREF _heading=h.p8kzpnlv6o0y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 Abstract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Abstract English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Resumen Español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 Descripción y relevancia del Proyecto APT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3. Relación con las competencias del perfil de egreso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3.1 Realizar pruebas de certificación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3.2 Gestionar proyectos informáticos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3.3 Construir modelos de datos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3.4 Desarrollar una solución de software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4. Relación con los intereses profesionales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Francisco Pantoja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Nicolás Molina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5. Factibilidad del proyecto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Tiempo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Materiales y recursos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Factores externos y dificultades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6. Desarrollo de ingeniería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6.1 Enfoque del proyecto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6.2 Objetivo general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6.3 Objetivos específicos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6.4 Metodología y fases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6.5 Plan de trabajo resumido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6.6 Evidencias esperadas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7. Individual Conclusions (English)</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Francisco Pantoja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Nicolás Molina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8. Individual Reflections (English)</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Francisco Pantoja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406"/>
            </w:tabs>
            <w:spacing w:after="0" w:before="60" w:line="240" w:lineRule="auto"/>
            <w:ind w:left="360" w:firstLine="0"/>
            <w:rPr>
              <w:color w:val="000000"/>
              <w:u w:val="none"/>
            </w:rPr>
          </w:pPr>
          <w:hyperlink w:anchor="_heading=">
            <w:r w:rsidDel="00000000" w:rsidR="00000000" w:rsidRPr="00000000">
              <w:rPr>
                <w:color w:val="000000"/>
                <w:u w:val="none"/>
                <w:rtl w:val="0"/>
              </w:rPr>
              <w:t xml:space="preserve">Nicolás Molina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406"/>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9. Referencias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1. Abstract</w:t>
      </w:r>
    </w:p>
    <w:p w:rsidR="00000000" w:rsidDel="00000000" w:rsidP="00000000" w:rsidRDefault="00000000" w:rsidRPr="00000000" w14:paraId="00000041">
      <w:pPr>
        <w:pStyle w:val="Heading2"/>
        <w:rPr/>
      </w:pPr>
      <w:r w:rsidDel="00000000" w:rsidR="00000000" w:rsidRPr="00000000">
        <w:rPr>
          <w:rtl w:val="0"/>
        </w:rPr>
        <w:t xml:space="preserve">Abstract English</w:t>
      </w:r>
    </w:p>
    <w:p w:rsidR="00000000" w:rsidDel="00000000" w:rsidP="00000000" w:rsidRDefault="00000000" w:rsidRPr="00000000" w14:paraId="00000042">
      <w:pPr>
        <w:rPr/>
      </w:pPr>
      <w:r w:rsidDel="00000000" w:rsidR="00000000" w:rsidRPr="00000000">
        <w:rPr>
          <w:rtl w:val="0"/>
        </w:rPr>
        <w:t xml:space="preserve">AlejandrIA (Swarm Platform Builder) is an existing multi-agent platform oriented to the automation of scientific-content workflows. The Capstone project does not start from a blank implementation; instead, it focuses on evaluating, improving, and extending the current platform. The work begins with the analysis of the existing system and the execution of functional and integration tests to identify defects, unexpected behavior, usability issues, and improvement opportunities. Findings will be documented and prioritized, after which the team will correct high-impact issues, adjust frontend and backend components, and progressively incorporate new functionalities agreed with the counterpart. The project also considers traceability, observability, and regression and end-to-end testing in order to verify that the implemented changes preserve the stability of previous functions. This approach allows the team to apply software development, project management, data-related, and software-testing competencies to a real technological product while producing measurable evidence of diagnosis, correction, improvement, and validation.</w:t>
      </w:r>
    </w:p>
    <w:p w:rsidR="00000000" w:rsidDel="00000000" w:rsidP="00000000" w:rsidRDefault="00000000" w:rsidRPr="00000000" w14:paraId="00000043">
      <w:pPr>
        <w:pStyle w:val="Heading2"/>
        <w:rPr/>
      </w:pPr>
      <w:r w:rsidDel="00000000" w:rsidR="00000000" w:rsidRPr="00000000">
        <w:rPr>
          <w:rtl w:val="0"/>
        </w:rPr>
        <w:t xml:space="preserve">Resumen Español</w:t>
      </w:r>
    </w:p>
    <w:p w:rsidR="00000000" w:rsidDel="00000000" w:rsidP="00000000" w:rsidRDefault="00000000" w:rsidRPr="00000000" w14:paraId="00000044">
      <w:pPr>
        <w:rPr/>
      </w:pPr>
      <w:r w:rsidDel="00000000" w:rsidR="00000000" w:rsidRPr="00000000">
        <w:rPr>
          <w:rtl w:val="0"/>
        </w:rPr>
        <w:t xml:space="preserve">AlejandrIA (Swarm Platform Builder) es una plataforma multiagente existente orientada a automatizar flujos de generación de contenido científico. El proyecto Capstone no parte desde una implementación vacía, sino que se centra en evaluar, mejorar y ampliar la plataforma actual. El trabajo comienza con el análisis del sistema existente y la ejecución de pruebas funcionales y de integración para detectar errores, comportamientos inesperados, problemas de usabilidad y oportunidades de mejora. Los hallazgos serán documentados y priorizados para posteriormente corregir incidencias de mayor impacto, ajustar componentes de frontend y backend e incorporar progresivamente nuevas funcionalidades acordadas con la contraparte. El proyecto también considera trazabilidad, observabilidad y pruebas de regresión y extremo a extremo para comprobar que los cambios implementados mantengan la estabilidad de las funcionalidades existentes. De esta manera, el equipo aplica competencias de desarrollo de software, gestión de proyectos, datos y pruebas de certificación sobre un producto tecnológico real.</w:t>
      </w:r>
    </w:p>
    <w:p w:rsidR="00000000" w:rsidDel="00000000" w:rsidP="00000000" w:rsidRDefault="00000000" w:rsidRPr="00000000" w14:paraId="00000045">
      <w:pPr>
        <w:pStyle w:val="Heading1"/>
        <w:rPr/>
      </w:pPr>
      <w:r w:rsidDel="00000000" w:rsidR="00000000" w:rsidRPr="00000000">
        <w:rPr>
          <w:rtl w:val="0"/>
        </w:rPr>
        <w:t xml:space="preserve">2. Descripción y relevancia del Proyecto APT</w:t>
      </w:r>
    </w:p>
    <w:p w:rsidR="00000000" w:rsidDel="00000000" w:rsidP="00000000" w:rsidRDefault="00000000" w:rsidRPr="00000000" w14:paraId="00000046">
      <w:pPr>
        <w:rPr/>
      </w:pPr>
      <w:r w:rsidDel="00000000" w:rsidR="00000000" w:rsidRPr="00000000">
        <w:rPr>
          <w:rtl w:val="0"/>
        </w:rPr>
        <w:t xml:space="preserve">AlejandrIA es una plataforma de agentes de inteligencia artificial que dispone de un flujo orientado a la generación de contenido científico. La plataforma ya cuenta con una base funcional y con distintos componentes implementados, por lo que el proyecto APT se orienta principalmente a su evolución: comprender el sistema actual, probar sus funciones, identificar errores, documentar incidencias, aplicar correcciones y desarrollar nuevas funcionalidades de acuerdo con las necesidades priorizadas junto con la contraparte.</w:t>
      </w:r>
    </w:p>
    <w:p w:rsidR="00000000" w:rsidDel="00000000" w:rsidP="00000000" w:rsidRDefault="00000000" w:rsidRPr="00000000" w14:paraId="00000047">
      <w:pPr>
        <w:rPr/>
      </w:pPr>
      <w:r w:rsidDel="00000000" w:rsidR="00000000" w:rsidRPr="00000000">
        <w:rPr>
          <w:rtl w:val="0"/>
        </w:rPr>
        <w:t xml:space="preserve">La relevancia del proyecto para Ingeniería en Informática se relaciona directamente con actividades habituales del ciclo de vida de un producto de software real. En contextos profesionales, gran parte del trabajo no consiste en crear sistemas desde cero, sino en mantener, integrar, probar y evolucionar soluciones existentes. Este proyecto permite abordar esas tareas sobre una plataforma que combina frontend, backend, servicios de inteligencia artificial, recuperación de información y mecanismos de trazabilidad.</w:t>
      </w:r>
    </w:p>
    <w:p w:rsidR="00000000" w:rsidDel="00000000" w:rsidP="00000000" w:rsidRDefault="00000000" w:rsidRPr="00000000" w14:paraId="00000048">
      <w:pPr>
        <w:rPr/>
      </w:pPr>
      <w:r w:rsidDel="00000000" w:rsidR="00000000" w:rsidRPr="00000000">
        <w:rPr>
          <w:rtl w:val="0"/>
        </w:rPr>
        <w:t xml:space="preserve">El impacto esperado es disponer de una versión más estable, usable y verificable de la plataforma, con incidencias relevantes corregidas y nuevas funcionalidades integradas de manera controlada. La evidencia del avance podrá observarse mediante registros de pruebas, errores documentados, correcciones implementadas y validaciones posteriores.</w:t>
      </w:r>
    </w:p>
    <w:p w:rsidR="00000000" w:rsidDel="00000000" w:rsidP="00000000" w:rsidRDefault="00000000" w:rsidRPr="00000000" w14:paraId="00000049">
      <w:pPr>
        <w:pStyle w:val="Heading1"/>
        <w:rPr/>
      </w:pPr>
      <w:r w:rsidDel="00000000" w:rsidR="00000000" w:rsidRPr="00000000">
        <w:rPr>
          <w:rtl w:val="0"/>
        </w:rPr>
        <w:t xml:space="preserve">3. Relación con las competencias del perfil de egreso</w:t>
      </w:r>
    </w:p>
    <w:p w:rsidR="00000000" w:rsidDel="00000000" w:rsidP="00000000" w:rsidRDefault="00000000" w:rsidRPr="00000000" w14:paraId="0000004A">
      <w:pPr>
        <w:rPr/>
      </w:pPr>
      <w:r w:rsidDel="00000000" w:rsidR="00000000" w:rsidRPr="00000000">
        <w:rPr>
          <w:rtl w:val="0"/>
        </w:rPr>
        <w:t xml:space="preserve">El proyecto integra las cuatro competencias consideradas en la definición APT y permite evidenciarlas de forma concreta durante las distintas etapas del trabajo.</w:t>
      </w:r>
    </w:p>
    <w:p w:rsidR="00000000" w:rsidDel="00000000" w:rsidP="00000000" w:rsidRDefault="00000000" w:rsidRPr="00000000" w14:paraId="0000004B">
      <w:pPr>
        <w:pStyle w:val="Heading2"/>
        <w:rPr/>
      </w:pPr>
      <w:r w:rsidDel="00000000" w:rsidR="00000000" w:rsidRPr="00000000">
        <w:rPr>
          <w:rtl w:val="0"/>
        </w:rPr>
        <w:t xml:space="preserve">3.1 Realizar pruebas</w:t>
      </w:r>
    </w:p>
    <w:p w:rsidR="00000000" w:rsidDel="00000000" w:rsidP="00000000" w:rsidRDefault="00000000" w:rsidRPr="00000000" w14:paraId="0000004C">
      <w:pPr>
        <w:rPr/>
      </w:pPr>
      <w:r w:rsidDel="00000000" w:rsidR="00000000" w:rsidRPr="00000000">
        <w:rPr>
          <w:rtl w:val="0"/>
        </w:rPr>
        <w:t xml:space="preserve">Se diseñarán y ejecutarán pruebas funcionales, de integración, regresión y extremo a extremo sobre la plataforma existente. Los resultados se utilizarán para identificar defectos y fundamentar mejoras. Esto permite evidenciar el diseño de pruebas, su aplicación y el desarrollo de mejoras a partir de los resultados.</w:t>
      </w:r>
    </w:p>
    <w:p w:rsidR="00000000" w:rsidDel="00000000" w:rsidP="00000000" w:rsidRDefault="00000000" w:rsidRPr="00000000" w14:paraId="0000004D">
      <w:pPr>
        <w:pStyle w:val="Heading2"/>
        <w:rPr/>
      </w:pPr>
      <w:r w:rsidDel="00000000" w:rsidR="00000000" w:rsidRPr="00000000">
        <w:rPr>
          <w:rtl w:val="0"/>
        </w:rPr>
        <w:t xml:space="preserve">3.2 Gestionar proyectos informáticos</w:t>
      </w:r>
    </w:p>
    <w:p w:rsidR="00000000" w:rsidDel="00000000" w:rsidP="00000000" w:rsidRDefault="00000000" w:rsidRPr="00000000" w14:paraId="0000004E">
      <w:pPr>
        <w:rPr/>
      </w:pPr>
      <w:r w:rsidDel="00000000" w:rsidR="00000000" w:rsidRPr="00000000">
        <w:rPr>
          <w:rtl w:val="0"/>
        </w:rPr>
        <w:t xml:space="preserve">El equipo planificará actividades, definirá alcance y criterios de aceptación, priorizará incidencias y funcionalidades, asignará responsables y controlará el avance mediante un plan de trabajo y carta Gantt. Las decisiones técnicas se ajustarán a los requerimientos y prioridades acordadas con la contraparte.</w:t>
      </w:r>
    </w:p>
    <w:p w:rsidR="00000000" w:rsidDel="00000000" w:rsidP="00000000" w:rsidRDefault="00000000" w:rsidRPr="00000000" w14:paraId="0000004F">
      <w:pPr>
        <w:pStyle w:val="Heading2"/>
        <w:rPr/>
      </w:pPr>
      <w:r w:rsidDel="00000000" w:rsidR="00000000" w:rsidRPr="00000000">
        <w:rPr>
          <w:rtl w:val="0"/>
        </w:rPr>
        <w:t xml:space="preserve">3.3 Construir modelos de datos</w:t>
      </w:r>
    </w:p>
    <w:p w:rsidR="00000000" w:rsidDel="00000000" w:rsidP="00000000" w:rsidRDefault="00000000" w:rsidRPr="00000000" w14:paraId="00000050">
      <w:pPr>
        <w:rPr/>
      </w:pPr>
      <w:r w:rsidDel="00000000" w:rsidR="00000000" w:rsidRPr="00000000">
        <w:rPr>
          <w:rtl w:val="0"/>
        </w:rPr>
        <w:t xml:space="preserve">La plataforma utiliza estructuras de información para registrar estados, trazas, resultados y datos asociados a sus procesos. Durante las mejoras se revisarán y, cuando sea necesario, ajustarán estructuras de datos existentes para soportar requerimientos y nuevas funcionalidades manteniendo consistencia y posibilidad de evolución.</w:t>
      </w:r>
    </w:p>
    <w:p w:rsidR="00000000" w:rsidDel="00000000" w:rsidP="00000000" w:rsidRDefault="00000000" w:rsidRPr="00000000" w14:paraId="00000051">
      <w:pPr>
        <w:pStyle w:val="Heading2"/>
        <w:rPr/>
      </w:pPr>
      <w:r w:rsidDel="00000000" w:rsidR="00000000" w:rsidRPr="00000000">
        <w:rPr>
          <w:rtl w:val="0"/>
        </w:rPr>
        <w:t xml:space="preserve">3.4 Desarrollar una solución de software</w:t>
      </w:r>
    </w:p>
    <w:p w:rsidR="00000000" w:rsidDel="00000000" w:rsidP="00000000" w:rsidRDefault="00000000" w:rsidRPr="00000000" w14:paraId="00000052">
      <w:pPr>
        <w:rPr/>
      </w:pPr>
      <w:r w:rsidDel="00000000" w:rsidR="00000000" w:rsidRPr="00000000">
        <w:rPr>
          <w:rtl w:val="0"/>
        </w:rPr>
        <w:t xml:space="preserve">El proyecto contempla mantenimiento evolutivo de una solución ya existente: corrección de errores, ajustes en componentes de frontend y backend, integración entre módulos e incorporación de nuevas funcionalidades. Las modificaciones serán verificadas mediante pruebas para asegurar que cumplan los objetivos definidos.</w:t>
      </w:r>
    </w:p>
    <w:p w:rsidR="00000000" w:rsidDel="00000000" w:rsidP="00000000" w:rsidRDefault="00000000" w:rsidRPr="00000000" w14:paraId="00000053">
      <w:pPr>
        <w:pStyle w:val="Heading1"/>
        <w:rPr/>
      </w:pPr>
      <w:r w:rsidDel="00000000" w:rsidR="00000000" w:rsidRPr="00000000">
        <w:rPr>
          <w:rtl w:val="0"/>
        </w:rPr>
        <w:t xml:space="preserve">4. Relación con los intereses profesionales</w:t>
      </w:r>
    </w:p>
    <w:p w:rsidR="00000000" w:rsidDel="00000000" w:rsidP="00000000" w:rsidRDefault="00000000" w:rsidRPr="00000000" w14:paraId="00000054">
      <w:pPr>
        <w:pStyle w:val="Heading2"/>
        <w:rPr/>
      </w:pPr>
      <w:r w:rsidDel="00000000" w:rsidR="00000000" w:rsidRPr="00000000">
        <w:rPr>
          <w:rtl w:val="0"/>
        </w:rPr>
        <w:t xml:space="preserve">Francisco Pantoja</w:t>
      </w:r>
    </w:p>
    <w:p w:rsidR="00000000" w:rsidDel="00000000" w:rsidP="00000000" w:rsidRDefault="00000000" w:rsidRPr="00000000" w14:paraId="00000055">
      <w:pPr>
        <w:rPr/>
      </w:pPr>
      <w:r>
        <w:t>El proyecto se relaciona principalmente con el interés profesional de Francisco en la ingeniería de datos, especialmente en el diseño e implementación de pipelines, arquitecturas de procesamiento y sistemas capaces de transformar datos en información útil. AlejandrIA le permite aplicar y fortalecer competencias vinculadas al modelamiento y consulta de bases de datos, la integración de servicios, la trazabilidad de los flujos de información y las pruebas de integración. Además, el proyecto le entrega experiencia en la evolución de una plataforma con múltiples componentes, conocimientos transferibles a su proyección profesional como Ingeniero de Datos o Arquitecto de Datos, incorporando la inteligencia artificial como una herramienta complementaria para automatizar procesos y generar valor a partir de los datos.</w:t>
      </w:r>
    </w:p>
    <w:p w:rsidR="00000000" w:rsidDel="00000000" w:rsidP="00000000" w:rsidRDefault="00000000" w:rsidRPr="00000000" w14:paraId="00000056">
      <w:pPr>
        <w:pStyle w:val="Heading2"/>
        <w:rPr/>
      </w:pPr>
      <w:r w:rsidDel="00000000" w:rsidR="00000000" w:rsidRPr="00000000">
        <w:rPr>
          <w:rtl w:val="0"/>
        </w:rPr>
        <w:t xml:space="preserve">Nicolás Molina</w:t>
      </w:r>
    </w:p>
    <w:p w:rsidR="00000000" w:rsidDel="00000000" w:rsidP="00000000" w:rsidRDefault="00000000" w:rsidRPr="00000000" w14:paraId="00000057">
      <w:pPr>
        <w:rPr/>
      </w:pPr>
      <w:r w:rsidDel="00000000" w:rsidR="00000000" w:rsidRPr="00000000">
        <w:rPr>
          <w:rtl w:val="0"/>
        </w:rPr>
        <w:t xml:space="preserve">El proyecto se relaciona con su interés en desarrollo de software, interfaces y experiencia de usuario, además de la aplicación práctica de inteligencia artificial. Su participación se enfoca especialmente en probar los flujos desde la perspectiva del usuario, documentar problemas, mejorar la interacción con la plataforma y colaborar en la integración y validación de las nuevas funcionalidades.</w:t>
      </w:r>
    </w:p>
    <w:p w:rsidR="00000000" w:rsidDel="00000000" w:rsidP="00000000" w:rsidRDefault="00000000" w:rsidRPr="00000000" w14:paraId="00000058">
      <w:pPr>
        <w:pStyle w:val="Heading1"/>
        <w:rPr/>
      </w:pPr>
      <w:r w:rsidDel="00000000" w:rsidR="00000000" w:rsidRPr="00000000">
        <w:rPr>
          <w:rtl w:val="0"/>
        </w:rPr>
        <w:t xml:space="preserve">5. Factibilidad del proyecto</w:t>
      </w:r>
    </w:p>
    <w:p w:rsidR="00000000" w:rsidDel="00000000" w:rsidP="00000000" w:rsidRDefault="00000000" w:rsidRPr="00000000" w14:paraId="00000059">
      <w:pPr>
        <w:rPr/>
      </w:pPr>
      <w:r w:rsidDel="00000000" w:rsidR="00000000" w:rsidRPr="00000000">
        <w:rPr>
          <w:rtl w:val="0"/>
        </w:rPr>
        <w:t xml:space="preserve">El proyecto es factible dentro del semestre porque existe una plataforma base funcional y el trabajo se plantea de manera incremental. Esto permite concentrar el esfuerzo en diagnóstico, corrección, mejora y extensión, en lugar de destinar las primeras semanas a construir toda la solución desde cero.</w:t>
      </w:r>
    </w:p>
    <w:p w:rsidR="00000000" w:rsidDel="00000000" w:rsidP="00000000" w:rsidRDefault="00000000" w:rsidRPr="00000000" w14:paraId="0000005A">
      <w:pPr>
        <w:pStyle w:val="Heading2"/>
        <w:rPr/>
      </w:pPr>
      <w:r w:rsidDel="00000000" w:rsidR="00000000" w:rsidRPr="00000000">
        <w:rPr>
          <w:rtl w:val="0"/>
        </w:rPr>
        <w:t xml:space="preserve">Tiempo</w:t>
      </w:r>
    </w:p>
    <w:p w:rsidR="00000000" w:rsidDel="00000000" w:rsidP="00000000" w:rsidRDefault="00000000" w:rsidRPr="00000000" w14:paraId="0000005B">
      <w:pPr>
        <w:rPr/>
      </w:pPr>
      <w:r w:rsidDel="00000000" w:rsidR="00000000" w:rsidRPr="00000000">
        <w:rPr>
          <w:rtl w:val="0"/>
        </w:rPr>
        <w:t xml:space="preserve">La planificación distribuye el trabajo en 18 semanas. Las primeras semanas se destinan al levantamiento, definición de alcance y pruebas del sistema actual; las semanas intermedias se utilizan para corregir errores y desarrollar mejoras; y las últimas semanas se orientan a integración, pruebas finales, estabilización, documentación y defensa.</w:t>
      </w:r>
    </w:p>
    <w:p w:rsidR="00000000" w:rsidDel="00000000" w:rsidP="00000000" w:rsidRDefault="00000000" w:rsidRPr="00000000" w14:paraId="0000005C">
      <w:pPr>
        <w:pStyle w:val="Heading2"/>
        <w:rPr/>
      </w:pPr>
      <w:r w:rsidDel="00000000" w:rsidR="00000000" w:rsidRPr="00000000">
        <w:rPr>
          <w:rtl w:val="0"/>
        </w:rPr>
        <w:t xml:space="preserve">Materiales y recursos</w:t>
      </w:r>
    </w:p>
    <w:p w:rsidR="00000000" w:rsidDel="00000000" w:rsidP="00000000" w:rsidRDefault="00000000" w:rsidRPr="00000000" w14:paraId="0000005D">
      <w:pPr>
        <w:rPr/>
      </w:pPr>
      <w:r w:rsidDel="00000000" w:rsidR="00000000" w:rsidRPr="00000000">
        <w:rPr>
          <w:rtl w:val="0"/>
        </w:rPr>
        <w:t xml:space="preserve">El equipo dispone del repositorio y del prototipo existente, equipos personales de desarrollo y herramientas como GitHub, Visual Studio Code, navegadores, Postman, Python y tecnologías asociadas a la plataforma. Esto reduce la necesidad de adquirir infraestructura o licencias específicas para iniciar el proyecto.</w:t>
      </w:r>
    </w:p>
    <w:p w:rsidR="00000000" w:rsidDel="00000000" w:rsidP="00000000" w:rsidRDefault="00000000" w:rsidRPr="00000000" w14:paraId="0000005E">
      <w:pPr>
        <w:pStyle w:val="Heading2"/>
        <w:rPr/>
      </w:pPr>
      <w:r w:rsidDel="00000000" w:rsidR="00000000" w:rsidRPr="00000000">
        <w:rPr>
          <w:rtl w:val="0"/>
        </w:rPr>
        <w:t xml:space="preserve">Factores externos y dificultades</w:t>
      </w:r>
    </w:p>
    <w:p w:rsidR="00000000" w:rsidDel="00000000" w:rsidP="00000000" w:rsidRDefault="00000000" w:rsidRPr="00000000" w14:paraId="0000005F">
      <w:pPr>
        <w:rPr/>
      </w:pPr>
      <w:r w:rsidDel="00000000" w:rsidR="00000000" w:rsidRPr="00000000">
        <w:rPr>
          <w:rtl w:val="0"/>
        </w:rPr>
        <w:t xml:space="preserve">Entre las principales dificultades se encuentran la comprensión de código preexistente, dependencias entre componentes, errores que se manifiestan solamente durante la integración y posibles cambios de prioridad por parte de la contraparte. Para abordarlas se mantendrá un registro de incidencias, se priorizarán los problemas según impacto, se realizarán cambios de forma incremental y se aplicarán pruebas de regresión antes de dar por estables las modificaciones.</w:t>
      </w:r>
    </w:p>
    <w:p w:rsidR="00000000" w:rsidDel="00000000" w:rsidP="00000000" w:rsidRDefault="00000000" w:rsidRPr="00000000" w14:paraId="00000060">
      <w:pPr>
        <w:pStyle w:val="Heading1"/>
        <w:rPr/>
      </w:pPr>
      <w:r w:rsidDel="00000000" w:rsidR="00000000" w:rsidRPr="00000000">
        <w:rPr>
          <w:rtl w:val="0"/>
        </w:rPr>
        <w:t xml:space="preserve">6. Desarrollo de ingeniería</w:t>
      </w:r>
    </w:p>
    <w:p w:rsidR="00000000" w:rsidDel="00000000" w:rsidP="00000000" w:rsidRDefault="00000000" w:rsidRPr="00000000" w14:paraId="00000061">
      <w:pPr>
        <w:pStyle w:val="Heading2"/>
        <w:rPr/>
      </w:pPr>
      <w:r w:rsidDel="00000000" w:rsidR="00000000" w:rsidRPr="00000000">
        <w:rPr>
          <w:rtl w:val="0"/>
        </w:rPr>
        <w:t xml:space="preserve">6.1 Enfoque del proyecto</w:t>
      </w:r>
    </w:p>
    <w:p w:rsidR="00000000" w:rsidDel="00000000" w:rsidP="00000000" w:rsidRDefault="00000000" w:rsidRPr="00000000" w14:paraId="00000062">
      <w:pPr>
        <w:rPr/>
      </w:pPr>
      <w:r w:rsidDel="00000000" w:rsidR="00000000" w:rsidRPr="00000000">
        <w:rPr>
          <w:rtl w:val="0"/>
        </w:rPr>
        <w:t xml:space="preserve">El proyecto se aborda como mantenimiento evolutivo y aseguramiento de calidad sobre una solución existente. El ciclo de trabajo será: comprender el estado actual, probar, registrar hallazgos, priorizar, corregir o mejorar, integrar y volver a probar.</w:t>
      </w:r>
    </w:p>
    <w:p w:rsidR="00000000" w:rsidDel="00000000" w:rsidP="00000000" w:rsidRDefault="00000000" w:rsidRPr="00000000" w14:paraId="00000063">
      <w:pPr>
        <w:pStyle w:val="Heading2"/>
        <w:rPr/>
      </w:pPr>
      <w:r w:rsidDel="00000000" w:rsidR="00000000" w:rsidRPr="00000000">
        <w:rPr>
          <w:rtl w:val="0"/>
        </w:rPr>
        <w:t xml:space="preserve">6.2 Objetivo general</w:t>
      </w:r>
    </w:p>
    <w:p w:rsidR="00000000" w:rsidDel="00000000" w:rsidP="00000000" w:rsidRDefault="00000000" w:rsidRPr="00000000" w14:paraId="00000064">
      <w:pPr>
        <w:rPr/>
      </w:pPr>
      <w:r w:rsidDel="00000000" w:rsidR="00000000" w:rsidRPr="00000000">
        <w:rPr>
          <w:rtl w:val="0"/>
        </w:rPr>
        <w:t xml:space="preserve">Evaluar, mejorar y ampliar la plataforma AlejandrIA, a partir de su versión existente, mediante la identificación y corrección de errores, la ejecución de pruebas funcionales y de integración, el ajuste de componentes de software y la incorporación progresiva de nuevas funcionalidades que permitan fortalecer su funcionamiento, usabilidad, trazabilidad y proceso de generación de contenido científico.</w:t>
      </w:r>
    </w:p>
    <w:p w:rsidR="00000000" w:rsidDel="00000000" w:rsidP="00000000" w:rsidRDefault="00000000" w:rsidRPr="00000000" w14:paraId="00000065">
      <w:pPr>
        <w:pStyle w:val="Heading2"/>
        <w:rPr/>
      </w:pPr>
      <w:r w:rsidDel="00000000" w:rsidR="00000000" w:rsidRPr="00000000">
        <w:rPr>
          <w:rtl w:val="0"/>
        </w:rPr>
        <w:t xml:space="preserve">6.3 Objetivos específicos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Analizar el estado actual de la plataforma AlejandrIA, identificando sus funcionalidades existentes, componentes principales, limitaciones y oportunidades de mejora.</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Realizar pruebas funcionales y de integración sobre la plataforma existente para detectar errores, comportamientos inesperados y problemas que afecten su funcionamiento.</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Documentar y priorizar los errores y requerimientos detectados, estableciendo su impacto, criticidad y acciones necesarias para su resolución.</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Corregir y ajustar progresivamente los componentes de software que presenten fallas o requieran mejoras, procurando mantener la estabilidad de las funcionalidades existentes.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Mejorar la interfaz y experiencia de usuario de la plataforma, facilitando la interacción con las funcionalidades disponibles y la visualización del estado de los procesos ejecutados.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Fortalecer los mecanismos de trazabilidad y observabilidad de la plataforma, permitiendo registrar y consultar eventos, estados, errores y resultados asociados a las ejecuciones.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Incorporar nuevas funcionalidades definidas junto con la contraparte, integrándolas de manera compatible con la arquitectura y los componentes existentes de AlejandrIA.</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Validar las mejoras implementadas mediante pruebas de regresión, integración y extremo a extremo, verificando que las correcciones y nuevas funcionalidades no afecten negativamente el comportamiento previo del sistema.</w:t>
      </w:r>
    </w:p>
    <w:p w:rsidR="00000000" w:rsidDel="00000000" w:rsidP="00000000" w:rsidRDefault="00000000" w:rsidRPr="00000000" w14:paraId="0000006E">
      <w:pPr>
        <w:pStyle w:val="Heading2"/>
        <w:rPr/>
      </w:pPr>
      <w:r w:rsidDel="00000000" w:rsidR="00000000" w:rsidRPr="00000000">
        <w:rPr>
          <w:rtl w:val="0"/>
        </w:rPr>
        <w:t xml:space="preserve">6.4 Metodología y fases</w:t>
      </w:r>
    </w:p>
    <w:p w:rsidR="00000000" w:rsidDel="00000000" w:rsidP="00000000" w:rsidRDefault="00000000" w:rsidRPr="00000000" w14:paraId="0000006F">
      <w:pPr>
        <w:rPr/>
      </w:pPr>
      <w:r w:rsidDel="00000000" w:rsidR="00000000" w:rsidRPr="00000000">
        <w:rPr>
          <w:b w:val="1"/>
          <w:bCs w:val="1"/>
          <w:rtl w:val="0"/>
        </w:rPr>
        <w:t xml:space="preserve">Fase 1 – Diagnóstico y definición (Semanas 1–4): </w:t>
      </w:r>
      <w:r w:rsidDel="00000000" w:rsidR="00000000" w:rsidRPr="00000000">
        <w:rPr>
          <w:rtl w:val="0"/>
        </w:rPr>
        <w:t xml:space="preserve">Levantamiento con la contraparte, definición del alcance y criterios de aceptación, revisión del sistema existente, diseño y validación de mockups y comienzo de las pruebas funcionales.</w:t>
      </w:r>
    </w:p>
    <w:p w:rsidR="00000000" w:rsidDel="00000000" w:rsidP="00000000" w:rsidRDefault="00000000" w:rsidRPr="00000000" w14:paraId="00000070">
      <w:pPr>
        <w:rPr/>
      </w:pPr>
      <w:r w:rsidDel="00000000" w:rsidR="00000000" w:rsidRPr="00000000">
        <w:rPr>
          <w:b w:val="1"/>
          <w:bCs w:val="1"/>
          <w:rtl w:val="0"/>
        </w:rPr>
        <w:t xml:space="preserve">Fase 2 – Corrección y evolución (Semanas 5–15): </w:t>
      </w:r>
      <w:r w:rsidDel="00000000" w:rsidR="00000000" w:rsidRPr="00000000">
        <w:rPr>
          <w:rtl w:val="0"/>
        </w:rPr>
        <w:t xml:space="preserve">Pruebas de integración, registro y priorización de errores, corrección de incidencias prioritarias, ajustes de backend/frontend y otros componentes existentes, y desarrollo progresivo de nuevas funcionalidades priorizadas.</w:t>
      </w:r>
    </w:p>
    <w:p w:rsidR="00000000" w:rsidDel="00000000" w:rsidP="00000000" w:rsidRDefault="00000000" w:rsidRPr="00000000" w14:paraId="00000071">
      <w:pPr>
        <w:rPr/>
      </w:pPr>
      <w:r w:rsidDel="00000000" w:rsidR="00000000" w:rsidRPr="00000000">
        <w:rPr>
          <w:b w:val="1"/>
          <w:bCs w:val="1"/>
          <w:rtl w:val="0"/>
        </w:rPr>
        <w:t xml:space="preserve">Fase 3 – Validación y cierre (Semanas 15–18): </w:t>
      </w:r>
      <w:r w:rsidDel="00000000" w:rsidR="00000000" w:rsidRPr="00000000">
        <w:rPr>
          <w:rtl w:val="0"/>
        </w:rPr>
        <w:t xml:space="preserve">Pruebas end-to-end y de regresión, correcciones finales, estabilización, preparación de evidencias, documentación y demostración/defensa final.</w:t>
      </w:r>
    </w:p>
    <w:p w:rsidR="00000000" w:rsidDel="00000000" w:rsidP="00000000" w:rsidRDefault="00000000" w:rsidRPr="00000000" w14:paraId="00000072">
      <w:pPr>
        <w:pStyle w:val="Heading2"/>
        <w:rPr/>
      </w:pPr>
      <w:r w:rsidDel="00000000" w:rsidR="00000000" w:rsidRPr="00000000">
        <w:rPr>
          <w:rtl w:val="0"/>
        </w:rPr>
        <w:t xml:space="preserve">6.5 Plan de trabajo resumido</w:t>
      </w:r>
    </w:p>
    <w:tbl>
      <w:tblPr>
        <w:tblStyle w:val="Table2"/>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73">
            <w:pPr>
              <w:rPr/>
            </w:pPr>
            <w:r w:rsidDel="00000000" w:rsidR="00000000" w:rsidRPr="00000000">
              <w:rPr>
                <w:b w:val="1"/>
                <w:bCs w:val="1"/>
                <w:rtl w:val="0"/>
              </w:rPr>
              <w:t xml:space="preserve">Actividad</w:t>
            </w:r>
            <w:r w:rsidDel="00000000" w:rsidR="00000000" w:rsidRPr="00000000">
              <w:rPr>
                <w:rtl w:val="0"/>
              </w:rPr>
            </w:r>
          </w:p>
        </w:tc>
        <w:tc>
          <w:tcPr/>
          <w:p w:rsidR="00000000" w:rsidDel="00000000" w:rsidP="00000000" w:rsidRDefault="00000000" w:rsidRPr="00000000" w14:paraId="00000074">
            <w:pPr>
              <w:rPr/>
            </w:pPr>
            <w:r w:rsidDel="00000000" w:rsidR="00000000" w:rsidRPr="00000000">
              <w:rPr>
                <w:b w:val="1"/>
                <w:bCs w:val="1"/>
                <w:rtl w:val="0"/>
              </w:rPr>
              <w:t xml:space="preserve">Periodo</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Levantamiento de requerimientos</w:t>
            </w:r>
          </w:p>
        </w:tc>
        <w:tc>
          <w:tcPr/>
          <w:p w:rsidR="00000000" w:rsidDel="00000000" w:rsidP="00000000" w:rsidRDefault="00000000" w:rsidRPr="00000000" w14:paraId="00000076">
            <w:pPr>
              <w:rPr/>
            </w:pPr>
            <w:r w:rsidDel="00000000" w:rsidR="00000000" w:rsidRPr="00000000">
              <w:rPr>
                <w:rtl w:val="0"/>
              </w:rPr>
              <w:t xml:space="preserve">S1–S2</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Definición de alcance y criterios de aceptación</w:t>
            </w:r>
          </w:p>
        </w:tc>
        <w:tc>
          <w:tcPr/>
          <w:p w:rsidR="00000000" w:rsidDel="00000000" w:rsidP="00000000" w:rsidRDefault="00000000" w:rsidRPr="00000000" w14:paraId="00000078">
            <w:pPr>
              <w:rPr/>
            </w:pPr>
            <w:r w:rsidDel="00000000" w:rsidR="00000000" w:rsidRPr="00000000">
              <w:rPr>
                <w:rtl w:val="0"/>
              </w:rPr>
              <w:t xml:space="preserve">S2–S3</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Diseño y validación de mockups</w:t>
            </w:r>
          </w:p>
        </w:tc>
        <w:tc>
          <w:tcPr/>
          <w:p w:rsidR="00000000" w:rsidDel="00000000" w:rsidP="00000000" w:rsidRDefault="00000000" w:rsidRPr="00000000" w14:paraId="0000007A">
            <w:pPr>
              <w:rPr/>
            </w:pPr>
            <w:r w:rsidDel="00000000" w:rsidR="00000000" w:rsidRPr="00000000">
              <w:rPr>
                <w:rtl w:val="0"/>
              </w:rPr>
              <w:t xml:space="preserve">S2–S4</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Pruebas funcionales del sistema actual</w:t>
            </w:r>
          </w:p>
        </w:tc>
        <w:tc>
          <w:tcPr/>
          <w:p w:rsidR="00000000" w:rsidDel="00000000" w:rsidP="00000000" w:rsidRDefault="00000000" w:rsidRPr="00000000" w14:paraId="0000007C">
            <w:pPr>
              <w:rPr/>
            </w:pPr>
            <w:r w:rsidDel="00000000" w:rsidR="00000000" w:rsidRPr="00000000">
              <w:rPr>
                <w:rtl w:val="0"/>
              </w:rPr>
              <w:t xml:space="preserve">S4–S6</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Pruebas de integración del flujo existente</w:t>
            </w:r>
          </w:p>
        </w:tc>
        <w:tc>
          <w:tcPr/>
          <w:p w:rsidR="00000000" w:rsidDel="00000000" w:rsidP="00000000" w:rsidRDefault="00000000" w:rsidRPr="00000000" w14:paraId="0000007E">
            <w:pPr>
              <w:rPr/>
            </w:pPr>
            <w:r w:rsidDel="00000000" w:rsidR="00000000" w:rsidRPr="00000000">
              <w:rPr>
                <w:rtl w:val="0"/>
              </w:rPr>
              <w:t xml:space="preserve">S5–S8</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Registro, clasificación y priorización de errores</w:t>
            </w:r>
          </w:p>
        </w:tc>
        <w:tc>
          <w:tcPr/>
          <w:p w:rsidR="00000000" w:rsidDel="00000000" w:rsidP="00000000" w:rsidRDefault="00000000" w:rsidRPr="00000000" w14:paraId="00000080">
            <w:pPr>
              <w:rPr/>
            </w:pPr>
            <w:r w:rsidDel="00000000" w:rsidR="00000000" w:rsidRPr="00000000">
              <w:rPr>
                <w:rtl w:val="0"/>
              </w:rPr>
              <w:t xml:space="preserve">S6–S8</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Corrección de errores prioritarios</w:t>
            </w:r>
          </w:p>
        </w:tc>
        <w:tc>
          <w:tcPr/>
          <w:p w:rsidR="00000000" w:rsidDel="00000000" w:rsidP="00000000" w:rsidRDefault="00000000" w:rsidRPr="00000000" w14:paraId="00000082">
            <w:pPr>
              <w:rPr/>
            </w:pPr>
            <w:r w:rsidDel="00000000" w:rsidR="00000000" w:rsidRPr="00000000">
              <w:rPr>
                <w:rtl w:val="0"/>
              </w:rPr>
              <w:t xml:space="preserve">S7–S10</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Ajustes de backend/frontend y componentes existentes</w:t>
            </w:r>
          </w:p>
        </w:tc>
        <w:tc>
          <w:tcPr/>
          <w:p w:rsidR="00000000" w:rsidDel="00000000" w:rsidP="00000000" w:rsidRDefault="00000000" w:rsidRPr="00000000" w14:paraId="00000084">
            <w:pPr>
              <w:rPr/>
            </w:pPr>
            <w:r w:rsidDel="00000000" w:rsidR="00000000" w:rsidRPr="00000000">
              <w:rPr>
                <w:rtl w:val="0"/>
              </w:rPr>
              <w:t xml:space="preserve">S10–S13</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Desarrollo de nuevas funcionalidades priorizadas</w:t>
            </w:r>
          </w:p>
        </w:tc>
        <w:tc>
          <w:tcPr/>
          <w:p w:rsidR="00000000" w:rsidDel="00000000" w:rsidP="00000000" w:rsidRDefault="00000000" w:rsidRPr="00000000" w14:paraId="00000086">
            <w:pPr>
              <w:rPr/>
            </w:pPr>
            <w:r w:rsidDel="00000000" w:rsidR="00000000" w:rsidRPr="00000000">
              <w:rPr>
                <w:rtl w:val="0"/>
              </w:rPr>
              <w:t xml:space="preserve">S12–S15</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Pruebas end-to-end y regresión</w:t>
            </w:r>
          </w:p>
        </w:tc>
        <w:tc>
          <w:tcPr/>
          <w:p w:rsidR="00000000" w:rsidDel="00000000" w:rsidP="00000000" w:rsidRDefault="00000000" w:rsidRPr="00000000" w14:paraId="00000088">
            <w:pPr>
              <w:rPr/>
            </w:pPr>
            <w:r w:rsidDel="00000000" w:rsidR="00000000" w:rsidRPr="00000000">
              <w:rPr>
                <w:rtl w:val="0"/>
              </w:rPr>
              <w:t xml:space="preserve">S15–S16</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Correcciones finales y estabilización</w:t>
            </w:r>
          </w:p>
        </w:tc>
        <w:tc>
          <w:tcPr/>
          <w:p w:rsidR="00000000" w:rsidDel="00000000" w:rsidP="00000000" w:rsidRDefault="00000000" w:rsidRPr="00000000" w14:paraId="0000008A">
            <w:pPr>
              <w:rPr/>
            </w:pPr>
            <w:r w:rsidDel="00000000" w:rsidR="00000000" w:rsidRPr="00000000">
              <w:rPr>
                <w:rtl w:val="0"/>
              </w:rPr>
              <w:t xml:space="preserve">S16</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Demo y defensa final</w:t>
            </w:r>
          </w:p>
        </w:tc>
        <w:tc>
          <w:tcPr/>
          <w:p w:rsidR="00000000" w:rsidDel="00000000" w:rsidP="00000000" w:rsidRDefault="00000000" w:rsidRPr="00000000" w14:paraId="0000008C">
            <w:pPr>
              <w:rPr/>
            </w:pPr>
            <w:r w:rsidDel="00000000" w:rsidR="00000000" w:rsidRPr="00000000">
              <w:rPr>
                <w:rtl w:val="0"/>
              </w:rPr>
              <w:t xml:space="preserve">S17–S18</w:t>
            </w:r>
          </w:p>
        </w:tc>
      </w:tr>
    </w:tbl>
    <w:p w:rsidR="00000000" w:rsidDel="00000000" w:rsidP="00000000" w:rsidRDefault="00000000" w:rsidRPr="00000000" w14:paraId="0000008D">
      <w:pPr>
        <w:pStyle w:val="Heading2"/>
        <w:rPr/>
      </w:pPr>
      <w:r w:rsidDel="00000000" w:rsidR="00000000" w:rsidRPr="00000000">
        <w:rPr>
          <w:rtl w:val="0"/>
        </w:rPr>
        <w:t xml:space="preserve">6.6 Evidencias esperadas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Documento de requerimientos, alcance y criterios de aceptación.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Casos de prueba y registro de resultados.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Registro de incidencias con clasificación, prioridad y estado.</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Evidencia de correcciones y mejoras implementadas.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Versión integrada de la plataforma con nuevas funcionalidades priorizadas.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Resultados de pruebas de regresión, integración y extremo a extremo.</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Informe técnico y demostración final.</w:t>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t xml:space="preserve">7. Individual Conclusions (English)</w:t>
      </w:r>
    </w:p>
    <w:p w:rsidR="00000000" w:rsidDel="00000000" w:rsidP="00000000" w:rsidRDefault="00000000" w:rsidRPr="00000000" w14:paraId="00000097">
      <w:pPr>
        <w:pStyle w:val="Heading2"/>
        <w:rPr/>
      </w:pPr>
      <w:r w:rsidDel="00000000" w:rsidR="00000000" w:rsidRPr="00000000">
        <w:rPr>
          <w:rtl w:val="0"/>
        </w:rPr>
        <w:t xml:space="preserve">Francisco Pantoja</w:t>
      </w:r>
    </w:p>
    <w:p w:rsidR="00000000" w:rsidDel="00000000" w:rsidP="00000000" w:rsidRDefault="00000000" w:rsidRPr="00000000" w14:paraId="00000098">
      <w:pPr>
        <w:rPr/>
      </w:pPr>
      <w:r w:rsidDel="00000000" w:rsidR="00000000" w:rsidRPr="00000000">
        <w:rPr>
          <w:rtl w:val="0"/>
        </w:rPr>
        <w:t xml:space="preserve">The definition of the AlejandrIA Capstone project helped me understand that working with an existing software product requires a different engineering approach from building a system from scratch. The first priority is to understand the current architecture and behavior, test the available functions, and obtain evidence before deciding what should be changed. This project gives me the opportunity to apply my interests in artificial intelligence, software architecture, agents, and observability while also improving my ability to maintain and integrate complex systems. The planned workflow, from testing and issue prioritization to corrections and new features, provides a realistic way to produce measurable improvements within the semester.</w:t>
      </w:r>
    </w:p>
    <w:p w:rsidR="00000000" w:rsidDel="00000000" w:rsidP="00000000" w:rsidRDefault="00000000" w:rsidRPr="00000000" w14:paraId="00000099">
      <w:pPr>
        <w:pStyle w:val="Heading2"/>
        <w:rPr/>
      </w:pPr>
      <w:r w:rsidDel="00000000" w:rsidR="00000000" w:rsidRPr="00000000">
        <w:rPr>
          <w:rtl w:val="0"/>
        </w:rPr>
        <w:t xml:space="preserve">Nicolás Molina</w:t>
      </w:r>
    </w:p>
    <w:p w:rsidR="00000000" w:rsidDel="00000000" w:rsidP="00000000" w:rsidRDefault="00000000" w:rsidRPr="00000000" w14:paraId="0000009A">
      <w:pPr>
        <w:rPr/>
      </w:pPr>
      <w:r w:rsidDel="00000000" w:rsidR="00000000" w:rsidRPr="00000000">
        <w:rPr>
          <w:rtl w:val="0"/>
        </w:rPr>
        <w:t xml:space="preserve">The AlejandrIA project allows me to apply software-development and user-experience skills to a real platform that already has functional components but still needs testing and improvement. I consider the testing stage especially important because it allows us to identify problems from the user's perspective before modifying the code. My contribution will include functional testing, issue documentation, interface improvements, integration tasks, and validation of the changes made during the project. This approach is valuable for my professional development because maintaining and evolving existing software is a common responsibility in real development teams.</w:t>
      </w:r>
    </w:p>
    <w:p w:rsidR="00000000" w:rsidDel="00000000" w:rsidP="00000000" w:rsidRDefault="00000000" w:rsidRPr="00000000" w14:paraId="0000009B">
      <w:pPr>
        <w:pStyle w:val="Heading1"/>
        <w:rPr/>
      </w:pPr>
      <w:r w:rsidDel="00000000" w:rsidR="00000000" w:rsidRPr="00000000">
        <w:rPr>
          <w:rtl w:val="0"/>
        </w:rPr>
        <w:t xml:space="preserve">8. Individual Reflections (English)</w:t>
      </w:r>
    </w:p>
    <w:p w:rsidR="00000000" w:rsidDel="00000000" w:rsidP="00000000" w:rsidRDefault="00000000" w:rsidRPr="00000000" w14:paraId="0000009C">
      <w:pPr>
        <w:pStyle w:val="Heading2"/>
        <w:rPr/>
      </w:pPr>
      <w:r w:rsidDel="00000000" w:rsidR="00000000" w:rsidRPr="00000000">
        <w:rPr>
          <w:rtl w:val="0"/>
        </w:rPr>
        <w:t xml:space="preserve">Francisco Pantoja</w:t>
      </w:r>
    </w:p>
    <w:p w:rsidR="00000000" w:rsidDel="00000000" w:rsidP="00000000" w:rsidRDefault="00000000" w:rsidRPr="00000000" w14:paraId="0000009D">
      <w:pPr>
        <w:rPr/>
      </w:pPr>
      <w:r w:rsidDel="00000000" w:rsidR="00000000" w:rsidRPr="00000000">
        <w:rPr>
          <w:rtl w:val="0"/>
        </w:rPr>
        <w:t xml:space="preserve">During this first phase, I realized that defining the scope of an existing platform is essential before starting technical changes. It is easy to propose new technologies or features, but the project should first respond to evidence obtained from the current system and to the priorities established with the counterpart. For the next phases, I want to focus on understanding dependencies between components, documenting technical issues clearly, and implementing changes that can be verified through repeatable tests. This will help us avoid unnecessary modifications and keep the project feasible.</w:t>
      </w:r>
    </w:p>
    <w:p w:rsidR="00000000" w:rsidDel="00000000" w:rsidP="00000000" w:rsidRDefault="00000000" w:rsidRPr="00000000" w14:paraId="0000009E">
      <w:pPr>
        <w:pStyle w:val="Heading2"/>
        <w:rPr/>
      </w:pPr>
      <w:r w:rsidDel="00000000" w:rsidR="00000000" w:rsidRPr="00000000">
        <w:rPr>
          <w:rtl w:val="0"/>
        </w:rPr>
        <w:t xml:space="preserve">Nicolás Molina</w:t>
      </w:r>
    </w:p>
    <w:p w:rsidR="00000000" w:rsidDel="00000000" w:rsidP="00000000" w:rsidRDefault="00000000" w:rsidRPr="00000000" w14:paraId="0000009F">
      <w:pPr>
        <w:rPr/>
      </w:pPr>
      <w:r w:rsidDel="00000000" w:rsidR="00000000" w:rsidRPr="00000000">
        <w:rPr>
          <w:rtl w:val="0"/>
        </w:rPr>
        <w:t xml:space="preserve">This phase changed my initial view of the project. At first, the work seemed mainly focused on developing new components, but after reviewing the existing platform it became clear that testing, finding errors, and improving what already exists are central parts of the project. I am particularly interested in evaluating the complete user flow and identifying interface or integration problems that may not be visible from the code alone. I expect the testing process to guide the improvements we make and to provide clear evidence of our contribution to the final product.</w:t>
      </w:r>
    </w:p>
    <w:p w:rsidR="00000000" w:rsidDel="00000000" w:rsidP="00000000" w:rsidRDefault="00000000" w:rsidRPr="00000000" w14:paraId="000000A0">
      <w:pPr>
        <w:pStyle w:val="Heading1"/>
        <w:rPr/>
      </w:pPr>
      <w:r w:rsidDel="00000000" w:rsidR="00000000" w:rsidRPr="00000000">
        <w:rPr>
          <w:rtl w:val="0"/>
        </w:rPr>
        <w:t xml:space="preserve">9. Referencias</w:t>
      </w:r>
    </w:p>
    <w:p w:rsidR="00000000" w:rsidDel="00000000" w:rsidP="00000000" w:rsidRDefault="00000000" w:rsidRPr="00000000" w14:paraId="000000A1">
      <w:pPr>
        <w:rPr/>
      </w:pPr>
      <w:r w:rsidDel="00000000" w:rsidR="00000000" w:rsidRPr="00000000">
        <w:rPr>
          <w:rtl w:val="0"/>
        </w:rPr>
        <w:t xml:space="preserve">LangChain. (s. f.). LangChain documentation.</w:t>
      </w:r>
    </w:p>
    <w:p w:rsidR="00000000" w:rsidDel="00000000" w:rsidP="00000000" w:rsidRDefault="00000000" w:rsidRPr="00000000" w14:paraId="000000A2">
      <w:pPr>
        <w:rPr/>
      </w:pPr>
      <w:r w:rsidDel="00000000" w:rsidR="00000000" w:rsidRPr="00000000">
        <w:rPr>
          <w:rtl w:val="0"/>
        </w:rPr>
        <w:t xml:space="preserve">LangGraph. (s. f.). LangGraph documentation.</w:t>
      </w:r>
    </w:p>
    <w:p w:rsidR="00000000" w:rsidDel="00000000" w:rsidP="00000000" w:rsidRDefault="00000000" w:rsidRPr="00000000" w14:paraId="000000A3">
      <w:pPr>
        <w:rPr/>
      </w:pPr>
      <w:r w:rsidDel="00000000" w:rsidR="00000000" w:rsidRPr="00000000">
        <w:rPr>
          <w:rtl w:val="0"/>
        </w:rPr>
        <w:t xml:space="preserve">FastAPI. (s. f.). FastAPI documentation.</w:t>
      </w:r>
    </w:p>
    <w:p w:rsidR="00000000" w:rsidDel="00000000" w:rsidP="00000000" w:rsidRDefault="00000000" w:rsidRPr="00000000" w14:paraId="000000A4">
      <w:pPr>
        <w:rPr/>
      </w:pPr>
      <w:r w:rsidDel="00000000" w:rsidR="00000000" w:rsidRPr="00000000">
        <w:rPr>
          <w:rtl w:val="0"/>
        </w:rPr>
        <w:t xml:space="preserve">Lewis, P., Perez, E., Piktus, A., et al. (2020). Retrieval-Augmented Generation for Knowledge-Intensive NLP Tasks. Advances in Neural Information Processing Systems, 33.</w:t>
      </w:r>
    </w:p>
    <w:p w:rsidR="00000000" w:rsidDel="00000000" w:rsidP="00000000" w:rsidRDefault="00000000" w:rsidRPr="00000000" w14:paraId="000000A5">
      <w:pPr>
        <w:rPr/>
      </w:pPr>
      <w:r w:rsidDel="00000000" w:rsidR="00000000" w:rsidRPr="00000000">
        <w:rPr>
          <w:rtl w:val="0"/>
        </w:rPr>
        <w:t xml:space="preserve">Duoc UC. (2026). Evaluación Fase 1: Formativa Definición Proyecto APT. Asignatura Capstone PTY4614.</w:t>
      </w:r>
    </w:p>
    <w:sectPr>
      <w:footerReference r:id="rId7" w:type="default"/>
      <w:pgSz w:h="15840" w:w="12240" w:orient="portrait"/>
      <w:pgMar w:bottom="1134" w:top="124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zOCr1E61UoTMkH+ouxEgBw5I+A==">CgMxLjAyDmgucDhrenBubHY2bzB5OAByITFOM29XMUZpUXhHam5HLVVEMGdUck1FZzAtZTk0ZWVHbw==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