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9505" w14:textId="22B31F79" w:rsidR="00EC2EA1" w:rsidRDefault="00BB352A" w:rsidP="00BB352A">
      <w:pPr>
        <w:pStyle w:val="Titolo1"/>
      </w:pPr>
      <w:r w:rsidRPr="00BB352A">
        <w:t>Realizzazione di un Web Server minimale in Python e pubblicazione di un sito statico</w:t>
      </w:r>
    </w:p>
    <w:p w14:paraId="2A5A9F1F" w14:textId="66A0E780" w:rsidR="00BB352A" w:rsidRDefault="00BB352A" w:rsidP="00BB352A">
      <w:pPr>
        <w:pStyle w:val="Titolo2"/>
      </w:pPr>
      <w:r>
        <w:t>1.INTRODUZIONE</w:t>
      </w:r>
    </w:p>
    <w:p w14:paraId="72C0F4C0" w14:textId="6C9F3BC2" w:rsidR="00BB352A" w:rsidRDefault="00BB352A" w:rsidP="00BB352A">
      <w:r w:rsidRPr="00BB352A">
        <w:t xml:space="preserve">Nel contesto del corso di Programmazione di Reti, è stato sviluppato un web server minimale utilizzando il linguaggio Python e la libreria standard socket, con l’obiettivo di comprendere il funzionamento basilare del protocollo HTTP e la gestione delle richieste client-server. Il server è stato progettato per servire contenuti statici scritti in HTML e CSS, simulando un semplice </w:t>
      </w:r>
      <w:r>
        <w:t>web-server locale.</w:t>
      </w:r>
    </w:p>
    <w:p w14:paraId="0FF2B889" w14:textId="18970EF6" w:rsidR="00BB352A" w:rsidRDefault="00BB352A" w:rsidP="00BB352A">
      <w:pPr>
        <w:pStyle w:val="Titolo2"/>
      </w:pPr>
      <w:r>
        <w:t>2.</w:t>
      </w:r>
      <w:r w:rsidR="00555876">
        <w:t xml:space="preserve"> </w:t>
      </w:r>
      <w:r>
        <w:t>REQUISITI FUNZIONALI</w:t>
      </w:r>
    </w:p>
    <w:p w14:paraId="74F1223F" w14:textId="0686C775" w:rsidR="00555876" w:rsidRDefault="00555876" w:rsidP="00555876">
      <w:pPr>
        <w:pStyle w:val="Paragrafoelenco"/>
        <w:numPr>
          <w:ilvl w:val="0"/>
          <w:numId w:val="1"/>
        </w:numPr>
      </w:pPr>
      <w:r>
        <w:t>Sviluppare un server HTTP in grado di rispondere su localhost:8080.</w:t>
      </w:r>
    </w:p>
    <w:p w14:paraId="788E4684" w14:textId="0FC54DA0" w:rsidR="00555876" w:rsidRDefault="00555876" w:rsidP="00555876">
      <w:pPr>
        <w:pStyle w:val="Paragrafoelenco"/>
        <w:numPr>
          <w:ilvl w:val="0"/>
          <w:numId w:val="1"/>
        </w:numPr>
      </w:pPr>
      <w:r>
        <w:t>Gestire correttamente richieste GET con risposta 200 OK.</w:t>
      </w:r>
    </w:p>
    <w:p w14:paraId="3D5C61BB" w14:textId="0DFFD714" w:rsidR="00555876" w:rsidRDefault="00555876" w:rsidP="00555876">
      <w:pPr>
        <w:pStyle w:val="Paragrafoelenco"/>
        <w:numPr>
          <w:ilvl w:val="0"/>
          <w:numId w:val="1"/>
        </w:numPr>
      </w:pPr>
      <w:r>
        <w:t>Fornire una risposta 404 Not Found per file non esistenti.</w:t>
      </w:r>
    </w:p>
    <w:p w14:paraId="31AF6428" w14:textId="1C1E24CB" w:rsidR="00BB352A" w:rsidRDefault="00555876" w:rsidP="00555876">
      <w:pPr>
        <w:pStyle w:val="Paragrafoelenco"/>
        <w:numPr>
          <w:ilvl w:val="0"/>
          <w:numId w:val="1"/>
        </w:numPr>
      </w:pPr>
      <w:r>
        <w:t>Servire almeno tre pagine HTML statiche.</w:t>
      </w:r>
    </w:p>
    <w:p w14:paraId="103FF1E5" w14:textId="3F1595E5" w:rsidR="00555876" w:rsidRDefault="00555876" w:rsidP="00555876">
      <w:pPr>
        <w:pStyle w:val="Titolo2"/>
      </w:pPr>
      <w:r>
        <w:t>3</w:t>
      </w:r>
      <w:r>
        <w:t>.</w:t>
      </w:r>
      <w:r>
        <w:t xml:space="preserve"> </w:t>
      </w:r>
      <w:r>
        <w:t>REQUISITI</w:t>
      </w:r>
      <w:r>
        <w:t xml:space="preserve"> NON</w:t>
      </w:r>
      <w:r>
        <w:t xml:space="preserve"> FUNZIONALI</w:t>
      </w:r>
    </w:p>
    <w:p w14:paraId="0BC450A2" w14:textId="17B3DDA6" w:rsidR="00555876" w:rsidRDefault="00555876" w:rsidP="00555876">
      <w:pPr>
        <w:pStyle w:val="Paragrafoelenco"/>
        <w:numPr>
          <w:ilvl w:val="0"/>
          <w:numId w:val="2"/>
        </w:numPr>
      </w:pPr>
      <w:r>
        <w:t>Gestione dei MIME types</w:t>
      </w:r>
    </w:p>
    <w:p w14:paraId="552734C6" w14:textId="35EE8755" w:rsidR="00555876" w:rsidRDefault="00555876" w:rsidP="00555876">
      <w:pPr>
        <w:pStyle w:val="Paragrafoelenco"/>
        <w:numPr>
          <w:ilvl w:val="0"/>
          <w:numId w:val="2"/>
        </w:numPr>
      </w:pPr>
      <w:r>
        <w:t>Gestione dei logging</w:t>
      </w:r>
    </w:p>
    <w:p w14:paraId="678EA556" w14:textId="49447D88" w:rsidR="00555876" w:rsidRDefault="00555876" w:rsidP="00555876">
      <w:pPr>
        <w:pStyle w:val="Paragrafoelenco"/>
        <w:numPr>
          <w:ilvl w:val="0"/>
          <w:numId w:val="2"/>
        </w:numPr>
      </w:pPr>
      <w:r>
        <w:t>Layout responsive</w:t>
      </w:r>
    </w:p>
    <w:p w14:paraId="40896495" w14:textId="4760B176" w:rsidR="00555876" w:rsidRDefault="00555876" w:rsidP="00555876">
      <w:pPr>
        <w:pStyle w:val="Titolo2"/>
      </w:pPr>
      <w:r>
        <w:t>4. ARCHITETTURA DELL’APPLICAZIONE</w:t>
      </w:r>
    </w:p>
    <w:p w14:paraId="0A625062" w14:textId="00899638" w:rsidR="00A534F9" w:rsidRPr="00A534F9" w:rsidRDefault="00A534F9" w:rsidP="00A534F9">
      <w:r>
        <w:t>La struttura dell’applicazione è composta come di seguito:</w:t>
      </w:r>
    </w:p>
    <w:p w14:paraId="47B040C1" w14:textId="577D1972" w:rsidR="00CB1D93" w:rsidRDefault="00A534F9" w:rsidP="00CB1D93">
      <w:r>
        <w:rPr>
          <w:noProof/>
        </w:rPr>
        <w:drawing>
          <wp:inline distT="0" distB="0" distL="0" distR="0" wp14:anchorId="72043105" wp14:editId="3EFFBABA">
            <wp:extent cx="2438400" cy="1952625"/>
            <wp:effectExtent l="0" t="0" r="0" b="9525"/>
            <wp:docPr id="1334988586" name="Immagine 1" descr="Immagine che contiene testo, Carattere, schermat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88586" name="Immagine 1" descr="Immagine che contiene testo, Carattere, schermata, diagramm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87EE" w14:textId="0B835067" w:rsidR="00A534F9" w:rsidRDefault="00A534F9" w:rsidP="00A534F9">
      <w:pPr>
        <w:pStyle w:val="Titolo2"/>
      </w:pPr>
      <w:r>
        <w:t xml:space="preserve">5. FUNZIONAMENTO </w:t>
      </w:r>
      <w:r w:rsidR="00CB1D93">
        <w:t>DELL’APPLICAZIONE</w:t>
      </w:r>
    </w:p>
    <w:p w14:paraId="270AB69F" w14:textId="4673F67F" w:rsidR="00CB1D93" w:rsidRPr="00CB1D93" w:rsidRDefault="00CB1D93" w:rsidP="00CB1D93">
      <w:r w:rsidRPr="00CB1D93">
        <w:t xml:space="preserve">Il server è implementato in Python utilizzando </w:t>
      </w:r>
      <w:r>
        <w:t xml:space="preserve">il package </w:t>
      </w:r>
      <w:r w:rsidRPr="00CB1D93">
        <w:t>socket, e opera secondo il seguente flusso:</w:t>
      </w:r>
    </w:p>
    <w:p w14:paraId="610CBA37" w14:textId="556D220D" w:rsidR="00CB1D93" w:rsidRPr="00CB1D93" w:rsidRDefault="00CB1D93" w:rsidP="00CB1D93">
      <w:pPr>
        <w:numPr>
          <w:ilvl w:val="0"/>
          <w:numId w:val="3"/>
        </w:numPr>
      </w:pPr>
      <w:r w:rsidRPr="00CB1D93">
        <w:t>Crea un socket TCP e lo associa a 0.0.0.0:8080</w:t>
      </w:r>
      <w:r>
        <w:t xml:space="preserve"> (localhost)</w:t>
      </w:r>
      <w:r w:rsidRPr="00CB1D93">
        <w:t>.</w:t>
      </w:r>
    </w:p>
    <w:p w14:paraId="4050C29F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lastRenderedPageBreak/>
        <w:t>Accetta connessioni client in un ciclo infinito.</w:t>
      </w:r>
    </w:p>
    <w:p w14:paraId="75472427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Analizza la richiesta ricevuta (solo metodo GET supportato).</w:t>
      </w:r>
    </w:p>
    <w:p w14:paraId="4542D691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Risolve il path richiesto e verifica che non esca dalla directory www/.</w:t>
      </w:r>
    </w:p>
    <w:p w14:paraId="302E4FD2" w14:textId="53F077CA" w:rsidR="00CB1D93" w:rsidRPr="00CB1D93" w:rsidRDefault="00CB1D93" w:rsidP="00CB1D93">
      <w:pPr>
        <w:numPr>
          <w:ilvl w:val="0"/>
          <w:numId w:val="3"/>
        </w:numPr>
      </w:pPr>
      <w:r w:rsidRPr="00CB1D93">
        <w:t>Serve il file se esiste (200 OK), altrimenti restituisce un errore 404 o 403</w:t>
      </w:r>
      <w:r>
        <w:t xml:space="preserve"> (nel caso in cui si provi a richiedere altre root diverse da /</w:t>
      </w:r>
      <w:r w:rsidR="00FB29E6">
        <w:t>www</w:t>
      </w:r>
      <w:r>
        <w:t>)</w:t>
      </w:r>
      <w:r w:rsidRPr="00CB1D93">
        <w:t>.</w:t>
      </w:r>
      <w:r w:rsidR="001B69F4">
        <w:t xml:space="preserve"> </w:t>
      </w:r>
    </w:p>
    <w:p w14:paraId="7BB8E847" w14:textId="77777777" w:rsidR="00CB1D93" w:rsidRPr="00CB1D93" w:rsidRDefault="00CB1D93" w:rsidP="00CB1D93">
      <w:pPr>
        <w:numPr>
          <w:ilvl w:val="0"/>
          <w:numId w:val="3"/>
        </w:numPr>
      </w:pPr>
      <w:r w:rsidRPr="00CB1D93">
        <w:t>Determina il tipo MIME del file per la corretta visualizzazione.</w:t>
      </w:r>
    </w:p>
    <w:p w14:paraId="7FB3E672" w14:textId="7A0523D6" w:rsidR="00CB1D93" w:rsidRDefault="00CB1D93" w:rsidP="00CB1D93">
      <w:pPr>
        <w:numPr>
          <w:ilvl w:val="0"/>
          <w:numId w:val="3"/>
        </w:numPr>
      </w:pPr>
      <w:r w:rsidRPr="00CB1D93">
        <w:t>Registra nel log l</w:t>
      </w:r>
      <w:r w:rsidR="00DD20D3">
        <w:t>e</w:t>
      </w:r>
      <w:r w:rsidRPr="00CB1D93">
        <w:t xml:space="preserve"> richiest</w:t>
      </w:r>
      <w:r w:rsidR="00DD20D3">
        <w:t>e</w:t>
      </w:r>
      <w:r w:rsidRPr="00CB1D93">
        <w:t xml:space="preserve"> e il tipo di rispost</w:t>
      </w:r>
      <w:r w:rsidR="00DD20D3">
        <w:t>e</w:t>
      </w:r>
      <w:r w:rsidRPr="00CB1D93">
        <w:t xml:space="preserve"> inviat</w:t>
      </w:r>
      <w:r w:rsidR="00DD20D3">
        <w:t>e</w:t>
      </w:r>
      <w:r w:rsidRPr="00CB1D93">
        <w:t>.</w:t>
      </w:r>
    </w:p>
    <w:p w14:paraId="29971DD9" w14:textId="1684AC6A" w:rsidR="00FB29E6" w:rsidRDefault="00FB29E6" w:rsidP="00FB29E6">
      <w:pPr>
        <w:pStyle w:val="Titolo3"/>
      </w:pPr>
      <w:r>
        <w:t>5.1 Gestione MIME types</w:t>
      </w:r>
    </w:p>
    <w:p w14:paraId="3436632C" w14:textId="40A58336" w:rsidR="001B69F4" w:rsidRDefault="00FB29E6" w:rsidP="001B69F4">
      <w:r w:rsidRPr="00FB29E6">
        <w:t>La funzione get_mime_type() utilizza la libreria mimetypes per restituire il Content-Type corretto (es. text/html, text/css, image/jpeg). Questo consente ai browser di interpretare correttamente le risorse caricate.</w:t>
      </w:r>
      <w:r>
        <w:t xml:space="preserve"> Esempio in pyton:</w:t>
      </w:r>
    </w:p>
    <w:p w14:paraId="3E1C62D3" w14:textId="69AE181C" w:rsidR="00FB29E6" w:rsidRDefault="003907AE" w:rsidP="001B69F4">
      <w:r>
        <w:rPr>
          <w:noProof/>
        </w:rPr>
        <w:drawing>
          <wp:inline distT="0" distB="0" distL="0" distR="0" wp14:anchorId="42E22312" wp14:editId="552B4B5D">
            <wp:extent cx="6120130" cy="734695"/>
            <wp:effectExtent l="0" t="0" r="0" b="8255"/>
            <wp:docPr id="79677314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CC6" w14:textId="3865C34E" w:rsidR="00FB29E6" w:rsidRDefault="00FB29E6" w:rsidP="00FB29E6">
      <w:pPr>
        <w:pStyle w:val="Titolo3"/>
      </w:pPr>
      <w:r>
        <w:t>5.2 GESTIONE DEGLI ERRORI</w:t>
      </w:r>
    </w:p>
    <w:p w14:paraId="08A869DE" w14:textId="77777777" w:rsidR="00FB29E6" w:rsidRPr="00FB29E6" w:rsidRDefault="00FB29E6" w:rsidP="00FB29E6">
      <w:r w:rsidRPr="00FB29E6">
        <w:t>Il server gestisce tre principali errori HTTP:</w:t>
      </w:r>
    </w:p>
    <w:p w14:paraId="3FF20F1E" w14:textId="77777777" w:rsidR="00FB29E6" w:rsidRPr="00FB29E6" w:rsidRDefault="00FB29E6" w:rsidP="00FB29E6">
      <w:pPr>
        <w:numPr>
          <w:ilvl w:val="0"/>
          <w:numId w:val="4"/>
        </w:numPr>
      </w:pPr>
      <w:r w:rsidRPr="00FB29E6">
        <w:rPr>
          <w:b/>
          <w:bCs/>
        </w:rPr>
        <w:t>404 Not Found</w:t>
      </w:r>
      <w:r w:rsidRPr="00FB29E6">
        <w:t>: il file richiesto non esiste.</w:t>
      </w:r>
    </w:p>
    <w:p w14:paraId="443AB579" w14:textId="77777777" w:rsidR="00FB29E6" w:rsidRPr="00FB29E6" w:rsidRDefault="00FB29E6" w:rsidP="00FB29E6">
      <w:pPr>
        <w:numPr>
          <w:ilvl w:val="0"/>
          <w:numId w:val="4"/>
        </w:numPr>
      </w:pPr>
      <w:r w:rsidRPr="00FB29E6">
        <w:rPr>
          <w:b/>
          <w:bCs/>
        </w:rPr>
        <w:t>403 Forbidden</w:t>
      </w:r>
      <w:r w:rsidRPr="00FB29E6">
        <w:t>: tentativo di accedere fuori dalla directory www/.</w:t>
      </w:r>
    </w:p>
    <w:p w14:paraId="1B50CDBB" w14:textId="77777777" w:rsidR="00FB29E6" w:rsidRDefault="00FB29E6" w:rsidP="00FB29E6">
      <w:pPr>
        <w:numPr>
          <w:ilvl w:val="0"/>
          <w:numId w:val="4"/>
        </w:numPr>
        <w:rPr>
          <w:lang w:val="en-US"/>
        </w:rPr>
      </w:pPr>
      <w:r w:rsidRPr="00FB29E6">
        <w:rPr>
          <w:b/>
          <w:bCs/>
          <w:lang w:val="en-US"/>
        </w:rPr>
        <w:t>405 Method Not Allowed</w:t>
      </w:r>
      <w:r w:rsidRPr="00FB29E6">
        <w:rPr>
          <w:lang w:val="en-US"/>
        </w:rPr>
        <w:t>: richieste diverse da GET.</w:t>
      </w:r>
    </w:p>
    <w:p w14:paraId="183BB74E" w14:textId="71450B13" w:rsidR="00FB29E6" w:rsidRDefault="00FB29E6" w:rsidP="00FB29E6">
      <w:pPr>
        <w:pStyle w:val="Titolo3"/>
        <w:rPr>
          <w:lang w:val="en-US"/>
        </w:rPr>
      </w:pPr>
      <w:r>
        <w:rPr>
          <w:lang w:val="en-US"/>
        </w:rPr>
        <w:t>5.3 LOGGING</w:t>
      </w:r>
    </w:p>
    <w:p w14:paraId="64E4F201" w14:textId="7CC3D06C" w:rsidR="00FB29E6" w:rsidRDefault="00FB29E6" w:rsidP="00FB29E6">
      <w:r w:rsidRPr="00FB29E6">
        <w:t>Ogni richiesta viene registrata a console. Questo permette un tracciamento basilare delle operazioni effettuate dal server:</w:t>
      </w:r>
    </w:p>
    <w:p w14:paraId="2D52A021" w14:textId="5EF38943" w:rsidR="00FB29E6" w:rsidRDefault="00FB29E6" w:rsidP="00FB29E6">
      <w:r>
        <w:rPr>
          <w:noProof/>
        </w:rPr>
        <w:drawing>
          <wp:inline distT="0" distB="0" distL="0" distR="0" wp14:anchorId="48BFDB05" wp14:editId="3FE5CB7F">
            <wp:extent cx="2400300" cy="695325"/>
            <wp:effectExtent l="0" t="0" r="0" b="9525"/>
            <wp:docPr id="1713689712" name="Immagine 3" descr="Immagine che contiene testo, Carattere, schermata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9712" name="Immagine 3" descr="Immagine che contiene testo, Carattere, schermata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C9E9" w14:textId="1B606ACF" w:rsidR="00FB29E6" w:rsidRDefault="00C51AFF" w:rsidP="00C51AFF">
      <w:pPr>
        <w:pStyle w:val="Titolo2"/>
      </w:pPr>
      <w:r>
        <w:t>6.</w:t>
      </w:r>
      <w:r w:rsidR="00FB29E6">
        <w:t xml:space="preserve"> IL SITO WEB STATICO</w:t>
      </w:r>
    </w:p>
    <w:p w14:paraId="3C5D4C9F" w14:textId="0399EA73" w:rsidR="003907AE" w:rsidRPr="003907AE" w:rsidRDefault="003907AE" w:rsidP="003907AE">
      <w:r w:rsidRPr="003907AE">
        <w:t xml:space="preserve">Queste pagine presentano contenuti relativi a </w:t>
      </w:r>
      <w:r>
        <w:t>tutte le</w:t>
      </w:r>
      <w:r w:rsidRPr="003907AE">
        <w:t xml:space="preserve"> regioni italiane, con l’uso di:</w:t>
      </w:r>
    </w:p>
    <w:p w14:paraId="62514421" w14:textId="79665D28" w:rsidR="003907AE" w:rsidRPr="003907AE" w:rsidRDefault="003907AE" w:rsidP="003907AE">
      <w:pPr>
        <w:numPr>
          <w:ilvl w:val="0"/>
          <w:numId w:val="5"/>
        </w:numPr>
      </w:pPr>
      <w:r w:rsidRPr="003907AE">
        <w:rPr>
          <w:b/>
          <w:bCs/>
        </w:rPr>
        <w:t>Bootstrap</w:t>
      </w:r>
      <w:r>
        <w:rPr>
          <w:b/>
          <w:bCs/>
        </w:rPr>
        <w:t>:</w:t>
      </w:r>
      <w:r w:rsidRPr="003907AE">
        <w:t xml:space="preserve"> per layout responsive e componenti grafici.</w:t>
      </w:r>
    </w:p>
    <w:p w14:paraId="62AF9F85" w14:textId="6E9586EE" w:rsidR="003907AE" w:rsidRPr="003907AE" w:rsidRDefault="003907AE" w:rsidP="003907AE">
      <w:pPr>
        <w:numPr>
          <w:ilvl w:val="0"/>
          <w:numId w:val="5"/>
        </w:numPr>
      </w:pPr>
      <w:r w:rsidRPr="003907AE">
        <w:t>Caro</w:t>
      </w:r>
      <w:r w:rsidRPr="003907AE">
        <w:t>selli</w:t>
      </w:r>
      <w:r w:rsidRPr="003907AE">
        <w:t>, tabelle, immagini.</w:t>
      </w:r>
    </w:p>
    <w:p w14:paraId="0687A2FD" w14:textId="77777777" w:rsidR="003907AE" w:rsidRPr="003907AE" w:rsidRDefault="003907AE" w:rsidP="003907AE">
      <w:pPr>
        <w:numPr>
          <w:ilvl w:val="0"/>
          <w:numId w:val="5"/>
        </w:numPr>
      </w:pPr>
      <w:r w:rsidRPr="003907AE">
        <w:t>Navigazione tra pagine tramite frecce SVG e link.</w:t>
      </w:r>
    </w:p>
    <w:p w14:paraId="1C846614" w14:textId="77777777" w:rsidR="003907AE" w:rsidRDefault="003907AE" w:rsidP="003907AE">
      <w:r w:rsidRPr="003907AE">
        <w:lastRenderedPageBreak/>
        <w:t>Il sito è responsive, ottimizzato per dispositivi mobili grazie al meta viewport e alla libreria Bootstrap CDN.</w:t>
      </w:r>
    </w:p>
    <w:p w14:paraId="6FC0B6AA" w14:textId="36AD9B76" w:rsidR="003907AE" w:rsidRPr="003907AE" w:rsidRDefault="003907AE" w:rsidP="003907AE">
      <w:r>
        <w:t>È presente una homepage raffigurante la cartina dell’Italia, dalla quale è possibile navigare nelle varie regioni</w:t>
      </w:r>
    </w:p>
    <w:p w14:paraId="398E1E9B" w14:textId="0ED8905B" w:rsidR="00C51AFF" w:rsidRDefault="00C51AFF" w:rsidP="00C51AFF">
      <w:pPr>
        <w:pStyle w:val="Titolo2"/>
        <w:numPr>
          <w:ilvl w:val="0"/>
          <w:numId w:val="3"/>
        </w:numPr>
      </w:pPr>
      <w:r>
        <w:t>ESECUZIONE DEL SERVER</w:t>
      </w:r>
    </w:p>
    <w:p w14:paraId="59241C9B" w14:textId="33EB650E" w:rsidR="00C51AFF" w:rsidRDefault="00C51AFF" w:rsidP="00C51AFF">
      <w:r>
        <w:t>Per avviare il server:</w:t>
      </w:r>
    </w:p>
    <w:p w14:paraId="0BB4BD66" w14:textId="2345507E" w:rsidR="00C51AFF" w:rsidRDefault="00C51AFF" w:rsidP="00C51AFF">
      <w:r w:rsidRPr="00C51AFF">
        <w:drawing>
          <wp:inline distT="0" distB="0" distL="0" distR="0" wp14:anchorId="352DC4A5" wp14:editId="37DDC3BC">
            <wp:extent cx="1428949" cy="314369"/>
            <wp:effectExtent l="0" t="0" r="0" b="9525"/>
            <wp:docPr id="492595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BAD0" w14:textId="624A2C4F" w:rsidR="00C51AFF" w:rsidRDefault="00C51AFF" w:rsidP="00C51AFF">
      <w:r>
        <w:t>Per aprire la pagina web:</w:t>
      </w:r>
    </w:p>
    <w:p w14:paraId="649DC601" w14:textId="06D778C4" w:rsidR="00C51AFF" w:rsidRDefault="00595B9A" w:rsidP="00C51AFF">
      <w:pPr>
        <w:rPr>
          <w:b/>
          <w:bCs/>
        </w:rPr>
      </w:pPr>
      <w:hyperlink r:id="rId9" w:history="1">
        <w:r w:rsidRPr="001730C0">
          <w:rPr>
            <w:rStyle w:val="Collegamentoipertestuale"/>
            <w:b/>
            <w:bCs/>
          </w:rPr>
          <w:t>http://localhost:8080</w:t>
        </w:r>
      </w:hyperlink>
    </w:p>
    <w:p w14:paraId="0A2C6CFA" w14:textId="704E891D" w:rsidR="00595B9A" w:rsidRDefault="007140FB" w:rsidP="007140FB">
      <w:pPr>
        <w:pStyle w:val="Titolo2"/>
        <w:numPr>
          <w:ilvl w:val="0"/>
          <w:numId w:val="3"/>
        </w:numPr>
      </w:pPr>
      <w:r>
        <w:t>CONSIDERAZIONI FINALI</w:t>
      </w:r>
    </w:p>
    <w:p w14:paraId="60D0CA60" w14:textId="3246D6C5" w:rsidR="007140FB" w:rsidRPr="007140FB" w:rsidRDefault="007140FB" w:rsidP="007140FB">
      <w:r w:rsidRPr="007140FB">
        <w:t>Il server sviluppato è uno strumento didattico efficace per esplorare i concetti chiave della programmazione di reti e del web server design. L’implementazione diretta del protocollo HTTP rafforza la comprensione delle richieste client, delle risposte del server e della gestione dei contenuti web.</w:t>
      </w:r>
      <w:r>
        <w:t xml:space="preserve"> </w:t>
      </w:r>
      <w:r w:rsidRPr="007140FB">
        <w:t>Il progetto ha permesso di comprendere il funzionamento interno di un server HTTP e la gestione diretta dei socket in Python. Pur essendo un server minimale, esso copre le funzionalità essenziali del protocollo HTTP/1.1</w:t>
      </w:r>
      <w:r>
        <w:t>.</w:t>
      </w:r>
    </w:p>
    <w:p w14:paraId="04732805" w14:textId="77777777" w:rsidR="00C51AFF" w:rsidRPr="00C51AFF" w:rsidRDefault="00C51AFF" w:rsidP="00C51AFF"/>
    <w:p w14:paraId="5F2B94D2" w14:textId="77777777" w:rsidR="00FB29E6" w:rsidRPr="00FB29E6" w:rsidRDefault="00FB29E6" w:rsidP="00FB29E6"/>
    <w:p w14:paraId="4C4D74DA" w14:textId="77777777" w:rsidR="00CB1D93" w:rsidRPr="00FB29E6" w:rsidRDefault="00CB1D93" w:rsidP="00CB1D93"/>
    <w:sectPr w:rsidR="00CB1D93" w:rsidRPr="00FB2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2EEF"/>
    <w:multiLevelType w:val="multilevel"/>
    <w:tmpl w:val="73E0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A505D"/>
    <w:multiLevelType w:val="hybridMultilevel"/>
    <w:tmpl w:val="AC109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B03F0"/>
    <w:multiLevelType w:val="multilevel"/>
    <w:tmpl w:val="6CD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66CCB"/>
    <w:multiLevelType w:val="multilevel"/>
    <w:tmpl w:val="E1EE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64E80"/>
    <w:multiLevelType w:val="hybridMultilevel"/>
    <w:tmpl w:val="894213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79283">
    <w:abstractNumId w:val="4"/>
  </w:num>
  <w:num w:numId="2" w16cid:durableId="720252033">
    <w:abstractNumId w:val="1"/>
  </w:num>
  <w:num w:numId="3" w16cid:durableId="2019505414">
    <w:abstractNumId w:val="0"/>
  </w:num>
  <w:num w:numId="4" w16cid:durableId="715929781">
    <w:abstractNumId w:val="2"/>
  </w:num>
  <w:num w:numId="5" w16cid:durableId="643510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A"/>
    <w:rsid w:val="000128E0"/>
    <w:rsid w:val="001B69F4"/>
    <w:rsid w:val="003907AE"/>
    <w:rsid w:val="00501EB9"/>
    <w:rsid w:val="00555876"/>
    <w:rsid w:val="00595B9A"/>
    <w:rsid w:val="007140FB"/>
    <w:rsid w:val="00A534F9"/>
    <w:rsid w:val="00BB352A"/>
    <w:rsid w:val="00C51AFF"/>
    <w:rsid w:val="00CB1D93"/>
    <w:rsid w:val="00DD20D3"/>
    <w:rsid w:val="00EC2EA1"/>
    <w:rsid w:val="00FB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C491"/>
  <w15:chartTrackingRefBased/>
  <w15:docId w15:val="{BCE565BE-9559-4224-8747-730C9114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3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3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3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3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3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35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35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35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35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35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35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35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35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35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3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35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35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95B9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Montanari - nicolas.montanari3@studio.unibo.it</dc:creator>
  <cp:keywords/>
  <dc:description/>
  <cp:lastModifiedBy>Nicolas Montanari - nicolas.montanari3@studio.unibo.it</cp:lastModifiedBy>
  <cp:revision>6</cp:revision>
  <dcterms:created xsi:type="dcterms:W3CDTF">2025-05-29T08:39:00Z</dcterms:created>
  <dcterms:modified xsi:type="dcterms:W3CDTF">2025-05-29T09:31:00Z</dcterms:modified>
</cp:coreProperties>
</file>