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5773" w:rsidRDefault="00E75773">
      <w:r>
        <w:t>Nicolás Orjuela Pava</w:t>
      </w:r>
      <w:r w:rsidR="009023C5">
        <w:t xml:space="preserve"> 201913579</w:t>
      </w:r>
    </w:p>
    <w:p w:rsidR="00E75773" w:rsidRDefault="00E75773">
      <w:r>
        <w:t>Nicolás González</w:t>
      </w:r>
      <w:r w:rsidR="009023C5">
        <w:t xml:space="preserve"> </w:t>
      </w:r>
      <w:r w:rsidR="009023C5" w:rsidRPr="009023C5">
        <w:t>201713213</w:t>
      </w:r>
    </w:p>
    <w:p w:rsidR="00E75773" w:rsidRPr="009023C5" w:rsidRDefault="00E75773" w:rsidP="00E75773">
      <w:pPr>
        <w:jc w:val="center"/>
        <w:rPr>
          <w:b/>
          <w:bCs/>
          <w:u w:val="single"/>
        </w:rPr>
      </w:pPr>
      <w:r w:rsidRPr="009023C5">
        <w:rPr>
          <w:b/>
          <w:bCs/>
          <w:u w:val="single"/>
        </w:rPr>
        <w:t>DOCUMENTO DE ANÁLISIS</w:t>
      </w:r>
    </w:p>
    <w:p w:rsidR="00E75773" w:rsidRDefault="00E75773" w:rsidP="00E75773">
      <w:pPr>
        <w:jc w:val="center"/>
      </w:pPr>
    </w:p>
    <w:p w:rsidR="00E75773" w:rsidRDefault="00E75773" w:rsidP="00E75773">
      <w:r>
        <w:t>TABLA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75773" w:rsidTr="00E75773">
        <w:tc>
          <w:tcPr>
            <w:tcW w:w="4414" w:type="dxa"/>
          </w:tcPr>
          <w:p w:rsidR="00E75773" w:rsidRPr="00C56AAE" w:rsidRDefault="00E75773" w:rsidP="00ED5630">
            <w:pPr>
              <w:pStyle w:val="Prrafodelista"/>
              <w:numPr>
                <w:ilvl w:val="0"/>
                <w:numId w:val="1"/>
              </w:numPr>
              <w:spacing w:line="360" w:lineRule="auto"/>
              <w:jc w:val="center"/>
              <w:rPr>
                <w:b/>
                <w:bCs/>
              </w:rPr>
            </w:pPr>
            <w:r w:rsidRPr="00C56AAE">
              <w:rPr>
                <w:b/>
                <w:bCs/>
              </w:rPr>
              <w:t>Total nodos en el RedBlack Tree</w:t>
            </w:r>
          </w:p>
        </w:tc>
        <w:tc>
          <w:tcPr>
            <w:tcW w:w="4414" w:type="dxa"/>
          </w:tcPr>
          <w:p w:rsidR="00E75773" w:rsidRDefault="008527D2" w:rsidP="00ED5630">
            <w:pPr>
              <w:spacing w:line="360" w:lineRule="auto"/>
              <w:jc w:val="center"/>
            </w:pPr>
            <w:r w:rsidRPr="008527D2">
              <w:t>527655</w:t>
            </w:r>
          </w:p>
        </w:tc>
      </w:tr>
      <w:tr w:rsidR="00E75773" w:rsidTr="00E75773">
        <w:tc>
          <w:tcPr>
            <w:tcW w:w="4414" w:type="dxa"/>
          </w:tcPr>
          <w:p w:rsidR="00E75773" w:rsidRPr="00C56AAE" w:rsidRDefault="00E75773" w:rsidP="00ED5630">
            <w:pPr>
              <w:pStyle w:val="Prrafodelista"/>
              <w:numPr>
                <w:ilvl w:val="0"/>
                <w:numId w:val="1"/>
              </w:numPr>
              <w:spacing w:line="360" w:lineRule="auto"/>
              <w:jc w:val="center"/>
              <w:rPr>
                <w:b/>
                <w:bCs/>
              </w:rPr>
            </w:pPr>
            <w:r w:rsidRPr="00C56AAE">
              <w:rPr>
                <w:b/>
                <w:bCs/>
              </w:rPr>
              <w:t>Altura real de RedBlack Tree</w:t>
            </w:r>
          </w:p>
        </w:tc>
        <w:tc>
          <w:tcPr>
            <w:tcW w:w="4414" w:type="dxa"/>
          </w:tcPr>
          <w:p w:rsidR="00E75773" w:rsidRDefault="008527D2" w:rsidP="00ED5630">
            <w:pPr>
              <w:spacing w:line="360" w:lineRule="auto"/>
              <w:jc w:val="center"/>
            </w:pPr>
            <w:r>
              <w:t>24</w:t>
            </w:r>
          </w:p>
        </w:tc>
      </w:tr>
      <w:tr w:rsidR="00E75773" w:rsidTr="00E75773">
        <w:tc>
          <w:tcPr>
            <w:tcW w:w="4414" w:type="dxa"/>
          </w:tcPr>
          <w:p w:rsidR="00E75773" w:rsidRPr="00C56AAE" w:rsidRDefault="00E75773" w:rsidP="00ED5630">
            <w:pPr>
              <w:pStyle w:val="Prrafodelista"/>
              <w:numPr>
                <w:ilvl w:val="0"/>
                <w:numId w:val="1"/>
              </w:numPr>
              <w:spacing w:line="360" w:lineRule="auto"/>
              <w:jc w:val="center"/>
              <w:rPr>
                <w:b/>
                <w:bCs/>
              </w:rPr>
            </w:pPr>
            <w:r w:rsidRPr="00C56AAE">
              <w:rPr>
                <w:b/>
                <w:bCs/>
              </w:rPr>
              <w:t>Altura promedio de las hojas del árbol RedBlack</w:t>
            </w:r>
          </w:p>
        </w:tc>
        <w:tc>
          <w:tcPr>
            <w:tcW w:w="4414" w:type="dxa"/>
          </w:tcPr>
          <w:p w:rsidR="00E75773" w:rsidRDefault="005D0771" w:rsidP="00ED5630">
            <w:pPr>
              <w:spacing w:line="360" w:lineRule="auto"/>
              <w:jc w:val="center"/>
            </w:pPr>
            <w:r>
              <w:t>17</w:t>
            </w:r>
            <w:bookmarkStart w:id="0" w:name="_GoBack"/>
            <w:bookmarkEnd w:id="0"/>
          </w:p>
        </w:tc>
      </w:tr>
      <w:tr w:rsidR="00E75773" w:rsidTr="00E75773">
        <w:tc>
          <w:tcPr>
            <w:tcW w:w="4414" w:type="dxa"/>
          </w:tcPr>
          <w:p w:rsidR="00E75773" w:rsidRPr="00C56AAE" w:rsidRDefault="00E75773" w:rsidP="00ED5630">
            <w:pPr>
              <w:pStyle w:val="Prrafodelista"/>
              <w:numPr>
                <w:ilvl w:val="0"/>
                <w:numId w:val="1"/>
              </w:numPr>
              <w:spacing w:line="360" w:lineRule="auto"/>
              <w:jc w:val="center"/>
              <w:rPr>
                <w:b/>
                <w:bCs/>
              </w:rPr>
            </w:pPr>
            <w:r w:rsidRPr="00C56AAE">
              <w:rPr>
                <w:b/>
                <w:bCs/>
              </w:rPr>
              <w:t>Altura Teórica mínima de un árbol Red-Black con el mismo número de llaves</w:t>
            </w:r>
          </w:p>
        </w:tc>
        <w:tc>
          <w:tcPr>
            <w:tcW w:w="4414" w:type="dxa"/>
          </w:tcPr>
          <w:p w:rsidR="00E75773" w:rsidRDefault="00C56AAE" w:rsidP="00ED5630">
            <w:pPr>
              <w:spacing w:line="360" w:lineRule="auto"/>
              <w:jc w:val="center"/>
            </w:pPr>
            <w:r>
              <w:t>35</w:t>
            </w:r>
          </w:p>
        </w:tc>
      </w:tr>
      <w:tr w:rsidR="00E75773" w:rsidTr="00E75773">
        <w:tc>
          <w:tcPr>
            <w:tcW w:w="4414" w:type="dxa"/>
          </w:tcPr>
          <w:p w:rsidR="00E75773" w:rsidRPr="00C56AAE" w:rsidRDefault="00E75773" w:rsidP="00ED5630">
            <w:pPr>
              <w:pStyle w:val="Prrafodelista"/>
              <w:numPr>
                <w:ilvl w:val="0"/>
                <w:numId w:val="1"/>
              </w:numPr>
              <w:spacing w:line="360" w:lineRule="auto"/>
              <w:jc w:val="center"/>
              <w:rPr>
                <w:b/>
                <w:bCs/>
              </w:rPr>
            </w:pPr>
            <w:r w:rsidRPr="00C56AAE">
              <w:rPr>
                <w:b/>
                <w:bCs/>
              </w:rPr>
              <w:t>Altura Teórica máxima de un árbol Red-Black con el mismo número de llaves</w:t>
            </w:r>
          </w:p>
        </w:tc>
        <w:tc>
          <w:tcPr>
            <w:tcW w:w="4414" w:type="dxa"/>
          </w:tcPr>
          <w:p w:rsidR="00E75773" w:rsidRDefault="00C56AAE" w:rsidP="00ED5630">
            <w:pPr>
              <w:spacing w:line="360" w:lineRule="auto"/>
              <w:jc w:val="center"/>
            </w:pPr>
            <w:r>
              <w:t>38</w:t>
            </w:r>
          </w:p>
        </w:tc>
      </w:tr>
      <w:tr w:rsidR="00E75773" w:rsidTr="00E75773">
        <w:tc>
          <w:tcPr>
            <w:tcW w:w="4414" w:type="dxa"/>
          </w:tcPr>
          <w:p w:rsidR="00E75773" w:rsidRPr="00C56AAE" w:rsidRDefault="00E75773" w:rsidP="00ED5630">
            <w:pPr>
              <w:pStyle w:val="Prrafodelista"/>
              <w:numPr>
                <w:ilvl w:val="0"/>
                <w:numId w:val="1"/>
              </w:numPr>
              <w:spacing w:line="360" w:lineRule="auto"/>
              <w:jc w:val="center"/>
              <w:rPr>
                <w:b/>
                <w:bCs/>
              </w:rPr>
            </w:pPr>
            <w:r w:rsidRPr="00C56AAE">
              <w:rPr>
                <w:b/>
                <w:bCs/>
              </w:rPr>
              <w:t>Altura Teórica mínima de un árbol 2-3 con el mismo número de llaves</w:t>
            </w:r>
          </w:p>
        </w:tc>
        <w:tc>
          <w:tcPr>
            <w:tcW w:w="4414" w:type="dxa"/>
          </w:tcPr>
          <w:p w:rsidR="00E75773" w:rsidRDefault="00C56AAE" w:rsidP="00ED5630">
            <w:pPr>
              <w:spacing w:line="360" w:lineRule="auto"/>
              <w:jc w:val="center"/>
            </w:pPr>
            <w:r>
              <w:t>17</w:t>
            </w:r>
          </w:p>
        </w:tc>
      </w:tr>
      <w:tr w:rsidR="00E75773" w:rsidTr="00E75773">
        <w:tc>
          <w:tcPr>
            <w:tcW w:w="4414" w:type="dxa"/>
          </w:tcPr>
          <w:p w:rsidR="00E75773" w:rsidRPr="00C56AAE" w:rsidRDefault="00E75773" w:rsidP="00ED5630">
            <w:pPr>
              <w:pStyle w:val="Prrafodelista"/>
              <w:numPr>
                <w:ilvl w:val="0"/>
                <w:numId w:val="1"/>
              </w:numPr>
              <w:spacing w:line="360" w:lineRule="auto"/>
              <w:jc w:val="center"/>
              <w:rPr>
                <w:b/>
                <w:bCs/>
              </w:rPr>
            </w:pPr>
            <w:r w:rsidRPr="00C56AAE">
              <w:rPr>
                <w:b/>
                <w:bCs/>
              </w:rPr>
              <w:t>Altura teórica máxima de un árbol 2-3 con el mismo número de llaves</w:t>
            </w:r>
          </w:p>
        </w:tc>
        <w:tc>
          <w:tcPr>
            <w:tcW w:w="4414" w:type="dxa"/>
          </w:tcPr>
          <w:p w:rsidR="00E75773" w:rsidRDefault="00C56AAE" w:rsidP="00ED5630">
            <w:pPr>
              <w:spacing w:line="360" w:lineRule="auto"/>
              <w:jc w:val="center"/>
            </w:pPr>
            <w:r>
              <w:t>18</w:t>
            </w:r>
          </w:p>
        </w:tc>
      </w:tr>
    </w:tbl>
    <w:p w:rsidR="00E75773" w:rsidRDefault="00E75773" w:rsidP="00E75773"/>
    <w:p w:rsidR="00E75773" w:rsidRDefault="00E75773" w:rsidP="00E75773"/>
    <w:p w:rsidR="00E75773" w:rsidRDefault="00E75773" w:rsidP="00E75773">
      <w:r>
        <w:t>COMENTARIOS COMPARATIVOS</w:t>
      </w:r>
    </w:p>
    <w:p w:rsidR="00E75773" w:rsidRDefault="00E75773" w:rsidP="00E75773">
      <w:r>
        <w:t>a. Comentario de análisis de la altura (real) de su árbol Red-Black (6.b.) con respecto a las</w:t>
      </w:r>
    </w:p>
    <w:p w:rsidR="00E75773" w:rsidRDefault="00E75773" w:rsidP="00E75773">
      <w:r>
        <w:t>alturas de los árboles Red-Black 6.d. y 6.e. ¿Es menor? ¿Es mayor? ¿Es igual?</w:t>
      </w:r>
    </w:p>
    <w:p w:rsidR="00E75773" w:rsidRDefault="00E75773" w:rsidP="00E75773"/>
    <w:p w:rsidR="00E75773" w:rsidRDefault="00E75773" w:rsidP="00E75773">
      <w:r>
        <w:t>b. Comentario de análisis de la altura (real) de su árbol Red-Black (6.b.) con respecto a las</w:t>
      </w:r>
    </w:p>
    <w:p w:rsidR="00E75773" w:rsidRDefault="00E75773" w:rsidP="00E75773">
      <w:r>
        <w:t>alturas de los árboles 2-3 6.f. y 6.g. ¿Es menor? ¿Es mayor? ¿Es igual?</w:t>
      </w:r>
    </w:p>
    <w:p w:rsidR="00E75773" w:rsidRDefault="00E75773" w:rsidP="00E75773"/>
    <w:p w:rsidR="00E75773" w:rsidRDefault="00E75773" w:rsidP="00E75773">
      <w:r>
        <w:t>c. Comentario de cómo es el promedio de la altura de su árbol Red-Black (6.c) con respecto a</w:t>
      </w:r>
    </w:p>
    <w:p w:rsidR="00E75773" w:rsidRDefault="00E75773" w:rsidP="00E75773">
      <w:r>
        <w:t>las alturas de los árboles Red-Black 6.d. y 6.e. ¿Es menor?</w:t>
      </w:r>
      <w:r w:rsidR="009023C5">
        <w:t xml:space="preserve"> </w:t>
      </w:r>
      <w:r>
        <w:t>¿Es mayor?¿Es igual?</w:t>
      </w:r>
    </w:p>
    <w:p w:rsidR="00E75773" w:rsidRDefault="00E75773" w:rsidP="00E75773"/>
    <w:p w:rsidR="00E75773" w:rsidRDefault="00E75773" w:rsidP="00E75773">
      <w:r>
        <w:t>d. Comentario de cómo es el promedio de la altura de su árbol Red-Black (6.c) con respecto a</w:t>
      </w:r>
    </w:p>
    <w:p w:rsidR="00E75773" w:rsidRDefault="00E75773" w:rsidP="00E75773">
      <w:r>
        <w:t>las alturas de los árboles 2-3 6.f. y 6.g. ¿Es menor?</w:t>
      </w:r>
      <w:r w:rsidR="009023C5">
        <w:t xml:space="preserve"> </w:t>
      </w:r>
      <w:r>
        <w:t>¿Es mayor?¿Es igual?</w:t>
      </w:r>
      <w:r>
        <w:cr/>
      </w:r>
    </w:p>
    <w:sectPr w:rsidR="00E757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77EF5"/>
    <w:multiLevelType w:val="hybridMultilevel"/>
    <w:tmpl w:val="1886406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73"/>
    <w:rsid w:val="005D0771"/>
    <w:rsid w:val="006A344B"/>
    <w:rsid w:val="007313A7"/>
    <w:rsid w:val="008527D2"/>
    <w:rsid w:val="009023C5"/>
    <w:rsid w:val="00C56AAE"/>
    <w:rsid w:val="00E75773"/>
    <w:rsid w:val="00ED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77B3C4"/>
  <w15:chartTrackingRefBased/>
  <w15:docId w15:val="{9135BA20-5193-4084-96F3-35DEC52D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5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75773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023C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023C5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7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188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Orjuela Pava</dc:creator>
  <cp:keywords/>
  <dc:description/>
  <cp:lastModifiedBy>Nicolás Orjuela Pava</cp:lastModifiedBy>
  <cp:revision>7</cp:revision>
  <dcterms:created xsi:type="dcterms:W3CDTF">2020-04-08T20:40:00Z</dcterms:created>
  <dcterms:modified xsi:type="dcterms:W3CDTF">2020-04-08T21:00:00Z</dcterms:modified>
</cp:coreProperties>
</file>