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C38C6" w14:textId="775F24B4" w:rsidR="00842AFF" w:rsidRDefault="0010435B" w:rsidP="0010435B">
      <w:pPr>
        <w:jc w:val="center"/>
        <w:rPr>
          <w:sz w:val="32"/>
          <w:szCs w:val="32"/>
        </w:rPr>
      </w:pPr>
      <w:r>
        <w:rPr>
          <w:sz w:val="32"/>
          <w:szCs w:val="32"/>
        </w:rPr>
        <w:t>Seguridad Sitio web JWT</w:t>
      </w:r>
    </w:p>
    <w:p w14:paraId="181003A1" w14:textId="0B85236A" w:rsidR="0010435B" w:rsidRDefault="0010435B" w:rsidP="0010435B">
      <w:pPr>
        <w:rPr>
          <w:sz w:val="32"/>
          <w:szCs w:val="32"/>
        </w:rPr>
      </w:pPr>
    </w:p>
    <w:p w14:paraId="0DAC536E" w14:textId="662866CC" w:rsidR="0010435B" w:rsidRDefault="0010435B" w:rsidP="0010435B">
      <w:pPr>
        <w:rPr>
          <w:sz w:val="32"/>
          <w:szCs w:val="32"/>
        </w:rPr>
      </w:pPr>
      <w:r>
        <w:rPr>
          <w:sz w:val="32"/>
          <w:szCs w:val="32"/>
        </w:rPr>
        <w:t>Dependencias necesarias para el proyecto.</w:t>
      </w:r>
    </w:p>
    <w:p w14:paraId="36FC985F" w14:textId="3E790138" w:rsidR="0010435B" w:rsidRDefault="0010435B" w:rsidP="0010435B">
      <w:pPr>
        <w:rPr>
          <w:sz w:val="32"/>
          <w:szCs w:val="32"/>
        </w:rPr>
      </w:pPr>
      <w:r w:rsidRPr="0010435B">
        <w:rPr>
          <w:sz w:val="32"/>
          <w:szCs w:val="32"/>
        </w:rPr>
        <w:drawing>
          <wp:inline distT="0" distB="0" distL="0" distR="0" wp14:anchorId="4BC0C348" wp14:editId="3D108988">
            <wp:extent cx="4944165" cy="602064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A0E1" w14:textId="0C73B7D8" w:rsidR="0010435B" w:rsidRDefault="0010435B" w:rsidP="0010435B">
      <w:pPr>
        <w:rPr>
          <w:sz w:val="32"/>
          <w:szCs w:val="32"/>
        </w:rPr>
      </w:pPr>
      <w:r>
        <w:rPr>
          <w:sz w:val="32"/>
          <w:szCs w:val="32"/>
        </w:rPr>
        <w:t>Dependencias asociadas a JWT y Spring Security</w:t>
      </w:r>
    </w:p>
    <w:p w14:paraId="4E609CD4" w14:textId="7DF67678" w:rsidR="0010435B" w:rsidRDefault="0010435B" w:rsidP="0010435B">
      <w:pPr>
        <w:rPr>
          <w:sz w:val="32"/>
          <w:szCs w:val="32"/>
        </w:rPr>
      </w:pPr>
      <w:r w:rsidRPr="0010435B">
        <w:rPr>
          <w:sz w:val="32"/>
          <w:szCs w:val="32"/>
        </w:rPr>
        <w:drawing>
          <wp:inline distT="0" distB="0" distL="0" distR="0" wp14:anchorId="732BE867" wp14:editId="767FBFB6">
            <wp:extent cx="3219899" cy="320084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2D80" w14:textId="6A845722" w:rsidR="0010435B" w:rsidRDefault="0010435B" w:rsidP="0010435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Estructura de un proyecto tipo en Spring </w:t>
      </w:r>
      <w:proofErr w:type="spellStart"/>
      <w:r>
        <w:rPr>
          <w:sz w:val="32"/>
          <w:szCs w:val="32"/>
        </w:rPr>
        <w:t>Boot</w:t>
      </w:r>
      <w:proofErr w:type="spellEnd"/>
    </w:p>
    <w:p w14:paraId="720F93C8" w14:textId="5AA55717" w:rsidR="0010435B" w:rsidRDefault="0010435B" w:rsidP="0010435B">
      <w:pPr>
        <w:rPr>
          <w:sz w:val="32"/>
          <w:szCs w:val="32"/>
        </w:rPr>
      </w:pPr>
    </w:p>
    <w:p w14:paraId="140AFBE1" w14:textId="30EB2057" w:rsidR="0010435B" w:rsidRDefault="0010435B" w:rsidP="0010435B">
      <w:pPr>
        <w:rPr>
          <w:sz w:val="32"/>
          <w:szCs w:val="32"/>
        </w:rPr>
      </w:pPr>
      <w:r w:rsidRPr="0010435B">
        <w:rPr>
          <w:sz w:val="32"/>
          <w:szCs w:val="32"/>
        </w:rPr>
        <w:drawing>
          <wp:inline distT="0" distB="0" distL="0" distR="0" wp14:anchorId="10555B4E" wp14:editId="7AF8ABFE">
            <wp:extent cx="3933825" cy="60795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6876" cy="608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8731" w14:textId="02D08D39" w:rsidR="0010435B" w:rsidRDefault="0010435B" w:rsidP="0010435B">
      <w:pPr>
        <w:rPr>
          <w:sz w:val="32"/>
          <w:szCs w:val="32"/>
        </w:rPr>
      </w:pPr>
    </w:p>
    <w:p w14:paraId="15C66EDE" w14:textId="104E6E1C" w:rsidR="0010435B" w:rsidRDefault="0010435B" w:rsidP="0010435B">
      <w:pPr>
        <w:rPr>
          <w:sz w:val="32"/>
          <w:szCs w:val="32"/>
        </w:rPr>
      </w:pPr>
      <w:r>
        <w:rPr>
          <w:sz w:val="32"/>
          <w:szCs w:val="32"/>
        </w:rPr>
        <w:t xml:space="preserve">Define configuración </w:t>
      </w:r>
      <w:proofErr w:type="spellStart"/>
      <w:r>
        <w:rPr>
          <w:sz w:val="32"/>
          <w:szCs w:val="32"/>
        </w:rPr>
        <w:t>Swagger</w:t>
      </w:r>
      <w:proofErr w:type="spellEnd"/>
      <w:r>
        <w:rPr>
          <w:sz w:val="32"/>
          <w:szCs w:val="32"/>
        </w:rPr>
        <w:t>, uso de controlador, modelo, repositorio y servicio. Todos ellos relacionados con entidades.</w:t>
      </w:r>
    </w:p>
    <w:p w14:paraId="2BE2F37A" w14:textId="3CA357DA" w:rsidR="0010435B" w:rsidRDefault="0010435B" w:rsidP="0010435B">
      <w:pPr>
        <w:rPr>
          <w:sz w:val="32"/>
          <w:szCs w:val="32"/>
        </w:rPr>
      </w:pPr>
    </w:p>
    <w:p w14:paraId="616E1970" w14:textId="34F3D3FB" w:rsidR="0010435B" w:rsidRDefault="0010435B" w:rsidP="001043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Ademas</w:t>
      </w:r>
      <w:proofErr w:type="spellEnd"/>
      <w:r>
        <w:rPr>
          <w:sz w:val="32"/>
          <w:szCs w:val="32"/>
        </w:rPr>
        <w:t xml:space="preserve"> se agrega en modelo 2 archivos. Role (para establecer los roles del usuario) y </w:t>
      </w:r>
      <w:proofErr w:type="spellStart"/>
      <w:r>
        <w:rPr>
          <w:sz w:val="32"/>
          <w:szCs w:val="32"/>
        </w:rPr>
        <w:t>User</w:t>
      </w:r>
      <w:proofErr w:type="spellEnd"/>
      <w:r>
        <w:rPr>
          <w:sz w:val="32"/>
          <w:szCs w:val="32"/>
        </w:rPr>
        <w:t xml:space="preserve"> (donde quedara almacenado el usuario con su rol)</w:t>
      </w:r>
    </w:p>
    <w:p w14:paraId="0918066D" w14:textId="5793BC9B" w:rsidR="0010435B" w:rsidRDefault="0010435B" w:rsidP="0010435B">
      <w:pPr>
        <w:rPr>
          <w:sz w:val="32"/>
          <w:szCs w:val="32"/>
        </w:rPr>
      </w:pPr>
      <w:r>
        <w:rPr>
          <w:sz w:val="32"/>
          <w:szCs w:val="32"/>
        </w:rPr>
        <w:t>Tenemos una capa solo destinada a la seguridad.</w:t>
      </w:r>
    </w:p>
    <w:p w14:paraId="59B774D4" w14:textId="1DEA928B" w:rsidR="0010435B" w:rsidRDefault="0010435B" w:rsidP="0010435B">
      <w:pPr>
        <w:rPr>
          <w:sz w:val="32"/>
          <w:szCs w:val="32"/>
        </w:rPr>
      </w:pPr>
      <w:r w:rsidRPr="0010435B">
        <w:rPr>
          <w:sz w:val="32"/>
          <w:szCs w:val="32"/>
        </w:rPr>
        <w:lastRenderedPageBreak/>
        <w:drawing>
          <wp:inline distT="0" distB="0" distL="0" distR="0" wp14:anchorId="393A5ACD" wp14:editId="1884771E">
            <wp:extent cx="2895600" cy="333815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116" cy="33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A7DA" w14:textId="502CA845" w:rsidR="0010435B" w:rsidRDefault="0010435B" w:rsidP="0010435B">
      <w:pPr>
        <w:rPr>
          <w:sz w:val="32"/>
          <w:szCs w:val="32"/>
        </w:rPr>
      </w:pPr>
      <w:r>
        <w:rPr>
          <w:sz w:val="32"/>
          <w:szCs w:val="32"/>
        </w:rPr>
        <w:t xml:space="preserve">La capa de seguridad se separa el </w:t>
      </w:r>
      <w:proofErr w:type="spellStart"/>
      <w:r w:rsidR="00636F71">
        <w:rPr>
          <w:sz w:val="32"/>
          <w:szCs w:val="32"/>
        </w:rPr>
        <w:t>Auth</w:t>
      </w:r>
      <w:proofErr w:type="spellEnd"/>
      <w:r w:rsidR="00636F71">
        <w:rPr>
          <w:sz w:val="32"/>
          <w:szCs w:val="32"/>
        </w:rPr>
        <w:t xml:space="preserve"> (autentificación), </w:t>
      </w:r>
      <w:proofErr w:type="spellStart"/>
      <w:r w:rsidR="00636F71">
        <w:rPr>
          <w:sz w:val="32"/>
          <w:szCs w:val="32"/>
        </w:rPr>
        <w:t>config</w:t>
      </w:r>
      <w:proofErr w:type="spellEnd"/>
      <w:r w:rsidR="00636F71">
        <w:rPr>
          <w:sz w:val="32"/>
          <w:szCs w:val="32"/>
        </w:rPr>
        <w:t xml:space="preserve"> (configuración de seguridad), </w:t>
      </w:r>
      <w:proofErr w:type="spellStart"/>
      <w:r w:rsidR="00636F71">
        <w:rPr>
          <w:sz w:val="32"/>
          <w:szCs w:val="32"/>
        </w:rPr>
        <w:t>controller</w:t>
      </w:r>
      <w:proofErr w:type="spellEnd"/>
      <w:r w:rsidR="00636F71">
        <w:rPr>
          <w:sz w:val="32"/>
          <w:szCs w:val="32"/>
        </w:rPr>
        <w:t xml:space="preserve"> (acceso a la validación del usuario), </w:t>
      </w:r>
      <w:proofErr w:type="spellStart"/>
      <w:r w:rsidR="00636F71">
        <w:rPr>
          <w:sz w:val="32"/>
          <w:szCs w:val="32"/>
        </w:rPr>
        <w:t>jwt</w:t>
      </w:r>
      <w:proofErr w:type="spellEnd"/>
      <w:r w:rsidR="00636F71">
        <w:rPr>
          <w:sz w:val="32"/>
          <w:szCs w:val="32"/>
        </w:rPr>
        <w:t xml:space="preserve"> (</w:t>
      </w:r>
      <w:proofErr w:type="spellStart"/>
      <w:r w:rsidR="00636F71">
        <w:rPr>
          <w:sz w:val="32"/>
          <w:szCs w:val="32"/>
        </w:rPr>
        <w:t>configuracion</w:t>
      </w:r>
      <w:proofErr w:type="spellEnd"/>
      <w:r w:rsidR="00636F71">
        <w:rPr>
          <w:sz w:val="32"/>
          <w:szCs w:val="32"/>
        </w:rPr>
        <w:t xml:space="preserve"> del acceso JWT) y </w:t>
      </w:r>
      <w:proofErr w:type="spellStart"/>
      <w:r w:rsidR="00636F71">
        <w:rPr>
          <w:sz w:val="32"/>
          <w:szCs w:val="32"/>
        </w:rPr>
        <w:t>ApplicationConfig</w:t>
      </w:r>
      <w:proofErr w:type="spellEnd"/>
      <w:r w:rsidR="00636F71">
        <w:rPr>
          <w:sz w:val="32"/>
          <w:szCs w:val="32"/>
        </w:rPr>
        <w:t xml:space="preserve"> (configuración de la aplicación general)</w:t>
      </w:r>
    </w:p>
    <w:p w14:paraId="5C403888" w14:textId="76F5B8EC" w:rsidR="00636F71" w:rsidRDefault="009D7782" w:rsidP="0010435B">
      <w:pPr>
        <w:rPr>
          <w:sz w:val="32"/>
          <w:szCs w:val="32"/>
        </w:rPr>
      </w:pPr>
      <w:r>
        <w:rPr>
          <w:sz w:val="32"/>
          <w:szCs w:val="32"/>
        </w:rPr>
        <w:t>La estructura de archivos es la siguiente:</w:t>
      </w:r>
    </w:p>
    <w:p w14:paraId="4BC4333D" w14:textId="1110FFB0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6FB74F8B" wp14:editId="6958DC86">
            <wp:extent cx="3429000" cy="48285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754" cy="48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1D7" w14:textId="1BF78FBB" w:rsidR="009D7782" w:rsidRDefault="009D7782" w:rsidP="0010435B">
      <w:pPr>
        <w:rPr>
          <w:sz w:val="32"/>
          <w:szCs w:val="32"/>
        </w:rPr>
      </w:pPr>
    </w:p>
    <w:p w14:paraId="0351BBD9" w14:textId="71A02F2C" w:rsidR="009D7782" w:rsidRDefault="009D7782" w:rsidP="0010435B">
      <w:pPr>
        <w:rPr>
          <w:sz w:val="32"/>
          <w:szCs w:val="32"/>
        </w:rPr>
      </w:pPr>
    </w:p>
    <w:p w14:paraId="293EA5CC" w14:textId="636B426C" w:rsidR="009D7782" w:rsidRDefault="009D7782" w:rsidP="0010435B">
      <w:pPr>
        <w:rPr>
          <w:sz w:val="32"/>
          <w:szCs w:val="32"/>
        </w:rPr>
      </w:pPr>
    </w:p>
    <w:p w14:paraId="24E015BC" w14:textId="2261BBF5" w:rsidR="009D7782" w:rsidRDefault="009D7782" w:rsidP="001043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Auth</w:t>
      </w:r>
      <w:proofErr w:type="spellEnd"/>
      <w:r>
        <w:rPr>
          <w:sz w:val="32"/>
          <w:szCs w:val="32"/>
        </w:rPr>
        <w:t xml:space="preserve"> (autentificación)</w:t>
      </w:r>
    </w:p>
    <w:p w14:paraId="1A746313" w14:textId="3A5117A4" w:rsidR="009D7782" w:rsidRDefault="009D7782" w:rsidP="0010435B">
      <w:pPr>
        <w:rPr>
          <w:sz w:val="32"/>
          <w:szCs w:val="32"/>
        </w:rPr>
      </w:pPr>
      <w:r>
        <w:rPr>
          <w:sz w:val="32"/>
          <w:szCs w:val="32"/>
        </w:rPr>
        <w:t xml:space="preserve">Define las clases que servirán como </w:t>
      </w:r>
      <w:proofErr w:type="spellStart"/>
      <w:r>
        <w:rPr>
          <w:sz w:val="32"/>
          <w:szCs w:val="32"/>
        </w:rPr>
        <w:t>dto</w:t>
      </w:r>
      <w:proofErr w:type="spellEnd"/>
      <w:r>
        <w:rPr>
          <w:sz w:val="32"/>
          <w:szCs w:val="32"/>
        </w:rPr>
        <w:t xml:space="preserve"> para acceso a los datos</w:t>
      </w:r>
    </w:p>
    <w:p w14:paraId="5404C6D8" w14:textId="10C10007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5A44F2F0" wp14:editId="2228C2AC">
            <wp:extent cx="2191056" cy="105742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C137" w14:textId="22AE22BF" w:rsidR="009D7782" w:rsidRDefault="009D7782" w:rsidP="0010435B">
      <w:pPr>
        <w:rPr>
          <w:sz w:val="32"/>
          <w:szCs w:val="32"/>
        </w:rPr>
      </w:pPr>
      <w:r>
        <w:rPr>
          <w:sz w:val="32"/>
          <w:szCs w:val="32"/>
        </w:rPr>
        <w:t xml:space="preserve">La </w:t>
      </w:r>
      <w:proofErr w:type="spellStart"/>
      <w:r>
        <w:rPr>
          <w:sz w:val="32"/>
          <w:szCs w:val="32"/>
        </w:rPr>
        <w:t>request</w:t>
      </w:r>
      <w:proofErr w:type="spellEnd"/>
      <w:r>
        <w:rPr>
          <w:sz w:val="32"/>
          <w:szCs w:val="32"/>
        </w:rPr>
        <w:t xml:space="preserve"> de la </w:t>
      </w:r>
      <w:proofErr w:type="spellStart"/>
      <w:r>
        <w:rPr>
          <w:sz w:val="32"/>
          <w:szCs w:val="32"/>
        </w:rPr>
        <w:t>autentificacion</w:t>
      </w:r>
      <w:proofErr w:type="spellEnd"/>
    </w:p>
    <w:p w14:paraId="43BD9423" w14:textId="643448F7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3D6B215E" wp14:editId="51EBF574">
            <wp:extent cx="3477110" cy="3105583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262A" w14:textId="34537BFA" w:rsidR="009D7782" w:rsidRDefault="009D7782" w:rsidP="0010435B">
      <w:pPr>
        <w:rPr>
          <w:sz w:val="32"/>
          <w:szCs w:val="32"/>
        </w:rPr>
      </w:pPr>
      <w:r>
        <w:rPr>
          <w:sz w:val="32"/>
          <w:szCs w:val="32"/>
        </w:rPr>
        <w:t xml:space="preserve">El Response de la </w:t>
      </w:r>
      <w:proofErr w:type="spellStart"/>
      <w:r>
        <w:rPr>
          <w:sz w:val="32"/>
          <w:szCs w:val="32"/>
        </w:rPr>
        <w:t>autentificacion</w:t>
      </w:r>
      <w:proofErr w:type="spellEnd"/>
    </w:p>
    <w:p w14:paraId="05D80579" w14:textId="2F4156C0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78A9C828" wp14:editId="2470A084">
            <wp:extent cx="3801005" cy="3134162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FC92" w14:textId="22BA78E0" w:rsidR="009D7782" w:rsidRDefault="009D7782" w:rsidP="0010435B">
      <w:pPr>
        <w:rPr>
          <w:sz w:val="32"/>
          <w:szCs w:val="32"/>
        </w:rPr>
      </w:pPr>
    </w:p>
    <w:p w14:paraId="66BBE949" w14:textId="51F19366" w:rsidR="009D7782" w:rsidRDefault="009D7782" w:rsidP="0010435B">
      <w:pPr>
        <w:rPr>
          <w:sz w:val="32"/>
          <w:szCs w:val="32"/>
        </w:rPr>
      </w:pPr>
    </w:p>
    <w:p w14:paraId="3BB08FE3" w14:textId="7F8CDD83" w:rsidR="009D7782" w:rsidRDefault="009D7782" w:rsidP="0010435B">
      <w:pPr>
        <w:rPr>
          <w:sz w:val="32"/>
          <w:szCs w:val="32"/>
        </w:rPr>
      </w:pPr>
    </w:p>
    <w:p w14:paraId="5A1AF9ED" w14:textId="57F2E55E" w:rsidR="009D7782" w:rsidRDefault="009D7782" w:rsidP="0010435B">
      <w:pPr>
        <w:rPr>
          <w:sz w:val="32"/>
          <w:szCs w:val="32"/>
        </w:rPr>
      </w:pPr>
    </w:p>
    <w:p w14:paraId="1C56330C" w14:textId="31F11C6A" w:rsidR="009D7782" w:rsidRDefault="009D7782" w:rsidP="0010435B">
      <w:pPr>
        <w:rPr>
          <w:sz w:val="32"/>
          <w:szCs w:val="32"/>
        </w:rPr>
      </w:pPr>
    </w:p>
    <w:p w14:paraId="09DBEC2C" w14:textId="64336EFC" w:rsidR="009D7782" w:rsidRDefault="009D7782" w:rsidP="0010435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Servicio de creación de creación de usuario y </w:t>
      </w:r>
      <w:proofErr w:type="spellStart"/>
      <w:r>
        <w:rPr>
          <w:sz w:val="32"/>
          <w:szCs w:val="32"/>
        </w:rPr>
        <w:t>autentificacion</w:t>
      </w:r>
      <w:proofErr w:type="spellEnd"/>
    </w:p>
    <w:p w14:paraId="6E746169" w14:textId="5DCF089E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6A8A82F1" wp14:editId="5B77EC8B">
            <wp:extent cx="5613400" cy="2927985"/>
            <wp:effectExtent l="0" t="0" r="635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193E" w14:textId="0FDF7CE6" w:rsidR="0010435B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3D67A7B1" wp14:editId="455603E0">
            <wp:extent cx="5613400" cy="2747010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32D7" w14:textId="25DEC5E3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drawing>
          <wp:inline distT="0" distB="0" distL="0" distR="0" wp14:anchorId="6729A9C5" wp14:editId="0BC87FE2">
            <wp:extent cx="5613400" cy="2745740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6590" w14:textId="4C13A2FC" w:rsidR="009D7782" w:rsidRDefault="009D7782" w:rsidP="0010435B">
      <w:pPr>
        <w:rPr>
          <w:sz w:val="32"/>
          <w:szCs w:val="32"/>
        </w:rPr>
      </w:pPr>
      <w:r w:rsidRPr="009D7782">
        <w:rPr>
          <w:sz w:val="32"/>
          <w:szCs w:val="32"/>
        </w:rPr>
        <w:lastRenderedPageBreak/>
        <w:drawing>
          <wp:inline distT="0" distB="0" distL="0" distR="0" wp14:anchorId="10B54E3A" wp14:editId="1686CA82">
            <wp:extent cx="4544059" cy="3648584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7B82" w14:textId="787577CE" w:rsidR="009D7782" w:rsidRDefault="009D7782" w:rsidP="0010435B">
      <w:pPr>
        <w:rPr>
          <w:sz w:val="32"/>
          <w:szCs w:val="32"/>
        </w:rPr>
      </w:pPr>
    </w:p>
    <w:p w14:paraId="4D8202F6" w14:textId="60EE24E7" w:rsidR="00691EDB" w:rsidRDefault="00691EDB" w:rsidP="0010435B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Config</w:t>
      </w:r>
      <w:proofErr w:type="spellEnd"/>
      <w:r>
        <w:rPr>
          <w:sz w:val="32"/>
          <w:szCs w:val="32"/>
        </w:rPr>
        <w:t xml:space="preserve">  (</w:t>
      </w:r>
      <w:proofErr w:type="gramEnd"/>
      <w:r>
        <w:rPr>
          <w:sz w:val="32"/>
          <w:szCs w:val="32"/>
        </w:rPr>
        <w:t>configuración del proceso de autentificación)</w:t>
      </w:r>
    </w:p>
    <w:p w14:paraId="2B0A9966" w14:textId="7FDDCFDB" w:rsidR="00691EDB" w:rsidRDefault="00691EDB" w:rsidP="0010435B">
      <w:pPr>
        <w:rPr>
          <w:sz w:val="32"/>
          <w:szCs w:val="32"/>
        </w:rPr>
      </w:pPr>
      <w:r w:rsidRPr="00691EDB">
        <w:rPr>
          <w:sz w:val="32"/>
          <w:szCs w:val="32"/>
        </w:rPr>
        <w:drawing>
          <wp:inline distT="0" distB="0" distL="0" distR="0" wp14:anchorId="3E0B39DA" wp14:editId="4D603BAA">
            <wp:extent cx="4473054" cy="108585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4623" cy="108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025C" w14:textId="35D67555" w:rsidR="00691EDB" w:rsidRDefault="00691EDB" w:rsidP="0010435B">
      <w:pPr>
        <w:rPr>
          <w:sz w:val="32"/>
          <w:szCs w:val="32"/>
        </w:rPr>
      </w:pPr>
    </w:p>
    <w:p w14:paraId="7F601BD6" w14:textId="7394E301" w:rsidR="00691EDB" w:rsidRDefault="00691EDB" w:rsidP="0010435B">
      <w:pPr>
        <w:rPr>
          <w:sz w:val="32"/>
          <w:szCs w:val="32"/>
        </w:rPr>
      </w:pPr>
      <w:r w:rsidRPr="00691EDB">
        <w:rPr>
          <w:sz w:val="32"/>
          <w:szCs w:val="32"/>
        </w:rPr>
        <w:drawing>
          <wp:inline distT="0" distB="0" distL="0" distR="0" wp14:anchorId="7335B270" wp14:editId="731E7C56">
            <wp:extent cx="5613400" cy="3366770"/>
            <wp:effectExtent l="0" t="0" r="635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9E04" w14:textId="1B83D741" w:rsidR="00691EDB" w:rsidRDefault="00691EDB" w:rsidP="0010435B">
      <w:pPr>
        <w:rPr>
          <w:sz w:val="32"/>
          <w:szCs w:val="32"/>
        </w:rPr>
      </w:pPr>
      <w:r w:rsidRPr="00691EDB">
        <w:rPr>
          <w:sz w:val="32"/>
          <w:szCs w:val="32"/>
        </w:rPr>
        <w:lastRenderedPageBreak/>
        <w:drawing>
          <wp:inline distT="0" distB="0" distL="0" distR="0" wp14:anchorId="0BA8B6CE" wp14:editId="597FEBBF">
            <wp:extent cx="5613400" cy="2201545"/>
            <wp:effectExtent l="0" t="0" r="635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9C6D" w14:textId="2D7054EB" w:rsidR="00691EDB" w:rsidRDefault="00691EDB" w:rsidP="0010435B">
      <w:pPr>
        <w:rPr>
          <w:sz w:val="32"/>
          <w:szCs w:val="32"/>
        </w:rPr>
      </w:pPr>
    </w:p>
    <w:p w14:paraId="497683E7" w14:textId="3B0A5621" w:rsidR="00691EDB" w:rsidRDefault="00691EDB" w:rsidP="0010435B">
      <w:pPr>
        <w:rPr>
          <w:sz w:val="32"/>
          <w:szCs w:val="32"/>
        </w:rPr>
      </w:pPr>
      <w:r w:rsidRPr="00691EDB">
        <w:rPr>
          <w:sz w:val="32"/>
          <w:szCs w:val="32"/>
        </w:rPr>
        <w:drawing>
          <wp:inline distT="0" distB="0" distL="0" distR="0" wp14:anchorId="2424325F" wp14:editId="1510A804">
            <wp:extent cx="5613400" cy="3721100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FE11" w14:textId="4A738BEB" w:rsidR="00691EDB" w:rsidRDefault="00691EDB" w:rsidP="0010435B">
      <w:pPr>
        <w:rPr>
          <w:sz w:val="32"/>
          <w:szCs w:val="32"/>
        </w:rPr>
      </w:pPr>
    </w:p>
    <w:p w14:paraId="4DCB95D4" w14:textId="39DD3AF1" w:rsidR="00691EDB" w:rsidRDefault="00691EDB" w:rsidP="001043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Controller</w:t>
      </w:r>
      <w:proofErr w:type="spellEnd"/>
      <w:r w:rsidR="00640099">
        <w:rPr>
          <w:sz w:val="32"/>
          <w:szCs w:val="32"/>
        </w:rPr>
        <w:t>: permite el control de acceso al servicio</w:t>
      </w:r>
    </w:p>
    <w:p w14:paraId="772B1527" w14:textId="4AD75EB2" w:rsidR="00640099" w:rsidRDefault="00640099" w:rsidP="0010435B">
      <w:pPr>
        <w:rPr>
          <w:sz w:val="32"/>
          <w:szCs w:val="32"/>
        </w:rPr>
      </w:pPr>
    </w:p>
    <w:p w14:paraId="4358B14C" w14:textId="1EB11EA5" w:rsidR="00640099" w:rsidRDefault="00640099" w:rsidP="0010435B">
      <w:pPr>
        <w:rPr>
          <w:sz w:val="32"/>
          <w:szCs w:val="32"/>
        </w:rPr>
      </w:pPr>
      <w:r w:rsidRPr="00640099">
        <w:rPr>
          <w:sz w:val="32"/>
          <w:szCs w:val="32"/>
        </w:rPr>
        <w:lastRenderedPageBreak/>
        <w:drawing>
          <wp:inline distT="0" distB="0" distL="0" distR="0" wp14:anchorId="55740C57" wp14:editId="252BDC5A">
            <wp:extent cx="5613400" cy="3742690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7164" w14:textId="7F19F9A6" w:rsidR="00640099" w:rsidRDefault="00640099" w:rsidP="0010435B">
      <w:pPr>
        <w:rPr>
          <w:sz w:val="32"/>
          <w:szCs w:val="32"/>
        </w:rPr>
      </w:pPr>
    </w:p>
    <w:p w14:paraId="228B64A3" w14:textId="7091F1CC" w:rsidR="00640099" w:rsidRDefault="00640099" w:rsidP="0010435B">
      <w:pPr>
        <w:rPr>
          <w:sz w:val="32"/>
          <w:szCs w:val="32"/>
        </w:rPr>
      </w:pPr>
      <w:r w:rsidRPr="00640099">
        <w:rPr>
          <w:sz w:val="32"/>
          <w:szCs w:val="32"/>
        </w:rPr>
        <w:drawing>
          <wp:inline distT="0" distB="0" distL="0" distR="0" wp14:anchorId="1DBE3245" wp14:editId="249B3020">
            <wp:extent cx="5496692" cy="3620005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0577" w14:textId="2206FBC2" w:rsidR="00640099" w:rsidRDefault="00640099" w:rsidP="0010435B">
      <w:pPr>
        <w:rPr>
          <w:sz w:val="32"/>
          <w:szCs w:val="32"/>
        </w:rPr>
      </w:pPr>
      <w:r w:rsidRPr="00640099">
        <w:rPr>
          <w:sz w:val="32"/>
          <w:szCs w:val="32"/>
        </w:rPr>
        <w:drawing>
          <wp:inline distT="0" distB="0" distL="0" distR="0" wp14:anchorId="0F201530" wp14:editId="5CD993C6">
            <wp:extent cx="5563376" cy="2848373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F961" w14:textId="214D3800" w:rsidR="00640099" w:rsidRDefault="00EC5662" w:rsidP="001043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Jwt</w:t>
      </w:r>
      <w:proofErr w:type="spellEnd"/>
      <w:r>
        <w:rPr>
          <w:sz w:val="32"/>
          <w:szCs w:val="32"/>
        </w:rPr>
        <w:t xml:space="preserve"> (filtros de acceso al </w:t>
      </w:r>
      <w:proofErr w:type="spellStart"/>
      <w:r>
        <w:rPr>
          <w:sz w:val="32"/>
          <w:szCs w:val="32"/>
        </w:rPr>
        <w:t>Jwt</w:t>
      </w:r>
      <w:proofErr w:type="spellEnd"/>
      <w:r>
        <w:rPr>
          <w:sz w:val="32"/>
          <w:szCs w:val="32"/>
        </w:rPr>
        <w:t>)</w:t>
      </w:r>
    </w:p>
    <w:p w14:paraId="2A6A2D45" w14:textId="46577EAB" w:rsidR="00EC5662" w:rsidRDefault="00EC5662" w:rsidP="0010435B">
      <w:pPr>
        <w:rPr>
          <w:sz w:val="32"/>
          <w:szCs w:val="32"/>
        </w:rPr>
      </w:pPr>
    </w:p>
    <w:p w14:paraId="25A32E5B" w14:textId="16EBE43F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4CFA1D19" wp14:editId="343957D9">
            <wp:extent cx="5613400" cy="3839210"/>
            <wp:effectExtent l="0" t="0" r="635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F224" w14:textId="4C1EF3C2" w:rsidR="00EC5662" w:rsidRDefault="00EC5662" w:rsidP="0010435B">
      <w:pPr>
        <w:rPr>
          <w:sz w:val="32"/>
          <w:szCs w:val="32"/>
        </w:rPr>
      </w:pPr>
    </w:p>
    <w:p w14:paraId="5A7A37F6" w14:textId="1CC1DF65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2406E2DE" wp14:editId="0F0DBABF">
            <wp:extent cx="5613400" cy="2302510"/>
            <wp:effectExtent l="0" t="0" r="635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ED66" w14:textId="053E47C1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317A470F" wp14:editId="433C8EC7">
            <wp:extent cx="5613400" cy="3091815"/>
            <wp:effectExtent l="0" t="0" r="635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A53" w14:textId="3BA1C077" w:rsidR="00EC5662" w:rsidRDefault="00EC5662" w:rsidP="0010435B">
      <w:pPr>
        <w:rPr>
          <w:sz w:val="32"/>
          <w:szCs w:val="32"/>
        </w:rPr>
      </w:pPr>
    </w:p>
    <w:p w14:paraId="4761693A" w14:textId="7F0EA14B" w:rsidR="00EC5662" w:rsidRDefault="00EC5662" w:rsidP="0010435B">
      <w:pPr>
        <w:rPr>
          <w:sz w:val="32"/>
          <w:szCs w:val="32"/>
        </w:rPr>
      </w:pPr>
    </w:p>
    <w:p w14:paraId="6F4EC888" w14:textId="76853F56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48838E05" wp14:editId="79EC3A4B">
            <wp:extent cx="5391902" cy="333421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BC40" w14:textId="73333DB1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5DA45B61" wp14:editId="5A93CD2E">
            <wp:extent cx="5613400" cy="3159760"/>
            <wp:effectExtent l="0" t="0" r="635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A34B" w14:textId="69B6D330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38C4C7E9" wp14:editId="64FA19A6">
            <wp:extent cx="5613400" cy="2023110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C922" w14:textId="3DDC5202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lastRenderedPageBreak/>
        <w:drawing>
          <wp:inline distT="0" distB="0" distL="0" distR="0" wp14:anchorId="5BBCB6EE" wp14:editId="274930A8">
            <wp:extent cx="5613400" cy="2814320"/>
            <wp:effectExtent l="0" t="0" r="635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DA50" w14:textId="773A41A4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3929979C" wp14:editId="6788693D">
            <wp:extent cx="5613400" cy="3413125"/>
            <wp:effectExtent l="0" t="0" r="635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33C8" w14:textId="60494C2B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363E30E1" wp14:editId="3877A031">
            <wp:extent cx="5613400" cy="1189355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FBB0" w14:textId="557FE5A9" w:rsidR="00EC5662" w:rsidRDefault="00EC5662" w:rsidP="0010435B">
      <w:pPr>
        <w:rPr>
          <w:sz w:val="32"/>
          <w:szCs w:val="32"/>
        </w:rPr>
      </w:pPr>
    </w:p>
    <w:p w14:paraId="269A75FD" w14:textId="1FBBC8D0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lastRenderedPageBreak/>
        <w:drawing>
          <wp:inline distT="0" distB="0" distL="0" distR="0" wp14:anchorId="223CF3C4" wp14:editId="47D05E3B">
            <wp:extent cx="5613400" cy="3063875"/>
            <wp:effectExtent l="0" t="0" r="635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A311" w14:textId="0250E412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20E0246C" wp14:editId="425642E3">
            <wp:extent cx="5613400" cy="3457575"/>
            <wp:effectExtent l="0" t="0" r="635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96D3" w14:textId="37D5F4A1" w:rsidR="00EC5662" w:rsidRDefault="00EC5662" w:rsidP="001043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Definicio</w:t>
      </w:r>
      <w:proofErr w:type="spellEnd"/>
      <w:r>
        <w:rPr>
          <w:sz w:val="32"/>
          <w:szCs w:val="32"/>
        </w:rPr>
        <w:t xml:space="preserve"> en </w:t>
      </w:r>
      <w:proofErr w:type="spellStart"/>
      <w:proofErr w:type="gramStart"/>
      <w:r>
        <w:rPr>
          <w:sz w:val="32"/>
          <w:szCs w:val="32"/>
        </w:rPr>
        <w:t>application.properties</w:t>
      </w:r>
      <w:proofErr w:type="spellEnd"/>
      <w:proofErr w:type="gramEnd"/>
      <w:r>
        <w:rPr>
          <w:sz w:val="32"/>
          <w:szCs w:val="32"/>
        </w:rPr>
        <w:t xml:space="preserve"> de la semilla para la clave o token y expiración de la misma</w:t>
      </w:r>
    </w:p>
    <w:p w14:paraId="2616854E" w14:textId="6D81F259" w:rsidR="00EC5662" w:rsidRDefault="00EC5662" w:rsidP="0010435B">
      <w:pPr>
        <w:rPr>
          <w:sz w:val="32"/>
          <w:szCs w:val="32"/>
        </w:rPr>
      </w:pPr>
      <w:r w:rsidRPr="00EC5662">
        <w:rPr>
          <w:sz w:val="32"/>
          <w:szCs w:val="32"/>
        </w:rPr>
        <w:drawing>
          <wp:inline distT="0" distB="0" distL="0" distR="0" wp14:anchorId="55B1C643" wp14:editId="01D54342">
            <wp:extent cx="5613400" cy="969010"/>
            <wp:effectExtent l="0" t="0" r="635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3A16" w14:textId="4DB73B32" w:rsidR="00EC5662" w:rsidRDefault="000E1E08" w:rsidP="0010435B">
      <w:pPr>
        <w:rPr>
          <w:sz w:val="32"/>
          <w:szCs w:val="32"/>
        </w:rPr>
      </w:pPr>
      <w:r w:rsidRPr="000E1E08">
        <w:rPr>
          <w:sz w:val="32"/>
          <w:szCs w:val="32"/>
        </w:rPr>
        <w:drawing>
          <wp:inline distT="0" distB="0" distL="0" distR="0" wp14:anchorId="0966C030" wp14:editId="44C19EF0">
            <wp:extent cx="5613400" cy="969010"/>
            <wp:effectExtent l="0" t="0" r="635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F8C3" w14:textId="77777777" w:rsidR="0010435B" w:rsidRPr="0010435B" w:rsidRDefault="0010435B" w:rsidP="0010435B">
      <w:pPr>
        <w:rPr>
          <w:sz w:val="32"/>
          <w:szCs w:val="32"/>
        </w:rPr>
      </w:pPr>
    </w:p>
    <w:p w14:paraId="5CF59ED8" w14:textId="55DBA99F" w:rsidR="0010435B" w:rsidRDefault="0010435B"/>
    <w:p w14:paraId="67071AD7" w14:textId="77777777" w:rsidR="0010435B" w:rsidRDefault="0010435B"/>
    <w:sectPr w:rsidR="0010435B" w:rsidSect="0010435B">
      <w:headerReference w:type="default" r:id="rId37"/>
      <w:pgSz w:w="12242" w:h="20163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201BA" w14:textId="77777777" w:rsidR="00B40686" w:rsidRDefault="00B40686" w:rsidP="00B434E9">
      <w:pPr>
        <w:spacing w:after="0" w:line="240" w:lineRule="auto"/>
      </w:pPr>
      <w:r>
        <w:separator/>
      </w:r>
    </w:p>
  </w:endnote>
  <w:endnote w:type="continuationSeparator" w:id="0">
    <w:p w14:paraId="4392F049" w14:textId="77777777" w:rsidR="00B40686" w:rsidRDefault="00B40686" w:rsidP="00B4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3F6EE" w14:textId="77777777" w:rsidR="00B40686" w:rsidRDefault="00B40686" w:rsidP="00B434E9">
      <w:pPr>
        <w:spacing w:after="0" w:line="240" w:lineRule="auto"/>
      </w:pPr>
      <w:r>
        <w:separator/>
      </w:r>
    </w:p>
  </w:footnote>
  <w:footnote w:type="continuationSeparator" w:id="0">
    <w:p w14:paraId="63A277EB" w14:textId="77777777" w:rsidR="00B40686" w:rsidRDefault="00B40686" w:rsidP="00B4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5644758"/>
      <w:docPartObj>
        <w:docPartGallery w:val="Page Numbers (Top of Page)"/>
        <w:docPartUnique/>
      </w:docPartObj>
    </w:sdtPr>
    <w:sdtContent>
      <w:p w14:paraId="3DAADD1B" w14:textId="62898B27" w:rsidR="00B434E9" w:rsidRDefault="00B434E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91D5369" w14:textId="77777777" w:rsidR="00B434E9" w:rsidRDefault="00B434E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5B"/>
    <w:rsid w:val="000E1E08"/>
    <w:rsid w:val="0010435B"/>
    <w:rsid w:val="00636F71"/>
    <w:rsid w:val="00640099"/>
    <w:rsid w:val="00691EDB"/>
    <w:rsid w:val="00842AFF"/>
    <w:rsid w:val="009D7782"/>
    <w:rsid w:val="00B40686"/>
    <w:rsid w:val="00B434E9"/>
    <w:rsid w:val="00EC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7187B"/>
  <w15:chartTrackingRefBased/>
  <w15:docId w15:val="{B3BA0A6A-5015-473A-A0B4-9571EA90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3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34E9"/>
  </w:style>
  <w:style w:type="paragraph" w:styleId="Piedepgina">
    <w:name w:val="footer"/>
    <w:basedOn w:val="Normal"/>
    <w:link w:val="PiedepginaCar"/>
    <w:uiPriority w:val="99"/>
    <w:unhideWhenUsed/>
    <w:rsid w:val="00B43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7</cp:revision>
  <dcterms:created xsi:type="dcterms:W3CDTF">2025-11-20T11:17:00Z</dcterms:created>
  <dcterms:modified xsi:type="dcterms:W3CDTF">2025-11-20T11:47:00Z</dcterms:modified>
</cp:coreProperties>
</file>