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18778" w14:textId="77777777" w:rsidR="00BA2465" w:rsidRDefault="00BA2465">
      <w:r>
        <w:t>PROPUESTA COMERCIAL - SISTEMA MINIMARKET SIA</w:t>
      </w:r>
    </w:p>
    <w:p w14:paraId="78B9EDF9" w14:textId="77777777" w:rsidR="00BA2465" w:rsidRDefault="00BA2465"/>
    <w:p w14:paraId="51D77175" w14:textId="77777777" w:rsidR="00BA2465" w:rsidRDefault="00BA2465">
      <w:r>
        <w:t>Fecha: [DD/MM/AAAA]</w:t>
      </w:r>
    </w:p>
    <w:p w14:paraId="16448027" w14:textId="77777777" w:rsidR="00BA2465" w:rsidRDefault="00BA2465">
      <w:r>
        <w:t>Cliente: [RAZON SOCIAL]</w:t>
      </w:r>
    </w:p>
    <w:p w14:paraId="42F44646" w14:textId="77777777" w:rsidR="00BA2465" w:rsidRDefault="00BA2465">
      <w:r>
        <w:t>RUT: [RUT]</w:t>
      </w:r>
    </w:p>
    <w:p w14:paraId="0BD266CE" w14:textId="77777777" w:rsidR="00BA2465" w:rsidRDefault="00BA2465">
      <w:r>
        <w:t>Contacto: [NOMBRE - CARGO]</w:t>
      </w:r>
    </w:p>
    <w:p w14:paraId="282A5978" w14:textId="77777777" w:rsidR="00BA2465" w:rsidRDefault="00BA2465"/>
    <w:p w14:paraId="3C56DC55" w14:textId="77777777" w:rsidR="00BA2465" w:rsidRDefault="00BA2465">
      <w:r>
        <w:t>1. Objetivo</w:t>
      </w:r>
    </w:p>
    <w:p w14:paraId="69CDCD20" w14:textId="77777777" w:rsidR="00BA2465" w:rsidRDefault="00BA2465">
      <w:r>
        <w:t>Implementar un sistema de punto de venta para operar ventas, productos, inventario, compras, corte de caja y reportes en forma estable y controlada.</w:t>
      </w:r>
    </w:p>
    <w:p w14:paraId="0A836CE4" w14:textId="77777777" w:rsidR="00BA2465" w:rsidRDefault="00BA2465"/>
    <w:p w14:paraId="4AEDE04B" w14:textId="77777777" w:rsidR="00BA2465" w:rsidRDefault="00BA2465">
      <w:r>
        <w:t>2. Alcance funcional</w:t>
      </w:r>
    </w:p>
    <w:p w14:paraId="1A7ECBBC" w14:textId="77777777" w:rsidR="00BA2465" w:rsidRDefault="00BA2465">
      <w:r>
        <w:t>- Ventas en caja con ticket.</w:t>
      </w:r>
    </w:p>
    <w:p w14:paraId="69F4134E" w14:textId="77777777" w:rsidR="00BA2465" w:rsidRDefault="00BA2465">
      <w:r>
        <w:t>- Gestion de productos e inventario.</w:t>
      </w:r>
    </w:p>
    <w:p w14:paraId="29BE7F05" w14:textId="77777777" w:rsidR="00BA2465" w:rsidRDefault="00BA2465">
      <w:r>
        <w:t>- Gestion de compras y recepcion.</w:t>
      </w:r>
    </w:p>
    <w:p w14:paraId="19C34886" w14:textId="77777777" w:rsidR="00BA2465" w:rsidRDefault="00BA2465">
      <w:r>
        <w:t>- Corte de turno y cierre diario.</w:t>
      </w:r>
    </w:p>
    <w:p w14:paraId="741569F5" w14:textId="77777777" w:rsidR="00BA2465" w:rsidRDefault="00BA2465">
      <w:r>
        <w:t>- Reportes operativos.</w:t>
      </w:r>
    </w:p>
    <w:p w14:paraId="24D9CF13" w14:textId="77777777" w:rsidR="00BA2465" w:rsidRDefault="00BA2465">
      <w:r>
        <w:t>- Configuracion por caja y usuarios.</w:t>
      </w:r>
    </w:p>
    <w:p w14:paraId="710B881C" w14:textId="77777777" w:rsidR="00BA2465" w:rsidRDefault="00BA2465"/>
    <w:p w14:paraId="572A6D43" w14:textId="77777777" w:rsidR="00BA2465" w:rsidRDefault="00BA2465">
      <w:r>
        <w:t>3. Modalidades comerciales</w:t>
      </w:r>
    </w:p>
    <w:p w14:paraId="6E8F192C" w14:textId="77777777" w:rsidR="00BA2465" w:rsidRDefault="00BA2465">
      <w:r>
        <w:t>- Modelo Local (pago unico).</w:t>
      </w:r>
    </w:p>
    <w:p w14:paraId="739AA74E" w14:textId="77777777" w:rsidR="00BA2465" w:rsidRDefault="00BA2465">
      <w:r>
        <w:t>- Modelo Suscripcion (mensual).</w:t>
      </w:r>
    </w:p>
    <w:p w14:paraId="248AAD12" w14:textId="77777777" w:rsidR="00BA2465" w:rsidRDefault="00BA2465"/>
    <w:p w14:paraId="612A4E2E" w14:textId="77777777" w:rsidR="00BA2465" w:rsidRDefault="00BA2465">
      <w:r>
        <w:t>4. Servicios incluidos</w:t>
      </w:r>
    </w:p>
    <w:p w14:paraId="19EFD8A3" w14:textId="77777777" w:rsidR="00BA2465" w:rsidRDefault="00BA2465">
      <w:r>
        <w:t>- Instalacion inicial.</w:t>
      </w:r>
    </w:p>
    <w:p w14:paraId="115219CE" w14:textId="77777777" w:rsidR="00BA2465" w:rsidRDefault="00BA2465">
      <w:r>
        <w:t>- Parametrizacion base.</w:t>
      </w:r>
    </w:p>
    <w:p w14:paraId="4F63AFA5" w14:textId="77777777" w:rsidR="00BA2465" w:rsidRDefault="00BA2465">
      <w:r>
        <w:t>- Capacitacion inicial.</w:t>
      </w:r>
    </w:p>
    <w:p w14:paraId="0D9B6FFB" w14:textId="77777777" w:rsidR="00BA2465" w:rsidRDefault="00BA2465">
      <w:r>
        <w:t>- Soporte segun plan contratado.</w:t>
      </w:r>
    </w:p>
    <w:p w14:paraId="3801FCC5" w14:textId="77777777" w:rsidR="00BA2465" w:rsidRDefault="00BA2465"/>
    <w:p w14:paraId="382A46F9" w14:textId="77777777" w:rsidR="00BA2465" w:rsidRDefault="00BA2465">
      <w:r>
        <w:t>5. Exclusiones</w:t>
      </w:r>
    </w:p>
    <w:p w14:paraId="37B1F921" w14:textId="77777777" w:rsidR="00BA2465" w:rsidRDefault="00BA2465">
      <w:r>
        <w:t>- Fallas de internet, energia o hardware del cliente.</w:t>
      </w:r>
    </w:p>
    <w:p w14:paraId="7A2064A7" w14:textId="77777777" w:rsidR="00BA2465" w:rsidRDefault="00BA2465">
      <w:r>
        <w:t>- Cambios de alcance no definidos en esta propuesta.</w:t>
      </w:r>
    </w:p>
    <w:p w14:paraId="03C949EC" w14:textId="77777777" w:rsidR="00BA2465" w:rsidRDefault="00BA2465">
      <w:r>
        <w:t>- Integraciones externas no contratadas.</w:t>
      </w:r>
    </w:p>
    <w:p w14:paraId="2770D944" w14:textId="77777777" w:rsidR="00BA2465" w:rsidRDefault="00BA2465"/>
    <w:p w14:paraId="0C55CE79" w14:textId="77777777" w:rsidR="00BA2465" w:rsidRDefault="00BA2465">
      <w:r>
        <w:t>6. Vigencia</w:t>
      </w:r>
    </w:p>
    <w:p w14:paraId="45A55900" w14:textId="77777777" w:rsidR="00BA2465" w:rsidRDefault="00BA2465">
      <w:r>
        <w:t>Esta propuesta tiene vigencia de [X] dias corridos desde la fecha de emision.</w:t>
      </w:r>
    </w:p>
    <w:p w14:paraId="01DD4587" w14:textId="77777777" w:rsidR="00BA2465" w:rsidRDefault="00BA2465"/>
    <w:p w14:paraId="282596D6" w14:textId="77777777" w:rsidR="00BA2465" w:rsidRDefault="00BA2465">
      <w:r>
        <w:t>7. Aprobacion</w:t>
      </w:r>
    </w:p>
    <w:p w14:paraId="5D537E66" w14:textId="77777777" w:rsidR="00BA2465" w:rsidRDefault="00BA2465">
      <w:r>
        <w:t>Firma Cliente: ______________________  Fecha: ___/___/____</w:t>
      </w:r>
    </w:p>
    <w:p w14:paraId="0EE1E10A" w14:textId="77777777" w:rsidR="00BA2465" w:rsidRDefault="00BA2465">
      <w:r>
        <w:t>Firma SIA: _________________________  Fecha: ___/___/____</w:t>
      </w:r>
    </w:p>
    <w:p w14:paraId="62AABA0C" w14:textId="6724EE96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65"/>
    <w:rsid w:val="006C6D53"/>
    <w:rsid w:val="00BA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FCD2A"/>
  <w15:chartTrackingRefBased/>
  <w15:docId w15:val="{BEF378E3-F2F8-4469-B4D2-7CB8C331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