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5AD34" w14:textId="77777777" w:rsidR="00732461" w:rsidRDefault="00732461">
      <w:r>
        <w:t>ANEXO DE SOPORTE Y SLA</w:t>
      </w:r>
    </w:p>
    <w:p w14:paraId="3BEDCEA1" w14:textId="77777777" w:rsidR="00732461" w:rsidRDefault="00732461"/>
    <w:p w14:paraId="45C45470" w14:textId="77777777" w:rsidR="00732461" w:rsidRDefault="00732461">
      <w:r>
        <w:t>Cliente: [RAZON SOCIAL]</w:t>
      </w:r>
    </w:p>
    <w:p w14:paraId="3F60031F" w14:textId="77777777" w:rsidR="00732461" w:rsidRDefault="00732461">
      <w:r>
        <w:t>Plan de soporte: [BASICO / ESTANDAR / AVANZADO]</w:t>
      </w:r>
    </w:p>
    <w:p w14:paraId="6AB4170E" w14:textId="77777777" w:rsidR="00732461" w:rsidRDefault="00732461"/>
    <w:p w14:paraId="105DC712" w14:textId="77777777" w:rsidR="00732461" w:rsidRDefault="00732461">
      <w:r>
        <w:t>1. Niveles de severidad</w:t>
      </w:r>
    </w:p>
    <w:p w14:paraId="4764177A" w14:textId="77777777" w:rsidR="00732461" w:rsidRDefault="00732461">
      <w:r>
        <w:t>S1 Critica: sistema caido o venta bloqueada general.</w:t>
      </w:r>
    </w:p>
    <w:p w14:paraId="329A4190" w14:textId="77777777" w:rsidR="00732461" w:rsidRDefault="00732461">
      <w:r>
        <w:t>S2 Alta: funcion principal degradada con workaround parcial.</w:t>
      </w:r>
    </w:p>
    <w:p w14:paraId="396E29C7" w14:textId="77777777" w:rsidR="00732461" w:rsidRDefault="00732461">
      <w:r>
        <w:t>S3 Media: falla no bloqueante.</w:t>
      </w:r>
    </w:p>
    <w:p w14:paraId="5208B515" w14:textId="77777777" w:rsidR="00732461" w:rsidRDefault="00732461">
      <w:r>
        <w:t>S4 Baja: dudas o ajustes menores.</w:t>
      </w:r>
    </w:p>
    <w:p w14:paraId="336A544F" w14:textId="77777777" w:rsidR="00732461" w:rsidRDefault="00732461"/>
    <w:p w14:paraId="23723514" w14:textId="77777777" w:rsidR="00732461" w:rsidRDefault="00732461">
      <w:r>
        <w:t>2. Tiempos objetivo</w:t>
      </w:r>
    </w:p>
    <w:p w14:paraId="7A59B50A" w14:textId="77777777" w:rsidR="00732461" w:rsidRDefault="00732461">
      <w:r>
        <w:t>S1: respuesta &lt;= 2 horas habiles.</w:t>
      </w:r>
    </w:p>
    <w:p w14:paraId="6A1C3D5A" w14:textId="77777777" w:rsidR="00732461" w:rsidRDefault="00732461">
      <w:r>
        <w:t>S2: respuesta &lt;= 4 horas habiles.</w:t>
      </w:r>
    </w:p>
    <w:p w14:paraId="0C6E711F" w14:textId="77777777" w:rsidR="00732461" w:rsidRDefault="00732461">
      <w:r>
        <w:t>S3: respuesta &lt;= 1 dia habil.</w:t>
      </w:r>
    </w:p>
    <w:p w14:paraId="1EACB534" w14:textId="77777777" w:rsidR="00732461" w:rsidRDefault="00732461">
      <w:r>
        <w:t>S4: respuesta &lt;= 2 dias habiles.</w:t>
      </w:r>
    </w:p>
    <w:p w14:paraId="238C307F" w14:textId="77777777" w:rsidR="00732461" w:rsidRDefault="00732461"/>
    <w:p w14:paraId="670B33E2" w14:textId="77777777" w:rsidR="00732461" w:rsidRDefault="00732461">
      <w:r>
        <w:t>3. Horario de atencion</w:t>
      </w:r>
    </w:p>
    <w:p w14:paraId="2BEA1E16" w14:textId="77777777" w:rsidR="00732461" w:rsidRDefault="00732461">
      <w:r>
        <w:t>Lunes a viernes 09:00 a 18:00 (Chile), salvo feriados.</w:t>
      </w:r>
    </w:p>
    <w:p w14:paraId="09B0C55E" w14:textId="77777777" w:rsidR="00732461" w:rsidRDefault="00732461"/>
    <w:p w14:paraId="0459502A" w14:textId="77777777" w:rsidR="00732461" w:rsidRDefault="00732461">
      <w:r>
        <w:t>4. Canales</w:t>
      </w:r>
    </w:p>
    <w:p w14:paraId="4E5783EF" w14:textId="77777777" w:rsidR="00732461" w:rsidRDefault="00732461">
      <w:r>
        <w:t>Correo: [SOPORTE@DOMINIO]</w:t>
      </w:r>
    </w:p>
    <w:p w14:paraId="0E99FE29" w14:textId="77777777" w:rsidR="00732461" w:rsidRDefault="00732461">
      <w:r>
        <w:t>Telefono/WhatsApp: [NUMERO]</w:t>
      </w:r>
    </w:p>
    <w:p w14:paraId="66A5B1DB" w14:textId="77777777" w:rsidR="00732461" w:rsidRDefault="00732461"/>
    <w:p w14:paraId="3D2AAF1B" w14:textId="77777777" w:rsidR="00732461" w:rsidRDefault="00732461">
      <w:r>
        <w:t>5. Exclusiones</w:t>
      </w:r>
    </w:p>
    <w:p w14:paraId="0CE64B04" w14:textId="77777777" w:rsidR="00732461" w:rsidRDefault="00732461">
      <w:r>
        <w:t>- Fallas de internet del cliente.</w:t>
      </w:r>
    </w:p>
    <w:p w14:paraId="029CC539" w14:textId="77777777" w:rsidR="00732461" w:rsidRDefault="00732461">
      <w:r>
        <w:t>- Fallas electricas o hardware no administrado por el proveedor.</w:t>
      </w:r>
    </w:p>
    <w:p w14:paraId="60A3776F" w14:textId="77777777" w:rsidR="00732461" w:rsidRDefault="00732461">
      <w:r>
        <w:t>- Cambios no autorizados por terceros.</w:t>
      </w:r>
    </w:p>
    <w:p w14:paraId="2FA65DF0" w14:textId="77777777" w:rsidR="00732461" w:rsidRDefault="00732461"/>
    <w:p w14:paraId="31E4410C" w14:textId="77777777" w:rsidR="00732461" w:rsidRDefault="00732461">
      <w:r>
        <w:t>6. Escalamiento</w:t>
      </w:r>
    </w:p>
    <w:p w14:paraId="4975C1C3" w14:textId="77777777" w:rsidR="00732461" w:rsidRDefault="00732461">
      <w:r>
        <w:t>En incidentes criticos, el caso se escala a responsable tecnico y se informa estado al cliente con frecuencia acordada.</w:t>
      </w:r>
    </w:p>
    <w:p w14:paraId="5471935B" w14:textId="77777777" w:rsidR="00732461" w:rsidRDefault="00732461"/>
    <w:p w14:paraId="373A1119" w14:textId="77777777" w:rsidR="00732461" w:rsidRDefault="00732461">
      <w:r>
        <w:t>Firma CLIENTE: ______________________ Fecha: ___/___/____</w:t>
      </w:r>
    </w:p>
    <w:p w14:paraId="4D9606D1" w14:textId="77777777" w:rsidR="00732461" w:rsidRDefault="00732461">
      <w:r>
        <w:t>Firma PROVEEDOR: ___________________ Fecha: ___/___/____</w:t>
      </w:r>
    </w:p>
    <w:p w14:paraId="51D6A4B9" w14:textId="49AEAFAB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61"/>
    <w:rsid w:val="006C6D53"/>
    <w:rsid w:val="0073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10113"/>
  <w15:chartTrackingRefBased/>
  <w15:docId w15:val="{A6F55ACD-E411-46B1-9F9A-F914809E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851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