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3949E" w14:textId="77777777" w:rsidR="00DF1D45" w:rsidRDefault="00DF1D45">
      <w:r>
        <w:t>PLAN DE IMPLEMENTACION CLIENTE</w:t>
      </w:r>
    </w:p>
    <w:p w14:paraId="11493B5B" w14:textId="77777777" w:rsidR="00DF1D45" w:rsidRDefault="00DF1D45"/>
    <w:p w14:paraId="4176D040" w14:textId="77777777" w:rsidR="00DF1D45" w:rsidRDefault="00DF1D45">
      <w:r>
        <w:t>Cliente: [NOMBRE CLIENTE]</w:t>
      </w:r>
    </w:p>
    <w:p w14:paraId="061FF7F4" w14:textId="77777777" w:rsidR="00DF1D45" w:rsidRDefault="00DF1D45">
      <w:r>
        <w:t>Fecha inicio: [DD/MM/AAAA]</w:t>
      </w:r>
    </w:p>
    <w:p w14:paraId="1377F0CF" w14:textId="77777777" w:rsidR="00DF1D45" w:rsidRDefault="00DF1D45">
      <w:r>
        <w:t>Responsable SIA: [NOMBRE]</w:t>
      </w:r>
    </w:p>
    <w:p w14:paraId="7B5DEC45" w14:textId="77777777" w:rsidR="00DF1D45" w:rsidRDefault="00DF1D45"/>
    <w:p w14:paraId="5D3E004F" w14:textId="77777777" w:rsidR="00DF1D45" w:rsidRDefault="00DF1D45">
      <w:r>
        <w:t>Fase 1 - Preparacion</w:t>
      </w:r>
    </w:p>
    <w:p w14:paraId="2E9ED09C" w14:textId="77777777" w:rsidR="00DF1D45" w:rsidRDefault="00DF1D45">
      <w:r>
        <w:t>- Validacion de infraestructura.</w:t>
      </w:r>
    </w:p>
    <w:p w14:paraId="1DB5B875" w14:textId="77777777" w:rsidR="00DF1D45" w:rsidRDefault="00DF1D45">
      <w:r>
        <w:t>- Carga inicial de datos base.</w:t>
      </w:r>
    </w:p>
    <w:p w14:paraId="5F72146D" w14:textId="77777777" w:rsidR="00DF1D45" w:rsidRDefault="00DF1D45">
      <w:r>
        <w:t>- Definicion de usuarios y cajas.</w:t>
      </w:r>
    </w:p>
    <w:p w14:paraId="36869515" w14:textId="77777777" w:rsidR="00DF1D45" w:rsidRDefault="00DF1D45"/>
    <w:p w14:paraId="6412074A" w14:textId="77777777" w:rsidR="00DF1D45" w:rsidRDefault="00DF1D45">
      <w:r>
        <w:t>Fase 2 - Configuracion</w:t>
      </w:r>
    </w:p>
    <w:p w14:paraId="22AE98B9" w14:textId="77777777" w:rsidR="00DF1D45" w:rsidRDefault="00DF1D45">
      <w:r>
        <w:t>- Parametrizacion general.</w:t>
      </w:r>
    </w:p>
    <w:p w14:paraId="1F25A7D5" w14:textId="77777777" w:rsidR="00DF1D45" w:rsidRDefault="00DF1D45">
      <w:r>
        <w:t>- Configuracion de impresion.</w:t>
      </w:r>
    </w:p>
    <w:p w14:paraId="02A459D2" w14:textId="77777777" w:rsidR="00DF1D45" w:rsidRDefault="00DF1D45">
      <w:r>
        <w:t>- Configuracion de reportes y cierre.</w:t>
      </w:r>
    </w:p>
    <w:p w14:paraId="76166CAE" w14:textId="77777777" w:rsidR="00DF1D45" w:rsidRDefault="00DF1D45"/>
    <w:p w14:paraId="55545389" w14:textId="77777777" w:rsidR="00DF1D45" w:rsidRDefault="00DF1D45">
      <w:r>
        <w:t>Fase 3 - Capacitacion</w:t>
      </w:r>
    </w:p>
    <w:p w14:paraId="1F159726" w14:textId="77777777" w:rsidR="00DF1D45" w:rsidRDefault="00DF1D45">
      <w:r>
        <w:t>- Manual cajero.</w:t>
      </w:r>
    </w:p>
    <w:p w14:paraId="1A544142" w14:textId="77777777" w:rsidR="00DF1D45" w:rsidRDefault="00DF1D45">
      <w:r>
        <w:t>- Manual administrador.</w:t>
      </w:r>
    </w:p>
    <w:p w14:paraId="2D583A26" w14:textId="77777777" w:rsidR="00DF1D45" w:rsidRDefault="00DF1D45">
      <w:r>
        <w:t>- Simulacion de flujo real de venta.</w:t>
      </w:r>
    </w:p>
    <w:p w14:paraId="2CBB8DFC" w14:textId="77777777" w:rsidR="00DF1D45" w:rsidRDefault="00DF1D45"/>
    <w:p w14:paraId="3242CFA5" w14:textId="77777777" w:rsidR="00DF1D45" w:rsidRDefault="00DF1D45">
      <w:r>
        <w:t>Fase 4 - Salida en vivo</w:t>
      </w:r>
    </w:p>
    <w:p w14:paraId="4824B147" w14:textId="77777777" w:rsidR="00DF1D45" w:rsidRDefault="00DF1D45">
      <w:r>
        <w:t>- Inicio controlado.</w:t>
      </w:r>
    </w:p>
    <w:p w14:paraId="42B1BD72" w14:textId="77777777" w:rsidR="00DF1D45" w:rsidRDefault="00DF1D45">
      <w:r>
        <w:t>- Monitoreo en primeras jornadas.</w:t>
      </w:r>
    </w:p>
    <w:p w14:paraId="37BD9149" w14:textId="77777777" w:rsidR="00DF1D45" w:rsidRDefault="00DF1D45">
      <w:r>
        <w:t>- Ajustes menores.</w:t>
      </w:r>
    </w:p>
    <w:p w14:paraId="7E7B734F" w14:textId="77777777" w:rsidR="00DF1D45" w:rsidRDefault="00DF1D45"/>
    <w:p w14:paraId="61039D13" w14:textId="77777777" w:rsidR="00DF1D45" w:rsidRDefault="00DF1D45">
      <w:r>
        <w:t>Fase 5 - Cierre de implementacion</w:t>
      </w:r>
    </w:p>
    <w:p w14:paraId="62ADDA03" w14:textId="77777777" w:rsidR="00DF1D45" w:rsidRDefault="00DF1D45">
      <w:r>
        <w:t>- Validacion final con cliente.</w:t>
      </w:r>
    </w:p>
    <w:p w14:paraId="42918573" w14:textId="77777777" w:rsidR="00DF1D45" w:rsidRDefault="00DF1D45">
      <w:r>
        <w:t>- Firma de acta de entrega.</w:t>
      </w:r>
    </w:p>
    <w:p w14:paraId="63B956E1" w14:textId="77777777" w:rsidR="00DF1D45" w:rsidRDefault="00DF1D45">
      <w:r>
        <w:t>- Inicio de soporte regular.</w:t>
      </w:r>
    </w:p>
    <w:p w14:paraId="5846E83A" w14:textId="77777777" w:rsidR="00DF1D45" w:rsidRDefault="00DF1D45"/>
    <w:p w14:paraId="3347E7E4" w14:textId="77777777" w:rsidR="00DF1D45" w:rsidRDefault="00DF1D45">
      <w:r>
        <w:t>Riesgos y mitigacion</w:t>
      </w:r>
    </w:p>
    <w:p w14:paraId="6897E21A" w14:textId="77777777" w:rsidR="00DF1D45" w:rsidRDefault="00DF1D45">
      <w:r>
        <w:t>- Riesgo conectividad: validar red antes de salida.</w:t>
      </w:r>
    </w:p>
    <w:p w14:paraId="25C9FC34" w14:textId="77777777" w:rsidR="00DF1D45" w:rsidRDefault="00DF1D45">
      <w:r>
        <w:t>- Riesgo datos incompletos: checklist de carga.</w:t>
      </w:r>
    </w:p>
    <w:p w14:paraId="50DD1AED" w14:textId="77777777" w:rsidR="00DF1D45" w:rsidRDefault="00DF1D45">
      <w:r>
        <w:t>- Riesgo operativo: capacitacion previa obligatoria.</w:t>
      </w:r>
    </w:p>
    <w:p w14:paraId="4D5ECD3D" w14:textId="77777777" w:rsidR="00DF1D45" w:rsidRDefault="00DF1D45"/>
    <w:p w14:paraId="48F48084" w14:textId="77777777" w:rsidR="00DF1D45" w:rsidRDefault="00DF1D45">
      <w:r>
        <w:t>Firma cliente: ____________________</w:t>
      </w:r>
    </w:p>
    <w:p w14:paraId="66F31C3F" w14:textId="77777777" w:rsidR="00DF1D45" w:rsidRDefault="00DF1D45">
      <w:r>
        <w:t>Firma SIA: ________________________</w:t>
      </w:r>
    </w:p>
    <w:p w14:paraId="178F83FE" w14:textId="77777777" w:rsidR="006C6D53" w:rsidRDefault="006C6D53"/>
    <w:sectPr w:rsidR="006C6D53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45"/>
    <w:rsid w:val="006C6D53"/>
    <w:rsid w:val="00DF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D5146"/>
  <w15:chartTrackingRefBased/>
  <w15:docId w15:val="{94548091-4980-4754-8DF5-632405029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781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Oteiza</dc:creator>
  <cp:keywords/>
  <dc:description/>
  <cp:lastModifiedBy>Nicolas Oteiza</cp:lastModifiedBy>
  <cp:revision>1</cp:revision>
  <dcterms:created xsi:type="dcterms:W3CDTF">2026-03-10T20:58:00Z</dcterms:created>
  <dcterms:modified xsi:type="dcterms:W3CDTF">2026-03-10T20:58:00Z</dcterms:modified>
</cp:coreProperties>
</file>