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B47865" w14:textId="77777777" w:rsidR="00C21DCF" w:rsidRDefault="00C21DCF">
      <w:r>
        <w:t>TERMINOS DE GARANTIA Y EXCLUSIONES</w:t>
      </w:r>
    </w:p>
    <w:p w14:paraId="639FC962" w14:textId="77777777" w:rsidR="00C21DCF" w:rsidRDefault="00C21DCF"/>
    <w:p w14:paraId="35C38362" w14:textId="77777777" w:rsidR="00C21DCF" w:rsidRDefault="00C21DCF">
      <w:r>
        <w:t>1. Garantia funcional</w:t>
      </w:r>
    </w:p>
    <w:p w14:paraId="51E4AC4E" w14:textId="77777777" w:rsidR="00C21DCF" w:rsidRDefault="00C21DCF">
      <w:r>
        <w:t>El proveedor garantiza correccion de fallas reproducibles del sistema dentro del alcance contratado durante el periodo de garantia definido en contrato.</w:t>
      </w:r>
    </w:p>
    <w:p w14:paraId="0C17917A" w14:textId="77777777" w:rsidR="00C21DCF" w:rsidRDefault="00C21DCF"/>
    <w:p w14:paraId="2580E626" w14:textId="77777777" w:rsidR="00C21DCF" w:rsidRDefault="00C21DCF">
      <w:r>
        <w:t>2. Cobertura</w:t>
      </w:r>
    </w:p>
    <w:p w14:paraId="40D76B83" w14:textId="77777777" w:rsidR="00C21DCF" w:rsidRDefault="00C21DCF">
      <w:r>
        <w:t>- Errores de software en funciones contratadas.</w:t>
      </w:r>
    </w:p>
    <w:p w14:paraId="1250887D" w14:textId="77777777" w:rsidR="00C21DCF" w:rsidRDefault="00C21DCF">
      <w:r>
        <w:t>- Defectos de configuracion inicial atribuibles al proveedor.</w:t>
      </w:r>
    </w:p>
    <w:p w14:paraId="6C2F040B" w14:textId="77777777" w:rsidR="00C21DCF" w:rsidRDefault="00C21DCF"/>
    <w:p w14:paraId="3A513D3E" w14:textId="77777777" w:rsidR="00C21DCF" w:rsidRDefault="00C21DCF">
      <w:r>
        <w:t>3. Exclusiones</w:t>
      </w:r>
    </w:p>
    <w:p w14:paraId="03F64773" w14:textId="77777777" w:rsidR="00C21DCF" w:rsidRDefault="00C21DCF">
      <w:r>
        <w:t>- Fallas por internet o energia.</w:t>
      </w:r>
    </w:p>
    <w:p w14:paraId="4F5B7439" w14:textId="77777777" w:rsidR="00C21DCF" w:rsidRDefault="00C21DCF">
      <w:r>
        <w:t>- Fallas de hardware del cliente.</w:t>
      </w:r>
    </w:p>
    <w:p w14:paraId="7EFD4B58" w14:textId="77777777" w:rsidR="00C21DCF" w:rsidRDefault="00C21DCF">
      <w:r>
        <w:t>- Uso indebido o cambios no autorizados.</w:t>
      </w:r>
    </w:p>
    <w:p w14:paraId="03099BD0" w14:textId="77777777" w:rsidR="00C21DCF" w:rsidRDefault="00C21DCF">
      <w:r>
        <w:t>- Integraciones no contratadas.</w:t>
      </w:r>
    </w:p>
    <w:p w14:paraId="1C6B234D" w14:textId="77777777" w:rsidR="00C21DCF" w:rsidRDefault="00C21DCF"/>
    <w:p w14:paraId="136B2062" w14:textId="77777777" w:rsidR="00C21DCF" w:rsidRDefault="00C21DCF">
      <w:r>
        <w:t>4. Limite</w:t>
      </w:r>
    </w:p>
    <w:p w14:paraId="618A324A" w14:textId="77777777" w:rsidR="00C21DCF" w:rsidRDefault="00C21DCF">
      <w:r>
        <w:t>La garantia no incluye indemnizaciones por lucro cesante ni daÃ±os indirectos.</w:t>
      </w:r>
    </w:p>
    <w:p w14:paraId="6F276BDD" w14:textId="77777777" w:rsidR="00C21DCF" w:rsidRDefault="00C21DCF"/>
    <w:p w14:paraId="041C0611" w14:textId="77777777" w:rsidR="00C21DCF" w:rsidRDefault="00C21DCF">
      <w:r>
        <w:t>5. Procedimiento de reporte</w:t>
      </w:r>
    </w:p>
    <w:p w14:paraId="168F9BD1" w14:textId="77777777" w:rsidR="00C21DCF" w:rsidRDefault="00C21DCF">
      <w:r>
        <w:t>Todo incidente debe reportarse por canal oficial con evidencia minima: fecha, hora, usuario, caja, descripcion y captura si aplica.</w:t>
      </w:r>
    </w:p>
    <w:p w14:paraId="67FE7770" w14:textId="77777777" w:rsidR="00C21DCF" w:rsidRDefault="00C21DCF"/>
    <w:p w14:paraId="6460A10B" w14:textId="77777777" w:rsidR="00C21DCF" w:rsidRDefault="00C21DCF">
      <w:r>
        <w:t>Firma Cliente: ______________________</w:t>
      </w:r>
    </w:p>
    <w:p w14:paraId="5C3FECD3" w14:textId="77777777" w:rsidR="00C21DCF" w:rsidRDefault="00C21DCF">
      <w:r>
        <w:t>Firma Proveedor: ____________________</w:t>
      </w:r>
    </w:p>
    <w:p w14:paraId="4C579FD6" w14:textId="77777777" w:rsidR="00C21DCF" w:rsidRDefault="00C21DCF">
      <w:r>
        <w:t>Fecha: ___/___/____</w:t>
      </w:r>
    </w:p>
    <w:p w14:paraId="3C884B08" w14:textId="1B6D54B7" w:rsidR="006C6D53" w:rsidRDefault="006C6D53"/>
    <w:sectPr w:rsidR="006C6D53">
      <w:pgSz w:w="12240" w:h="15840"/>
      <w:pgMar w:top="1417" w:right="1701" w:bottom="1417" w:left="1701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DCF"/>
    <w:rsid w:val="006C6D53"/>
    <w:rsid w:val="00C21D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47FAB9"/>
  <w15:chartTrackingRefBased/>
  <w15:docId w15:val="{8727A567-F026-442F-B3E8-20547C51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129</Words>
  <Characters>711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 Oteiza</dc:creator>
  <cp:keywords/>
  <dc:description/>
  <cp:lastModifiedBy>Nicolas Oteiza</cp:lastModifiedBy>
  <cp:revision>1</cp:revision>
  <dcterms:created xsi:type="dcterms:W3CDTF">2026-03-10T20:58:00Z</dcterms:created>
  <dcterms:modified xsi:type="dcterms:W3CDTF">2026-03-10T20:58:00Z</dcterms:modified>
</cp:coreProperties>
</file>