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.data et .text</w:t>
      </w:r>
    </w:p>
    <w:p>
      <w:pPr>
        <w:pStyle w:val="Normal"/>
        <w:rPr/>
      </w:pPr>
      <w:r>
        <w:rPr/>
        <w:t xml:space="preserve">.text : toujours 4 octets, donc simple.  Adresse de l’instruction.    </w:t>
      </w:r>
      <w:r>
        <w:rPr>
          <w:b/>
          <w:bCs/>
          <w:color w:val="FF3333"/>
        </w:rPr>
        <w:t xml:space="preserve"> </w:t>
      </w:r>
      <w:bookmarkStart w:id="0" w:name="__DdeLink__43_330553550"/>
      <w:r>
        <w:rPr>
          <w:b/>
          <w:bCs/>
          <w:color w:val="FF3333"/>
        </w:rPr>
        <w:t xml:space="preserve">OK </w:t>
      </w:r>
      <w:bookmarkEnd w:id="0"/>
      <w:r>
        <w:rPr/>
        <w:br/>
        <w:t>1ere instruction =&gt; adresse 0.</w:t>
      </w:r>
    </w:p>
    <w:p>
      <w:pPr>
        <w:pStyle w:val="Normal"/>
        <w:rPr/>
      </w:pPr>
      <w:r>
        <w:rPr/>
        <w:t xml:space="preserve">.data : </w:t>
      </w:r>
    </w:p>
    <w:p>
      <w:pPr>
        <w:pStyle w:val="Normal"/>
        <w:rPr/>
      </w:pPr>
      <w:r>
        <w:rPr/>
        <w:t xml:space="preserve">.space 12 =&gt; prend 12 octets (transformer les hexas) strtol  </w:t>
      </w:r>
      <w:r>
        <w:rPr>
          <w:b/>
          <w:bCs/>
          <w:color w:val="FF3333"/>
        </w:rPr>
        <w:t>OK (tester taille)</w:t>
      </w:r>
      <w:r>
        <w:rPr/>
        <w:br/>
        <w:t>.byte 1 octet pour chaque opérande =&gt; vérifier que la taille soit codé sur un octet (0x00 et OxFF et 0 et 255)</w:t>
        <w:br/>
        <w:t>.asciiz =&gt; strlen de la chaine +1  (1 octet par caractère)</w:t>
        <w:br/>
        <w:t>.word doit être que aligné sur des multiples de 4</w:t>
      </w:r>
    </w:p>
    <w:p>
      <w:pPr>
        <w:pStyle w:val="Normal"/>
        <w:rPr/>
      </w:pPr>
      <w:r>
        <w:rPr/>
        <w:t xml:space="preserve">Ex : </w:t>
      </w:r>
    </w:p>
    <w:p>
      <w:pPr>
        <w:pStyle w:val="Normal"/>
        <w:rPr/>
      </w:pPr>
      <w:r>
        <w:rPr/>
        <w:t>.data</w:t>
      </w:r>
    </w:p>
    <w:p>
      <w:pPr>
        <w:pStyle w:val="Normal"/>
        <w:rPr/>
      </w:pPr>
      <w:r>
        <w:rPr/>
        <w:t>.byte 2</w:t>
      </w:r>
    </w:p>
    <w:p>
      <w:pPr>
        <w:pStyle w:val="Normal"/>
        <w:rPr/>
      </w:pPr>
      <w:r>
        <w:rPr/>
        <w:t>.word 4 =&gt; avant d’arr</w:t>
      </w:r>
      <w:bookmarkStart w:id="1" w:name="_GoBack"/>
      <w:bookmarkEnd w:id="1"/>
      <w:r>
        <w:rPr/>
        <w:t xml:space="preserve">iver là on est a offset =1 </w:t>
        <w:br/>
        <w:t>Vérifier si multiple de 4, sinon aller au multiple de 4 suivant. Alignement du word. 4 octets par word</w:t>
      </w:r>
    </w:p>
    <w:p>
      <w:pPr>
        <w:pStyle w:val="Normal"/>
        <w:rPr/>
      </w:pPr>
      <w:r>
        <w:rPr/>
        <w:t>Etiquette :</w:t>
      </w:r>
    </w:p>
    <w:p>
      <w:pPr>
        <w:pStyle w:val="Normal"/>
        <w:rPr/>
      </w:pPr>
      <w:r>
        <w:rPr/>
        <w:t>Adresse de section : tables de relocation.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Démarrage :</w:t>
      </w:r>
    </w:p>
    <w:p>
      <w:pPr>
        <w:pStyle w:val="Normal"/>
        <w:rPr/>
      </w:pPr>
      <w:r>
        <w:rPr/>
        <w:t>git init</w:t>
        <w:br/>
        <w:t>git add &lt;ce qu’on veut, fichiers et dossiers&gt;</w:t>
      </w:r>
    </w:p>
    <w:p>
      <w:pPr>
        <w:pStyle w:val="Normal"/>
        <w:rPr/>
      </w:pPr>
      <w:r>
        <w:rPr/>
        <w:t>git status pour tester le staut</w:t>
      </w:r>
    </w:p>
    <w:p>
      <w:pPr>
        <w:pStyle w:val="Normal"/>
        <w:rPr/>
      </w:pPr>
      <w:r>
        <w:rPr/>
        <w:t xml:space="preserve">Pour relier au github : git remote add origin </w:t>
      </w:r>
      <w:hyperlink r:id="rId2">
        <w:r>
          <w:rPr>
            <w:rStyle w:val="InternetLink"/>
          </w:rPr>
          <w:t>https://github.com/NicolasPell/Assembleur-MIPS.git</w:t>
        </w:r>
      </w:hyperlink>
    </w:p>
    <w:p>
      <w:pPr>
        <w:pStyle w:val="Normal"/>
        <w:rPr/>
      </w:pPr>
      <w:bookmarkStart w:id="2" w:name="__DdeLink__48_1093466063"/>
      <w:bookmarkEnd w:id="2"/>
      <w:r>
        <w:rPr/>
        <w:t>git push -u origin master  (master est le choix de la branche)</w:t>
      </w:r>
    </w:p>
    <w:p>
      <w:pPr>
        <w:pStyle w:val="Normal"/>
        <w:rPr/>
      </w:pPr>
      <w:r>
        <w:rPr/>
        <w:t>Une fois un fichier modifié :</w:t>
      </w:r>
    </w:p>
    <w:p>
      <w:pPr>
        <w:pStyle w:val="Normal"/>
        <w:rPr/>
      </w:pPr>
      <w:r>
        <w:rPr/>
        <w:t>- git add &lt;le fichier&gt;</w:t>
      </w:r>
    </w:p>
    <w:p>
      <w:pPr>
        <w:pStyle w:val="Normal"/>
        <w:rPr/>
      </w:pPr>
      <w:r>
        <w:rPr/>
        <w:t xml:space="preserve">- git commit </w:t>
        <w:tab/>
        <w:t>-m « Explication de la modif »  =&gt; ça va déclaré comme modifié tous les fichiers on stage to commit</w:t>
      </w:r>
    </w:p>
    <w:p>
      <w:pPr>
        <w:pStyle w:val="Normal"/>
        <w:spacing w:before="0" w:after="160"/>
        <w:rPr/>
      </w:pPr>
      <w:r>
        <w:rPr/>
        <w:t>- importer sur Github : git push -u origin master  (master est le choix de la branche)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icolasPell/Assembleur-MIPS.g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Application>LibreOffice/5.1.6.2$Linux_X86_64 LibreOffice_project/10m0$Build-2</Application>
  <Pages>1</Pages>
  <Words>213</Words>
  <Characters>943</Characters>
  <CharactersWithSpaces>1152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2017-11-03T15:11:00Z</dcterms:created>
  <dc:creator>Benjamin</dc:creator>
  <dc:description/>
  <dc:language>en-US</dc:language>
  <cp:lastModifiedBy/>
  <dcterms:modified xsi:type="dcterms:W3CDTF">2017-11-11T16:05:30Z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