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13" w:rsidRDefault="00174113" w:rsidP="00174113">
      <w:pPr>
        <w:pStyle w:val="Ttulo3"/>
        <w:tabs>
          <w:tab w:val="clear" w:pos="1080"/>
        </w:tabs>
        <w:spacing w:before="0" w:after="0"/>
        <w:ind w:left="0" w:firstLine="0"/>
        <w:jc w:val="center"/>
        <w:rPr>
          <w:rFonts w:ascii="Verdana" w:hAnsi="Verdana"/>
          <w:sz w:val="20"/>
          <w:szCs w:val="20"/>
          <w:lang w:val="en-GB"/>
        </w:rPr>
      </w:pPr>
      <w:bookmarkStart w:id="0" w:name="_Toc471364918"/>
      <w:bookmarkStart w:id="1" w:name="_Toc492285282"/>
      <w:r w:rsidRPr="00EF6865">
        <w:rPr>
          <w:rFonts w:ascii="Verdana" w:hAnsi="Verdana"/>
          <w:sz w:val="20"/>
          <w:szCs w:val="20"/>
          <w:lang w:val="en-GB"/>
        </w:rPr>
        <w:t>APPENDIX 1.</w:t>
      </w:r>
      <w:bookmarkEnd w:id="0"/>
      <w:r w:rsidRPr="00EF6865">
        <w:rPr>
          <w:rFonts w:ascii="Verdana" w:hAnsi="Verdana"/>
          <w:sz w:val="20"/>
          <w:szCs w:val="20"/>
          <w:lang w:val="en-GB"/>
        </w:rPr>
        <w:t>1</w:t>
      </w:r>
      <w:bookmarkStart w:id="2" w:name="_Toc471364919"/>
      <w:bookmarkEnd w:id="1"/>
    </w:p>
    <w:p w:rsidR="00174113" w:rsidRPr="00A57BCE" w:rsidRDefault="00174113" w:rsidP="00174113">
      <w:pPr>
        <w:ind w:left="57"/>
        <w:rPr>
          <w:rFonts w:ascii="Verdana" w:hAnsi="Verdana"/>
          <w:sz w:val="14"/>
          <w:szCs w:val="14"/>
          <w:lang w:val="en-GB"/>
        </w:rPr>
      </w:pPr>
    </w:p>
    <w:p w:rsidR="00174113" w:rsidRDefault="00174113" w:rsidP="00174113">
      <w:pPr>
        <w:pStyle w:val="Ttulo3"/>
        <w:spacing w:before="0" w:after="0"/>
        <w:ind w:left="57"/>
        <w:jc w:val="center"/>
        <w:rPr>
          <w:rFonts w:ascii="Verdana" w:hAnsi="Verdana"/>
          <w:sz w:val="20"/>
          <w:szCs w:val="20"/>
          <w:lang w:val="en-GB"/>
        </w:rPr>
      </w:pPr>
      <w:bookmarkStart w:id="3" w:name="_Toc492285283"/>
      <w:r w:rsidRPr="00EF6865">
        <w:rPr>
          <w:rFonts w:ascii="Verdana" w:hAnsi="Verdana"/>
          <w:sz w:val="20"/>
          <w:szCs w:val="20"/>
          <w:lang w:val="en-GB"/>
        </w:rPr>
        <w:t>MULTILINGUAL LIST OF COMMON TERMS</w:t>
      </w:r>
      <w:bookmarkEnd w:id="3"/>
      <w:r w:rsidRPr="00EF6865">
        <w:rPr>
          <w:rFonts w:ascii="Verdana" w:hAnsi="Verdana"/>
          <w:sz w:val="20"/>
          <w:szCs w:val="20"/>
          <w:lang w:val="en-GB"/>
        </w:rPr>
        <w:t xml:space="preserve"> </w:t>
      </w:r>
    </w:p>
    <w:p w:rsidR="00174113" w:rsidRPr="003F3479" w:rsidRDefault="00174113" w:rsidP="00174113">
      <w:pPr>
        <w:pStyle w:val="Ttulo3"/>
        <w:spacing w:before="0" w:after="0"/>
        <w:ind w:left="57"/>
        <w:jc w:val="center"/>
        <w:rPr>
          <w:rFonts w:ascii="Verdana" w:hAnsi="Verdana"/>
          <w:sz w:val="20"/>
          <w:szCs w:val="20"/>
          <w:lang w:val="fr-CH"/>
        </w:rPr>
      </w:pPr>
      <w:bookmarkStart w:id="4" w:name="_Toc492285284"/>
      <w:r w:rsidRPr="003F3479">
        <w:rPr>
          <w:rFonts w:ascii="Verdana" w:hAnsi="Verdana"/>
          <w:sz w:val="20"/>
          <w:szCs w:val="20"/>
          <w:lang w:val="fr-CH"/>
        </w:rPr>
        <w:t xml:space="preserve">USED IN MARINE METEOROLOGICAL </w:t>
      </w:r>
      <w:r w:rsidRPr="003F3479">
        <w:rPr>
          <w:rFonts w:ascii="Verdana" w:hAnsi="Verdana"/>
          <w:sz w:val="20"/>
          <w:szCs w:val="20"/>
          <w:highlight w:val="cyan"/>
          <w:lang w:val="fr-CH"/>
        </w:rPr>
        <w:t>SERVICES</w:t>
      </w:r>
      <w:bookmarkEnd w:id="2"/>
      <w:bookmarkEnd w:id="4"/>
    </w:p>
    <w:p w:rsidR="00174113" w:rsidRPr="003F3479" w:rsidRDefault="00174113" w:rsidP="00174113">
      <w:pPr>
        <w:ind w:left="57"/>
        <w:jc w:val="center"/>
        <w:rPr>
          <w:rFonts w:ascii="Verdana" w:hAnsi="Verdana"/>
          <w:b/>
          <w:sz w:val="14"/>
          <w:szCs w:val="14"/>
          <w:lang w:val="fr-CH"/>
        </w:rPr>
      </w:pPr>
    </w:p>
    <w:p w:rsidR="00174113" w:rsidRDefault="00174113" w:rsidP="00174113">
      <w:pPr>
        <w:ind w:left="57"/>
        <w:jc w:val="center"/>
        <w:rPr>
          <w:rFonts w:ascii="Verdana" w:hAnsi="Verdana"/>
          <w:b/>
          <w:sz w:val="20"/>
          <w:szCs w:val="20"/>
          <w:lang w:val="fr-FR"/>
        </w:rPr>
      </w:pPr>
      <w:r w:rsidRPr="00EF6865">
        <w:rPr>
          <w:rFonts w:ascii="Verdana" w:hAnsi="Verdana"/>
          <w:b/>
          <w:sz w:val="20"/>
          <w:szCs w:val="20"/>
          <w:lang w:val="fr-FR"/>
        </w:rPr>
        <w:t xml:space="preserve">LISTE MULTILINGUE DES TERMES UTILISÉS DANS </w:t>
      </w:r>
    </w:p>
    <w:p w:rsidR="00174113" w:rsidRPr="0009371B" w:rsidRDefault="00174113" w:rsidP="00174113">
      <w:pPr>
        <w:ind w:left="57"/>
        <w:jc w:val="center"/>
        <w:rPr>
          <w:rFonts w:ascii="Verdana" w:hAnsi="Verdana"/>
          <w:b/>
          <w:sz w:val="20"/>
          <w:szCs w:val="20"/>
          <w:lang w:val="es-ES"/>
        </w:rPr>
      </w:pPr>
      <w:r w:rsidRPr="0009371B">
        <w:rPr>
          <w:rFonts w:ascii="Verdana" w:hAnsi="Verdana"/>
          <w:b/>
          <w:sz w:val="20"/>
          <w:szCs w:val="20"/>
          <w:lang w:val="es-ES"/>
        </w:rPr>
        <w:t xml:space="preserve">LES </w:t>
      </w:r>
      <w:r w:rsidRPr="00EB05F8">
        <w:rPr>
          <w:rFonts w:ascii="Verdana" w:hAnsi="Verdana"/>
          <w:b/>
          <w:sz w:val="20"/>
          <w:szCs w:val="20"/>
          <w:highlight w:val="yellow"/>
          <w:lang w:val="es-ES"/>
        </w:rPr>
        <w:t>BULLETINS</w:t>
      </w:r>
      <w:r w:rsidRPr="0009371B">
        <w:rPr>
          <w:rFonts w:ascii="Verdana" w:hAnsi="Verdana"/>
          <w:b/>
          <w:sz w:val="20"/>
          <w:szCs w:val="20"/>
          <w:lang w:val="es-ES"/>
        </w:rPr>
        <w:t xml:space="preserve"> DE MÉTÉOROLOGIE MARITIME</w:t>
      </w:r>
    </w:p>
    <w:p w:rsidR="00174113" w:rsidRPr="00A57BCE" w:rsidRDefault="00174113" w:rsidP="00174113">
      <w:pPr>
        <w:ind w:left="57"/>
        <w:jc w:val="center"/>
        <w:rPr>
          <w:rFonts w:ascii="Verdana" w:hAnsi="Verdana"/>
          <w:b/>
          <w:sz w:val="14"/>
          <w:szCs w:val="14"/>
          <w:lang w:val="es-ES"/>
        </w:rPr>
      </w:pPr>
    </w:p>
    <w:p w:rsidR="00174113" w:rsidRDefault="00174113" w:rsidP="00174113">
      <w:pPr>
        <w:ind w:left="57"/>
        <w:jc w:val="center"/>
        <w:rPr>
          <w:rFonts w:ascii="Verdana" w:hAnsi="Verdana"/>
          <w:b/>
          <w:sz w:val="20"/>
          <w:szCs w:val="20"/>
          <w:lang w:val="es-ES"/>
        </w:rPr>
      </w:pPr>
      <w:r w:rsidRPr="00EF6865">
        <w:rPr>
          <w:rFonts w:ascii="Verdana" w:hAnsi="Verdana"/>
          <w:b/>
          <w:sz w:val="20"/>
          <w:szCs w:val="20"/>
          <w:lang w:val="es-ES"/>
        </w:rPr>
        <w:t xml:space="preserve">LISTA MULTILINGUE DE TÉRMINOS UTILIZADOS EN </w:t>
      </w:r>
    </w:p>
    <w:p w:rsidR="00174113" w:rsidRPr="00EF6865" w:rsidRDefault="00174113" w:rsidP="00174113">
      <w:pPr>
        <w:ind w:left="57"/>
        <w:jc w:val="center"/>
        <w:rPr>
          <w:rFonts w:ascii="Verdana" w:hAnsi="Verdana"/>
          <w:b/>
          <w:sz w:val="20"/>
          <w:szCs w:val="20"/>
          <w:lang w:val="es-ES"/>
        </w:rPr>
      </w:pPr>
      <w:r w:rsidRPr="00EF6865">
        <w:rPr>
          <w:rFonts w:ascii="Verdana" w:hAnsi="Verdana"/>
          <w:b/>
          <w:sz w:val="20"/>
          <w:szCs w:val="20"/>
          <w:lang w:val="es-ES"/>
        </w:rPr>
        <w:t xml:space="preserve">LOS </w:t>
      </w:r>
      <w:r w:rsidRPr="00EB05F8">
        <w:rPr>
          <w:rFonts w:ascii="Verdana" w:hAnsi="Verdana"/>
          <w:b/>
          <w:sz w:val="20"/>
          <w:szCs w:val="20"/>
          <w:highlight w:val="yellow"/>
          <w:lang w:val="es-ES"/>
        </w:rPr>
        <w:t>BOLETINES</w:t>
      </w:r>
      <w:r w:rsidRPr="00EF6865">
        <w:rPr>
          <w:rFonts w:ascii="Verdana" w:hAnsi="Verdana"/>
          <w:b/>
          <w:sz w:val="20"/>
          <w:szCs w:val="20"/>
          <w:lang w:val="es-ES"/>
        </w:rPr>
        <w:t xml:space="preserve"> METEOROLOGICOS Y MARINOS</w:t>
      </w:r>
    </w:p>
    <w:p w:rsidR="00174113" w:rsidRPr="00A57BCE" w:rsidRDefault="00174113" w:rsidP="00174113">
      <w:pPr>
        <w:ind w:left="57"/>
        <w:jc w:val="center"/>
        <w:rPr>
          <w:rFonts w:ascii="Verdana" w:hAnsi="Verdana"/>
          <w:b/>
          <w:sz w:val="14"/>
          <w:szCs w:val="14"/>
          <w:lang w:val="es-ES"/>
        </w:rPr>
      </w:pPr>
    </w:p>
    <w:p w:rsidR="00174113" w:rsidRPr="00576A28" w:rsidRDefault="00174113" w:rsidP="00174113">
      <w:pPr>
        <w:ind w:left="57"/>
        <w:jc w:val="center"/>
        <w:rPr>
          <w:rFonts w:ascii="Verdana" w:hAnsi="Verdana"/>
          <w:b/>
          <w:sz w:val="20"/>
          <w:szCs w:val="20"/>
          <w:lang w:val="es-ES"/>
        </w:rPr>
      </w:pPr>
      <w:r w:rsidRPr="00EF6865">
        <w:rPr>
          <w:rFonts w:ascii="Verdana" w:hAnsi="Verdana"/>
          <w:b/>
          <w:sz w:val="20"/>
          <w:szCs w:val="20"/>
          <w:lang w:val="ru-RU"/>
        </w:rPr>
        <w:t>МНОГОЯЗЫЧНЫЙ</w:t>
      </w:r>
      <w:r w:rsidRPr="00576A28"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EF6865">
        <w:rPr>
          <w:rFonts w:ascii="Verdana" w:hAnsi="Verdana"/>
          <w:b/>
          <w:sz w:val="20"/>
          <w:szCs w:val="20"/>
          <w:lang w:val="ru-RU"/>
        </w:rPr>
        <w:t>ПЕРЕЧЕНЬ</w:t>
      </w:r>
      <w:r w:rsidRPr="00576A28"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EF6865">
        <w:rPr>
          <w:rFonts w:ascii="Verdana" w:hAnsi="Verdana"/>
          <w:b/>
          <w:sz w:val="20"/>
          <w:szCs w:val="20"/>
          <w:lang w:val="ru-RU"/>
        </w:rPr>
        <w:t>ТЕРМИНОВ</w:t>
      </w:r>
    </w:p>
    <w:p w:rsidR="00174113" w:rsidRPr="00EF6865" w:rsidRDefault="00174113" w:rsidP="00174113">
      <w:pPr>
        <w:ind w:left="57"/>
        <w:jc w:val="center"/>
        <w:rPr>
          <w:rFonts w:ascii="Verdana" w:hAnsi="Verdana"/>
          <w:b/>
          <w:sz w:val="20"/>
          <w:szCs w:val="20"/>
          <w:lang w:val="ru-RU"/>
        </w:rPr>
      </w:pPr>
      <w:r w:rsidRPr="00EF6865">
        <w:rPr>
          <w:rFonts w:ascii="Verdana" w:hAnsi="Verdana"/>
          <w:b/>
          <w:sz w:val="20"/>
          <w:szCs w:val="20"/>
          <w:lang w:val="ru-RU"/>
        </w:rPr>
        <w:t>ИСПОЛЬЗУЕМЫХ В МЕТЕОРОЛОГИЧЕСКИХ</w:t>
      </w:r>
      <w:r>
        <w:rPr>
          <w:rFonts w:ascii="Verdana" w:hAnsi="Verdana"/>
          <w:b/>
          <w:sz w:val="20"/>
          <w:szCs w:val="20"/>
          <w:lang w:val="ru-RU"/>
        </w:rPr>
        <w:t xml:space="preserve"> МОРСКИХ </w:t>
      </w:r>
      <w:r w:rsidRPr="00EB05F8">
        <w:rPr>
          <w:rFonts w:ascii="Verdana" w:hAnsi="Verdana"/>
          <w:b/>
          <w:sz w:val="20"/>
          <w:szCs w:val="20"/>
          <w:highlight w:val="yellow"/>
          <w:lang w:val="ru-RU"/>
        </w:rPr>
        <w:t>БЮЛЛЕТЕНЯХ</w:t>
      </w:r>
    </w:p>
    <w:p w:rsidR="00174113" w:rsidRPr="00A57BCE" w:rsidRDefault="00174113" w:rsidP="00174113">
      <w:pPr>
        <w:jc w:val="left"/>
        <w:rPr>
          <w:rFonts w:ascii="Verdana" w:hAnsi="Verdana"/>
          <w:sz w:val="10"/>
          <w:szCs w:val="10"/>
          <w:lang w:val="ru-RU"/>
        </w:rPr>
      </w:pPr>
    </w:p>
    <w:tbl>
      <w:tblPr>
        <w:tblW w:w="1074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552"/>
        <w:gridCol w:w="2551"/>
        <w:gridCol w:w="3243"/>
      </w:tblGrid>
      <w:tr w:rsidR="00174113" w:rsidRPr="00EF6865" w:rsidTr="00576A28">
        <w:trPr>
          <w:trHeight w:val="227"/>
          <w:jc w:val="center"/>
        </w:trPr>
        <w:tc>
          <w:tcPr>
            <w:tcW w:w="2394" w:type="dxa"/>
            <w:shd w:val="clear" w:color="auto" w:fill="DEEAF6" w:themeFill="accent1" w:themeFillTint="33"/>
            <w:vAlign w:val="center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6D0C5B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0C5B">
              <w:rPr>
                <w:rFonts w:ascii="Verdana" w:hAnsi="Verdana"/>
                <w:sz w:val="20"/>
                <w:szCs w:val="20"/>
              </w:rPr>
              <w:t>Français</w:t>
            </w:r>
            <w:proofErr w:type="spellEnd"/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0C5B">
              <w:rPr>
                <w:rFonts w:ascii="Verdana" w:hAnsi="Verdana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3243" w:type="dxa"/>
            <w:shd w:val="clear" w:color="auto" w:fill="DEEAF6" w:themeFill="accent1" w:themeFillTint="33"/>
            <w:vAlign w:val="center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0C5B">
              <w:rPr>
                <w:rFonts w:ascii="Verdana" w:hAnsi="Verdana"/>
                <w:sz w:val="20"/>
                <w:szCs w:val="20"/>
              </w:rPr>
              <w:t>Русский</w:t>
            </w:r>
            <w:proofErr w:type="spellEnd"/>
          </w:p>
        </w:tc>
      </w:tr>
      <w:tr w:rsidR="00174113" w:rsidRPr="00EF6865" w:rsidTr="00576A28">
        <w:trPr>
          <w:trHeight w:val="283"/>
          <w:jc w:val="center"/>
        </w:trPr>
        <w:tc>
          <w:tcPr>
            <w:tcW w:w="239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Standards of time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Unités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temps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Unidades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tiempo</w:t>
            </w:r>
            <w:proofErr w:type="spellEnd"/>
          </w:p>
        </w:tc>
        <w:tc>
          <w:tcPr>
            <w:tcW w:w="3243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Единица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времени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394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Universal time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EF6865">
              <w:rPr>
                <w:rFonts w:ascii="Verdana" w:hAnsi="Verdana"/>
                <w:sz w:val="20"/>
                <w:szCs w:val="20"/>
              </w:rPr>
              <w:t>coordinated (UTC)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Temps universel</w:t>
            </w:r>
            <w:r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coordonné (UTC)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>Tiempo universal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>coordinado (UTC)</w:t>
            </w:r>
          </w:p>
        </w:tc>
        <w:tc>
          <w:tcPr>
            <w:tcW w:w="324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Всемир</w:t>
            </w: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ное</w:t>
            </w:r>
            <w:r>
              <w:rPr>
                <w:rFonts w:ascii="Verdana" w:hAnsi="Verdana"/>
                <w:sz w:val="20"/>
                <w:szCs w:val="20"/>
                <w:lang w:val="fr-CH"/>
              </w:rPr>
              <w:t xml:space="preserve"> </w:t>
            </w:r>
            <w:r w:rsidRPr="00A57BCE">
              <w:rPr>
                <w:rFonts w:ascii="Verdana" w:hAnsi="Verdana"/>
                <w:spacing w:val="-16"/>
                <w:sz w:val="20"/>
                <w:szCs w:val="20"/>
                <w:lang w:val="ru-RU"/>
              </w:rPr>
              <w:t>скоординированное время</w:t>
            </w:r>
            <w:r w:rsidRPr="00A57BCE">
              <w:rPr>
                <w:rFonts w:ascii="Verdana" w:hAnsi="Verdana"/>
                <w:spacing w:val="-16"/>
                <w:sz w:val="20"/>
                <w:szCs w:val="20"/>
                <w:lang w:val="fr-CH"/>
              </w:rPr>
              <w:t xml:space="preserve"> </w:t>
            </w:r>
            <w:r w:rsidRPr="00A57BCE">
              <w:rPr>
                <w:rFonts w:ascii="Verdana" w:hAnsi="Verdana"/>
                <w:spacing w:val="-16"/>
                <w:sz w:val="20"/>
                <w:szCs w:val="20"/>
                <w:lang w:val="ru-RU"/>
              </w:rPr>
              <w:t>(</w:t>
            </w:r>
            <w:r>
              <w:rPr>
                <w:rFonts w:ascii="Verdana" w:hAnsi="Verdana"/>
                <w:spacing w:val="-16"/>
                <w:sz w:val="20"/>
                <w:szCs w:val="20"/>
                <w:lang w:val="ru-RU"/>
              </w:rPr>
              <w:t>В</w:t>
            </w:r>
            <w:r w:rsidRPr="00A57BCE">
              <w:rPr>
                <w:rFonts w:ascii="Verdana" w:hAnsi="Verdana"/>
                <w:spacing w:val="-16"/>
                <w:sz w:val="20"/>
                <w:szCs w:val="20"/>
                <w:lang w:val="ru-RU"/>
              </w:rPr>
              <w:t>СВ)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394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Zone time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Heure du fuseau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>Zona horaria</w:t>
            </w:r>
            <w:r w:rsidRPr="00EF6865" w:rsidDel="000073D5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24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поясное время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394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Summer time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Heure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d’été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>Hora de verano</w:t>
            </w:r>
          </w:p>
        </w:tc>
        <w:tc>
          <w:tcPr>
            <w:tcW w:w="324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летнее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время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394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Local time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Heure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locale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Hora local</w:t>
            </w:r>
          </w:p>
        </w:tc>
        <w:tc>
          <w:tcPr>
            <w:tcW w:w="324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местное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время</w:t>
            </w:r>
            <w:proofErr w:type="spellEnd"/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54"/>
          <w:jc w:val="center"/>
        </w:trPr>
        <w:tc>
          <w:tcPr>
            <w:tcW w:w="2394" w:type="dxa"/>
            <w:shd w:val="clear" w:color="auto" w:fill="auto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3243" w:type="dxa"/>
            <w:shd w:val="clear" w:color="auto" w:fill="auto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83"/>
          <w:jc w:val="center"/>
        </w:trPr>
        <w:tc>
          <w:tcPr>
            <w:tcW w:w="239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Periods of time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Périodes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temps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Períodos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tiempo</w:t>
            </w:r>
            <w:proofErr w:type="spellEnd"/>
          </w:p>
        </w:tc>
        <w:tc>
          <w:tcPr>
            <w:tcW w:w="3243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Периоды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времеии</w:t>
            </w:r>
            <w:proofErr w:type="spellEnd"/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Six hours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Six heures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Seis horas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шесть часов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Twelve hours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Douze heures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Doce horas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двенадцать часов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eighteen hours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>Dix-huit heures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Dieciocho horas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восемнадцать часов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Twenty-four hours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Vingt-quatre heures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Veinticuatro horas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двадцать четыре часа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Thirty-six hours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Trente-six heures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Treinta y seis horas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тридцать шесть часов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Forty-eight hours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Quarante-huit heures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Cuarenta y ocho horas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сорок восемь часов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Today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Aujourd’hui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Hoy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сегодня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Tomorrow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Demain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Mañana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завтра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Next few days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Les prochains jours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Los próximos días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следующие несколько дней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Morning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Matin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Mañana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утро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Evening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Soir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Tarde, noche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>вечер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Midday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Midi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Mediodía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полдень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Afternoon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Après-midi 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Tarde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после полудня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Day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>Jour</w:t>
            </w:r>
          </w:p>
        </w:tc>
        <w:tc>
          <w:tcPr>
            <w:tcW w:w="2551" w:type="dxa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Día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97B0C">
              <w:rPr>
                <w:rFonts w:ascii="Verdana" w:hAnsi="Verdana"/>
                <w:sz w:val="20"/>
                <w:szCs w:val="20"/>
                <w:lang w:val="ru-RU"/>
              </w:rPr>
              <w:t xml:space="preserve">день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C0F03">
              <w:rPr>
                <w:rFonts w:ascii="Verdana" w:hAnsi="Verdana"/>
                <w:sz w:val="20"/>
                <w:szCs w:val="20"/>
              </w:rPr>
              <w:t xml:space="preserve">Night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Nuit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563A1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63A15">
              <w:rPr>
                <w:rFonts w:ascii="Verdana" w:hAnsi="Verdana"/>
                <w:sz w:val="20"/>
                <w:szCs w:val="20"/>
                <w:lang w:val="es-ES"/>
              </w:rPr>
              <w:t xml:space="preserve">Noche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97B0C">
              <w:rPr>
                <w:rFonts w:ascii="Verdana" w:hAnsi="Verdana"/>
                <w:sz w:val="20"/>
                <w:szCs w:val="20"/>
              </w:rPr>
              <w:t>ночь</w:t>
            </w:r>
            <w:proofErr w:type="spellEnd"/>
            <w:r w:rsidRPr="00897B0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Sunrise </w:t>
            </w:r>
          </w:p>
        </w:tc>
        <w:tc>
          <w:tcPr>
            <w:tcW w:w="2552" w:type="dxa"/>
            <w:vAlign w:val="center"/>
          </w:tcPr>
          <w:p w:rsidR="00174113" w:rsidRPr="007A1B8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Lever du soleil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3F3479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3F3479">
              <w:rPr>
                <w:rFonts w:ascii="Verdana" w:hAnsi="Verdana"/>
                <w:sz w:val="20"/>
                <w:szCs w:val="20"/>
                <w:lang w:val="es-ES"/>
              </w:rPr>
              <w:t xml:space="preserve">Orto </w:t>
            </w:r>
            <w:proofErr w:type="spellStart"/>
            <w:r w:rsidRPr="003F3479">
              <w:rPr>
                <w:rFonts w:ascii="Verdana" w:hAnsi="Verdana"/>
                <w:sz w:val="20"/>
                <w:szCs w:val="20"/>
                <w:lang w:val="es-ES"/>
              </w:rPr>
              <w:t>ó</w:t>
            </w:r>
            <w:proofErr w:type="spellEnd"/>
            <w:r w:rsidRPr="003F3479">
              <w:rPr>
                <w:rFonts w:ascii="Verdana" w:hAnsi="Verdana"/>
                <w:sz w:val="20"/>
                <w:szCs w:val="20"/>
                <w:lang w:val="es-ES"/>
              </w:rPr>
              <w:t xml:space="preserve"> amanecer</w:t>
            </w:r>
            <w:r w:rsidRPr="003F3479" w:rsidDel="000073D5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243" w:type="dxa"/>
            <w:vAlign w:val="center"/>
          </w:tcPr>
          <w:p w:rsidR="00174113" w:rsidRPr="00897B0C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97B0C">
              <w:rPr>
                <w:rFonts w:ascii="Verdana" w:hAnsi="Verdana"/>
                <w:sz w:val="20"/>
                <w:szCs w:val="20"/>
              </w:rPr>
              <w:t>восход</w:t>
            </w:r>
            <w:proofErr w:type="spellEnd"/>
            <w:r w:rsidRPr="00897B0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2394" w:type="dxa"/>
            <w:vAlign w:val="center"/>
          </w:tcPr>
          <w:p w:rsidR="00174113" w:rsidRPr="00EC0F03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Sunset</w:t>
            </w:r>
          </w:p>
        </w:tc>
        <w:tc>
          <w:tcPr>
            <w:tcW w:w="2552" w:type="dxa"/>
            <w:vAlign w:val="center"/>
          </w:tcPr>
          <w:p w:rsidR="00174113" w:rsidRDefault="00174113" w:rsidP="00576A28">
            <w:pPr>
              <w:jc w:val="left"/>
            </w:pPr>
            <w:r w:rsidRPr="007A1B8E">
              <w:rPr>
                <w:rFonts w:ascii="Verdana" w:hAnsi="Verdana"/>
                <w:sz w:val="20"/>
                <w:szCs w:val="20"/>
                <w:lang w:val="fr-FR"/>
              </w:rPr>
              <w:t xml:space="preserve">Coucher du soleil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3F3479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3F3479">
              <w:rPr>
                <w:rFonts w:ascii="Verdana" w:hAnsi="Verdana"/>
                <w:sz w:val="20"/>
                <w:szCs w:val="20"/>
                <w:lang w:val="es-ES"/>
              </w:rPr>
              <w:t>Ocaso</w:t>
            </w:r>
          </w:p>
        </w:tc>
        <w:tc>
          <w:tcPr>
            <w:tcW w:w="3243" w:type="dxa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897B0C">
              <w:rPr>
                <w:rFonts w:ascii="Verdana" w:hAnsi="Verdana"/>
                <w:sz w:val="20"/>
                <w:szCs w:val="20"/>
              </w:rPr>
              <w:t>заход</w:t>
            </w:r>
            <w:proofErr w:type="spellEnd"/>
            <w:r w:rsidRPr="00897B0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88"/>
          <w:jc w:val="center"/>
        </w:trPr>
        <w:tc>
          <w:tcPr>
            <w:tcW w:w="2394" w:type="dxa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552" w:type="dxa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551" w:type="dxa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3243" w:type="dxa"/>
            <w:shd w:val="clear" w:color="auto" w:fill="auto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</w:tr>
      <w:tr w:rsidR="00174113" w:rsidRPr="00EF6865" w:rsidTr="00576A28">
        <w:tblPrEx>
          <w:tblLook w:val="0000" w:firstRow="0" w:lastRow="0" w:firstColumn="0" w:lastColumn="0" w:noHBand="0" w:noVBand="0"/>
        </w:tblPrEx>
        <w:trPr>
          <w:trHeight w:val="283"/>
          <w:jc w:val="center"/>
        </w:trPr>
        <w:tc>
          <w:tcPr>
            <w:tcW w:w="239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Preliminary terms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Termes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préliminaires</w:t>
            </w:r>
            <w:proofErr w:type="spellEnd"/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Términos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preliminares</w:t>
            </w:r>
            <w:proofErr w:type="spellEnd"/>
          </w:p>
        </w:tc>
        <w:tc>
          <w:tcPr>
            <w:tcW w:w="3243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Предварительные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термины</w:t>
            </w:r>
            <w:proofErr w:type="spellEnd"/>
          </w:p>
        </w:tc>
      </w:tr>
      <w:tr w:rsidR="00174113" w:rsidRPr="006D0C5B" w:rsidTr="00576A28">
        <w:tblPrEx>
          <w:tblLook w:val="0000" w:firstRow="0" w:lastRow="0" w:firstColumn="0" w:lastColumn="0" w:noHBand="0" w:noVBand="0"/>
        </w:tblPrEx>
        <w:trPr>
          <w:trHeight w:val="232"/>
          <w:jc w:val="center"/>
        </w:trPr>
        <w:tc>
          <w:tcPr>
            <w:tcW w:w="2394" w:type="dxa"/>
            <w:vAlign w:val="center"/>
          </w:tcPr>
          <w:p w:rsidR="00174113" w:rsidRPr="004D2766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4D2766">
              <w:rPr>
                <w:rFonts w:ascii="Verdana" w:hAnsi="Verdana"/>
                <w:sz w:val="20"/>
                <w:szCs w:val="20"/>
              </w:rPr>
              <w:t>Forecast</w:t>
            </w:r>
          </w:p>
        </w:tc>
        <w:tc>
          <w:tcPr>
            <w:tcW w:w="2552" w:type="dxa"/>
            <w:vAlign w:val="center"/>
          </w:tcPr>
          <w:p w:rsidR="00174113" w:rsidRPr="00F946D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F946DC">
              <w:rPr>
                <w:rFonts w:ascii="Verdana" w:hAnsi="Verdana"/>
                <w:sz w:val="20"/>
                <w:szCs w:val="20"/>
                <w:lang w:val="fr-FR"/>
              </w:rPr>
              <w:t xml:space="preserve">Prévision </w:t>
            </w:r>
          </w:p>
        </w:tc>
        <w:tc>
          <w:tcPr>
            <w:tcW w:w="2551" w:type="dxa"/>
            <w:vAlign w:val="center"/>
          </w:tcPr>
          <w:p w:rsidR="00174113" w:rsidRPr="003376B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Previsión, pronóstico</w:t>
            </w:r>
          </w:p>
        </w:tc>
        <w:tc>
          <w:tcPr>
            <w:tcW w:w="3243" w:type="dxa"/>
            <w:vAlign w:val="center"/>
          </w:tcPr>
          <w:p w:rsidR="00174113" w:rsidRPr="004C682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C6825">
              <w:rPr>
                <w:rFonts w:ascii="Verdana" w:hAnsi="Verdana"/>
                <w:sz w:val="20"/>
                <w:szCs w:val="20"/>
                <w:lang w:val="ru-RU"/>
              </w:rPr>
              <w:t xml:space="preserve">прогноз </w:t>
            </w:r>
          </w:p>
        </w:tc>
      </w:tr>
      <w:tr w:rsidR="00174113" w:rsidRPr="006D0C5B" w:rsidTr="00576A28">
        <w:tblPrEx>
          <w:tblLook w:val="0000" w:firstRow="0" w:lastRow="0" w:firstColumn="0" w:lastColumn="0" w:noHBand="0" w:noVBand="0"/>
        </w:tblPrEx>
        <w:trPr>
          <w:trHeight w:val="232"/>
          <w:jc w:val="center"/>
        </w:trPr>
        <w:tc>
          <w:tcPr>
            <w:tcW w:w="2394" w:type="dxa"/>
            <w:vAlign w:val="center"/>
          </w:tcPr>
          <w:p w:rsidR="00174113" w:rsidRPr="004D2766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4D2766">
              <w:rPr>
                <w:rFonts w:ascii="Verdana" w:hAnsi="Verdana"/>
                <w:sz w:val="20"/>
                <w:szCs w:val="20"/>
              </w:rPr>
              <w:t xml:space="preserve">Further outlook </w:t>
            </w:r>
          </w:p>
        </w:tc>
        <w:tc>
          <w:tcPr>
            <w:tcW w:w="2552" w:type="dxa"/>
            <w:vAlign w:val="center"/>
          </w:tcPr>
          <w:p w:rsidR="00174113" w:rsidRPr="00F946D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F946DC">
              <w:rPr>
                <w:rFonts w:ascii="Verdana" w:hAnsi="Verdana"/>
                <w:sz w:val="20"/>
                <w:szCs w:val="20"/>
                <w:lang w:val="fr-FR"/>
              </w:rPr>
              <w:t xml:space="preserve">Tendance ultérieure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C9765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C9765F">
              <w:rPr>
                <w:rFonts w:ascii="Verdana" w:hAnsi="Verdana"/>
                <w:sz w:val="20"/>
                <w:szCs w:val="20"/>
                <w:lang w:val="es-ES"/>
              </w:rPr>
              <w:t xml:space="preserve">Evolución probable Perspectivas futuras </w:t>
            </w:r>
          </w:p>
        </w:tc>
        <w:tc>
          <w:tcPr>
            <w:tcW w:w="3243" w:type="dxa"/>
            <w:vAlign w:val="center"/>
          </w:tcPr>
          <w:p w:rsidR="00174113" w:rsidRPr="004C682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CH"/>
              </w:rPr>
            </w:pPr>
            <w:r w:rsidRPr="004C6825">
              <w:rPr>
                <w:rFonts w:ascii="Verdana" w:hAnsi="Verdana"/>
                <w:sz w:val="20"/>
                <w:szCs w:val="20"/>
                <w:lang w:val="ru-RU"/>
              </w:rPr>
              <w:t>вероятная эволюция, дальнейшие перспективы</w:t>
            </w:r>
          </w:p>
        </w:tc>
      </w:tr>
      <w:tr w:rsidR="00174113" w:rsidRPr="006D0C5B" w:rsidTr="00576A28">
        <w:tblPrEx>
          <w:tblLook w:val="0000" w:firstRow="0" w:lastRow="0" w:firstColumn="0" w:lastColumn="0" w:noHBand="0" w:noVBand="0"/>
        </w:tblPrEx>
        <w:trPr>
          <w:trHeight w:val="232"/>
          <w:jc w:val="center"/>
        </w:trPr>
        <w:tc>
          <w:tcPr>
            <w:tcW w:w="2394" w:type="dxa"/>
            <w:vAlign w:val="center"/>
          </w:tcPr>
          <w:p w:rsidR="00174113" w:rsidRPr="004D2766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4D2766">
              <w:rPr>
                <w:rFonts w:ascii="Verdana" w:hAnsi="Verdana"/>
                <w:sz w:val="20"/>
                <w:szCs w:val="20"/>
              </w:rPr>
              <w:t xml:space="preserve">General inference </w:t>
            </w:r>
          </w:p>
        </w:tc>
        <w:tc>
          <w:tcPr>
            <w:tcW w:w="2552" w:type="dxa"/>
            <w:vAlign w:val="center"/>
          </w:tcPr>
          <w:p w:rsidR="00174113" w:rsidRPr="00F946D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F946DC">
              <w:rPr>
                <w:rFonts w:ascii="Verdana" w:hAnsi="Verdana"/>
                <w:sz w:val="20"/>
                <w:szCs w:val="20"/>
                <w:lang w:val="fr-FR"/>
              </w:rPr>
              <w:t xml:space="preserve">Situation générale et évolution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C9765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Situación general y evolución </w:t>
            </w:r>
          </w:p>
        </w:tc>
        <w:tc>
          <w:tcPr>
            <w:tcW w:w="3243" w:type="dxa"/>
            <w:vAlign w:val="center"/>
          </w:tcPr>
          <w:p w:rsidR="00174113" w:rsidRPr="004C682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C6825">
              <w:rPr>
                <w:rFonts w:ascii="Verdana" w:hAnsi="Verdana"/>
                <w:sz w:val="20"/>
                <w:szCs w:val="20"/>
                <w:lang w:val="ru-RU"/>
              </w:rPr>
              <w:t>общий вывод</w:t>
            </w:r>
          </w:p>
        </w:tc>
      </w:tr>
      <w:tr w:rsidR="00174113" w:rsidRPr="00D91216" w:rsidTr="00576A28">
        <w:tblPrEx>
          <w:tblLook w:val="0000" w:firstRow="0" w:lastRow="0" w:firstColumn="0" w:lastColumn="0" w:noHBand="0" w:noVBand="0"/>
        </w:tblPrEx>
        <w:trPr>
          <w:trHeight w:val="232"/>
          <w:jc w:val="center"/>
        </w:trPr>
        <w:tc>
          <w:tcPr>
            <w:tcW w:w="2394" w:type="dxa"/>
            <w:vAlign w:val="center"/>
          </w:tcPr>
          <w:p w:rsidR="00174113" w:rsidRPr="00F57552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F57552">
              <w:rPr>
                <w:rFonts w:ascii="Verdana" w:hAnsi="Verdana"/>
                <w:sz w:val="20"/>
                <w:szCs w:val="20"/>
              </w:rPr>
              <w:t xml:space="preserve">General statement </w:t>
            </w:r>
          </w:p>
        </w:tc>
        <w:tc>
          <w:tcPr>
            <w:tcW w:w="2552" w:type="dxa"/>
            <w:vAlign w:val="center"/>
          </w:tcPr>
          <w:p w:rsidR="00174113" w:rsidRPr="00F946D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F946DC">
              <w:rPr>
                <w:rFonts w:ascii="Verdana" w:hAnsi="Verdana"/>
                <w:sz w:val="20"/>
                <w:szCs w:val="20"/>
                <w:lang w:val="fr-FR"/>
              </w:rPr>
              <w:t xml:space="preserve">Situation générale </w:t>
            </w:r>
          </w:p>
        </w:tc>
        <w:tc>
          <w:tcPr>
            <w:tcW w:w="2551" w:type="dxa"/>
            <w:vAlign w:val="center"/>
          </w:tcPr>
          <w:p w:rsidR="00174113" w:rsidRPr="00C9765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C9765F">
              <w:rPr>
                <w:rFonts w:ascii="Verdana" w:hAnsi="Verdana"/>
                <w:sz w:val="20"/>
                <w:szCs w:val="20"/>
                <w:lang w:val="es-ES"/>
              </w:rPr>
              <w:t xml:space="preserve">Situación general </w:t>
            </w:r>
          </w:p>
        </w:tc>
        <w:tc>
          <w:tcPr>
            <w:tcW w:w="3243" w:type="dxa"/>
            <w:vAlign w:val="center"/>
          </w:tcPr>
          <w:p w:rsidR="00174113" w:rsidRPr="004C682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C6825">
              <w:rPr>
                <w:rFonts w:ascii="Verdana" w:hAnsi="Verdana"/>
                <w:sz w:val="20"/>
                <w:szCs w:val="20"/>
                <w:lang w:val="ru-RU"/>
              </w:rPr>
              <w:t xml:space="preserve">общее описание положения </w:t>
            </w:r>
          </w:p>
        </w:tc>
      </w:tr>
      <w:tr w:rsidR="00174113" w:rsidRPr="00454363" w:rsidTr="00576A28">
        <w:tblPrEx>
          <w:tblLook w:val="0000" w:firstRow="0" w:lastRow="0" w:firstColumn="0" w:lastColumn="0" w:noHBand="0" w:noVBand="0"/>
        </w:tblPrEx>
        <w:trPr>
          <w:trHeight w:val="579"/>
          <w:jc w:val="center"/>
        </w:trPr>
        <w:tc>
          <w:tcPr>
            <w:tcW w:w="2394" w:type="dxa"/>
            <w:vAlign w:val="center"/>
          </w:tcPr>
          <w:p w:rsidR="00174113" w:rsidRDefault="00174113" w:rsidP="00576A28">
            <w:pPr>
              <w:jc w:val="left"/>
            </w:pPr>
            <w:r w:rsidRPr="00F57552">
              <w:rPr>
                <w:rFonts w:ascii="Verdana" w:hAnsi="Verdana"/>
                <w:sz w:val="20"/>
                <w:szCs w:val="20"/>
              </w:rPr>
              <w:t xml:space="preserve">Long-range forecast </w:t>
            </w:r>
          </w:p>
        </w:tc>
        <w:tc>
          <w:tcPr>
            <w:tcW w:w="2552" w:type="dxa"/>
            <w:vAlign w:val="center"/>
          </w:tcPr>
          <w:p w:rsidR="00174113" w:rsidRPr="00F946DC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F946DC">
              <w:rPr>
                <w:rFonts w:ascii="Verdana" w:hAnsi="Verdana"/>
                <w:sz w:val="20"/>
                <w:szCs w:val="20"/>
                <w:lang w:val="fr-FR"/>
              </w:rPr>
              <w:t xml:space="preserve">Prévision à longue échéance </w:t>
            </w:r>
          </w:p>
        </w:tc>
        <w:tc>
          <w:tcPr>
            <w:tcW w:w="2551" w:type="dxa"/>
            <w:vAlign w:val="center"/>
          </w:tcPr>
          <w:p w:rsidR="00174113" w:rsidRPr="00454363" w:rsidRDefault="00174113" w:rsidP="00576A28">
            <w:pPr>
              <w:jc w:val="left"/>
              <w:rPr>
                <w:lang w:val="es-ES"/>
              </w:rPr>
            </w:pPr>
            <w:r w:rsidRPr="00C9765F">
              <w:rPr>
                <w:rFonts w:ascii="Verdana" w:hAnsi="Verdana"/>
                <w:sz w:val="20"/>
                <w:szCs w:val="20"/>
                <w:lang w:val="es-ES"/>
              </w:rPr>
              <w:t xml:space="preserve">Previsión a largo plazo </w:t>
            </w:r>
          </w:p>
        </w:tc>
        <w:tc>
          <w:tcPr>
            <w:tcW w:w="3243" w:type="dxa"/>
            <w:vAlign w:val="center"/>
          </w:tcPr>
          <w:p w:rsidR="00174113" w:rsidRPr="004C682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C6825">
              <w:rPr>
                <w:rFonts w:ascii="Verdana" w:hAnsi="Verdana"/>
                <w:sz w:val="20"/>
                <w:szCs w:val="20"/>
                <w:lang w:val="ru-RU"/>
              </w:rPr>
              <w:t>долгосрочный прогноз</w:t>
            </w:r>
          </w:p>
        </w:tc>
      </w:tr>
      <w:tr w:rsidR="00174113" w:rsidRPr="006D0C5B" w:rsidTr="00576A28">
        <w:tblPrEx>
          <w:tblLook w:val="0000" w:firstRow="0" w:lastRow="0" w:firstColumn="0" w:lastColumn="0" w:noHBand="0" w:noVBand="0"/>
        </w:tblPrEx>
        <w:trPr>
          <w:trHeight w:val="232"/>
          <w:jc w:val="center"/>
        </w:trPr>
        <w:tc>
          <w:tcPr>
            <w:tcW w:w="2394" w:type="dxa"/>
            <w:vAlign w:val="center"/>
          </w:tcPr>
          <w:p w:rsidR="00174113" w:rsidRPr="00F57552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F57552">
              <w:rPr>
                <w:rFonts w:ascii="Verdana" w:hAnsi="Verdana"/>
                <w:sz w:val="20"/>
                <w:szCs w:val="20"/>
              </w:rPr>
              <w:t>Medium-range forecast</w:t>
            </w:r>
          </w:p>
        </w:tc>
        <w:tc>
          <w:tcPr>
            <w:tcW w:w="2552" w:type="dxa"/>
            <w:vAlign w:val="center"/>
          </w:tcPr>
          <w:p w:rsidR="00174113" w:rsidRDefault="00174113" w:rsidP="00576A28">
            <w:pPr>
              <w:jc w:val="left"/>
            </w:pPr>
            <w:r w:rsidRPr="00F946DC">
              <w:rPr>
                <w:rFonts w:ascii="Verdana" w:hAnsi="Verdana"/>
                <w:sz w:val="20"/>
                <w:szCs w:val="20"/>
                <w:lang w:val="fr-FR"/>
              </w:rPr>
              <w:t xml:space="preserve">Prévision à moyenne échéance </w:t>
            </w:r>
          </w:p>
        </w:tc>
        <w:tc>
          <w:tcPr>
            <w:tcW w:w="2551" w:type="dxa"/>
            <w:vAlign w:val="center"/>
          </w:tcPr>
          <w:p w:rsidR="00174113" w:rsidRPr="00C9765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C9765F">
              <w:rPr>
                <w:rFonts w:ascii="Verdana" w:hAnsi="Verdana"/>
                <w:sz w:val="20"/>
                <w:szCs w:val="20"/>
                <w:lang w:val="es-ES"/>
              </w:rPr>
              <w:t>Previsión a medio plazo</w:t>
            </w:r>
          </w:p>
        </w:tc>
        <w:tc>
          <w:tcPr>
            <w:tcW w:w="3243" w:type="dxa"/>
            <w:vAlign w:val="center"/>
          </w:tcPr>
          <w:p w:rsidR="00174113" w:rsidRPr="00A57BC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CH"/>
              </w:rPr>
            </w:pPr>
            <w:r w:rsidRPr="004C6825">
              <w:rPr>
                <w:rFonts w:ascii="Verdana" w:hAnsi="Verdana"/>
                <w:sz w:val="20"/>
                <w:szCs w:val="20"/>
                <w:lang w:val="ru-RU"/>
              </w:rPr>
              <w:t>средне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срочный</w:t>
            </w:r>
            <w:r w:rsidRPr="004C6825">
              <w:rPr>
                <w:rFonts w:ascii="Verdana" w:hAnsi="Verdana"/>
                <w:sz w:val="20"/>
                <w:szCs w:val="20"/>
                <w:lang w:val="ru-RU"/>
              </w:rPr>
              <w:t xml:space="preserve"> прогноз</w:t>
            </w:r>
          </w:p>
        </w:tc>
      </w:tr>
    </w:tbl>
    <w:p w:rsidR="00174113" w:rsidRPr="0009371B" w:rsidRDefault="00174113" w:rsidP="00174113">
      <w:pPr>
        <w:jc w:val="left"/>
        <w:rPr>
          <w:rFonts w:ascii="Verdana" w:hAnsi="Verdana"/>
          <w:sz w:val="20"/>
          <w:szCs w:val="20"/>
          <w:lang w:val="ru-RU"/>
        </w:rPr>
      </w:pPr>
    </w:p>
    <w:p w:rsidR="00174113" w:rsidRDefault="00174113" w:rsidP="00174113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br w:type="page"/>
      </w:r>
    </w:p>
    <w:p w:rsidR="00174113" w:rsidRDefault="00174113" w:rsidP="00174113">
      <w:pPr>
        <w:jc w:val="left"/>
        <w:rPr>
          <w:rFonts w:ascii="Verdana" w:hAnsi="Verdana"/>
          <w:sz w:val="20"/>
          <w:szCs w:val="20"/>
          <w:lang w:val="ru-RU"/>
        </w:rPr>
      </w:pPr>
    </w:p>
    <w:p w:rsidR="00174113" w:rsidRPr="0009371B" w:rsidRDefault="00174113" w:rsidP="00174113">
      <w:pPr>
        <w:jc w:val="left"/>
        <w:rPr>
          <w:rFonts w:ascii="Verdana" w:hAnsi="Verdana"/>
          <w:sz w:val="20"/>
          <w:szCs w:val="20"/>
          <w:lang w:val="ru-RU"/>
        </w:rPr>
      </w:pPr>
    </w:p>
    <w:tbl>
      <w:tblPr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2551"/>
        <w:gridCol w:w="2410"/>
        <w:gridCol w:w="3246"/>
        <w:gridCol w:w="14"/>
      </w:tblGrid>
      <w:tr w:rsidR="00174113" w:rsidRPr="00EF6865" w:rsidTr="00576A28">
        <w:trPr>
          <w:jc w:val="center"/>
        </w:trPr>
        <w:tc>
          <w:tcPr>
            <w:tcW w:w="2411" w:type="dxa"/>
            <w:shd w:val="clear" w:color="auto" w:fill="DEEAF6" w:themeFill="accent1" w:themeFillTint="33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6D0C5B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0C5B">
              <w:rPr>
                <w:rFonts w:ascii="Verdana" w:hAnsi="Verdana"/>
                <w:sz w:val="20"/>
                <w:szCs w:val="20"/>
              </w:rPr>
              <w:t>Français</w:t>
            </w:r>
            <w:proofErr w:type="spellEnd"/>
          </w:p>
        </w:tc>
        <w:tc>
          <w:tcPr>
            <w:tcW w:w="2410" w:type="dxa"/>
            <w:shd w:val="clear" w:color="auto" w:fill="DEEAF6" w:themeFill="accent1" w:themeFillTint="33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0C5B">
              <w:rPr>
                <w:rFonts w:ascii="Verdana" w:hAnsi="Verdana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3260" w:type="dxa"/>
            <w:gridSpan w:val="2"/>
            <w:shd w:val="clear" w:color="auto" w:fill="DEEAF6" w:themeFill="accent1" w:themeFillTint="33"/>
          </w:tcPr>
          <w:p w:rsidR="00174113" w:rsidRPr="006D0C5B" w:rsidRDefault="00174113" w:rsidP="00576A28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0C5B">
              <w:rPr>
                <w:rFonts w:ascii="Verdana" w:hAnsi="Verdana"/>
                <w:sz w:val="20"/>
                <w:szCs w:val="20"/>
              </w:rPr>
              <w:t>Русский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Short-range forecast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Prévision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à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courte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échéance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Previsión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a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corto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plazo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краткосрочный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прогноз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Synoptic situation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Situation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synoptique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Situación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sinóptica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синоптическое</w:t>
            </w:r>
            <w:proofErr w:type="spellEnd"/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положение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синоптическая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ситуация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Avis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Aviso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предупреждение</w:t>
            </w:r>
            <w:proofErr w:type="spellEnd"/>
          </w:p>
        </w:tc>
      </w:tr>
      <w:tr w:rsidR="00174113" w:rsidRPr="00EF6865" w:rsidTr="00576A28">
        <w:trPr>
          <w:trHeight w:val="170"/>
          <w:jc w:val="center"/>
        </w:trPr>
        <w:tc>
          <w:tcPr>
            <w:tcW w:w="2411" w:type="dxa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551" w:type="dxa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410" w:type="dxa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</w:tr>
      <w:tr w:rsidR="00174113" w:rsidRPr="00EF6865" w:rsidTr="00576A28">
        <w:trPr>
          <w:jc w:val="center"/>
        </w:trPr>
        <w:tc>
          <w:tcPr>
            <w:tcW w:w="241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Terms of position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Termes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position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Términos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posición</w:t>
            </w:r>
            <w:proofErr w:type="spellEnd"/>
          </w:p>
        </w:tc>
        <w:tc>
          <w:tcPr>
            <w:tcW w:w="3260" w:type="dxa"/>
            <w:gridSpan w:val="2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Термины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положения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Degrees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Degrés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Grados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градусы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Latitude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Latitude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Latitud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широта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Longitude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Longitude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Longitud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долгота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Quadrant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Quadrant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Cuadrante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квадрант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Hemisphere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Hémisphère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Hemisferio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полушарие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North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Nord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Norte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север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South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Sud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Sur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юг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East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Est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Este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восток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West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Ouest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Oeste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запад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District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District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Distrito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район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Parallel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Parallèle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Paralelo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параллель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Meridian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Méridien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Meridiano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меридиан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Square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Carré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Cuadrado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квадрат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Bearing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Relèvement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Rumbo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пеленг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Direction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Direction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направление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Track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Trajectoire</w:t>
            </w:r>
            <w:proofErr w:type="gramStart"/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,route</w:t>
            </w:r>
            <w:proofErr w:type="spellEnd"/>
            <w:proofErr w:type="gramEnd"/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Trayectoria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путь, траектория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3E5909">
              <w:rPr>
                <w:rFonts w:ascii="Verdana" w:hAnsi="Verdana"/>
                <w:sz w:val="20"/>
                <w:szCs w:val="20"/>
              </w:rPr>
              <w:t>Area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461EF7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461EF7">
              <w:rPr>
                <w:rFonts w:ascii="Verdana" w:hAnsi="Verdana"/>
                <w:sz w:val="20"/>
                <w:szCs w:val="20"/>
                <w:lang w:val="fr-FR"/>
              </w:rPr>
              <w:t>Zone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43052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proofErr w:type="spellStart"/>
            <w:r w:rsidRPr="0043052E">
              <w:rPr>
                <w:rFonts w:ascii="Verdana" w:hAnsi="Verdana"/>
                <w:sz w:val="20"/>
                <w:szCs w:val="20"/>
                <w:lang w:val="es-ES"/>
              </w:rPr>
              <w:t>Área,zona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80378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803781">
              <w:rPr>
                <w:rFonts w:ascii="Verdana" w:hAnsi="Verdana"/>
                <w:sz w:val="20"/>
                <w:szCs w:val="20"/>
                <w:lang w:val="ru-RU"/>
              </w:rPr>
              <w:t>область, район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3E5909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Line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461EF7">
              <w:rPr>
                <w:rFonts w:ascii="Verdana" w:hAnsi="Verdana"/>
                <w:sz w:val="20"/>
                <w:szCs w:val="20"/>
              </w:rPr>
              <w:t>Ligne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43052E">
              <w:rPr>
                <w:rFonts w:ascii="Verdana" w:hAnsi="Verdana"/>
                <w:sz w:val="20"/>
                <w:szCs w:val="20"/>
              </w:rPr>
              <w:t>Línea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803781">
              <w:rPr>
                <w:rFonts w:ascii="Verdana" w:hAnsi="Verdana"/>
                <w:sz w:val="20"/>
                <w:szCs w:val="20"/>
              </w:rPr>
              <w:t>линия</w:t>
            </w:r>
            <w:proofErr w:type="spellEnd"/>
          </w:p>
        </w:tc>
      </w:tr>
      <w:tr w:rsidR="00174113" w:rsidRPr="00454363" w:rsidTr="00576A28">
        <w:trPr>
          <w:jc w:val="center"/>
        </w:trPr>
        <w:tc>
          <w:tcPr>
            <w:tcW w:w="2411" w:type="dxa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551" w:type="dxa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410" w:type="dxa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:rsidR="00174113" w:rsidRPr="00454363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</w:tr>
      <w:tr w:rsidR="00174113" w:rsidRPr="00EF6865" w:rsidTr="00576A28">
        <w:trPr>
          <w:jc w:val="center"/>
        </w:trPr>
        <w:tc>
          <w:tcPr>
            <w:tcW w:w="241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Storm warnings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Avis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tempête</w:t>
            </w:r>
            <w:proofErr w:type="spellEnd"/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Avisos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temporales</w:t>
            </w:r>
            <w:proofErr w:type="spellEnd"/>
          </w:p>
        </w:tc>
        <w:tc>
          <w:tcPr>
            <w:tcW w:w="3260" w:type="dxa"/>
            <w:gridSpan w:val="2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Штормовые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предупреждения</w:t>
            </w:r>
            <w:proofErr w:type="spellEnd"/>
          </w:p>
        </w:tc>
      </w:tr>
      <w:tr w:rsidR="00174113" w:rsidRPr="00454363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82062A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82062A">
              <w:rPr>
                <w:rFonts w:ascii="Verdana" w:hAnsi="Verdana"/>
                <w:sz w:val="20"/>
                <w:szCs w:val="20"/>
              </w:rPr>
              <w:t xml:space="preserve">Gale warning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5D59A6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5D59A6">
              <w:rPr>
                <w:rFonts w:ascii="Verdana" w:hAnsi="Verdana"/>
                <w:sz w:val="20"/>
                <w:szCs w:val="20"/>
                <w:lang w:val="fr-FR"/>
              </w:rPr>
              <w:t>Avis de coup de vent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C010AD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C010AD">
              <w:rPr>
                <w:rFonts w:ascii="Verdana" w:hAnsi="Verdana"/>
                <w:sz w:val="20"/>
                <w:szCs w:val="20"/>
                <w:lang w:val="es-ES"/>
              </w:rPr>
              <w:t xml:space="preserve">Aviso de viento duro 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970976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970976">
              <w:rPr>
                <w:rFonts w:ascii="Verdana" w:hAnsi="Verdana"/>
                <w:sz w:val="20"/>
                <w:szCs w:val="20"/>
                <w:lang w:val="ru-RU"/>
              </w:rPr>
              <w:t>штормовое предупреждение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82062A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82062A">
              <w:rPr>
                <w:rFonts w:ascii="Verdana" w:hAnsi="Verdana"/>
                <w:sz w:val="20"/>
                <w:szCs w:val="20"/>
              </w:rPr>
              <w:t>Storm warning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5D59A6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5D59A6">
              <w:rPr>
                <w:rFonts w:ascii="Verdana" w:hAnsi="Verdana"/>
                <w:sz w:val="20"/>
                <w:szCs w:val="20"/>
                <w:lang w:val="fr-FR"/>
              </w:rPr>
              <w:t xml:space="preserve">Avis de tempête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C010AD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C010AD">
              <w:rPr>
                <w:rFonts w:ascii="Verdana" w:hAnsi="Verdana"/>
                <w:sz w:val="20"/>
                <w:szCs w:val="20"/>
                <w:lang w:val="es-ES"/>
              </w:rPr>
              <w:t xml:space="preserve">Aviso de temporal 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970976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970976">
              <w:rPr>
                <w:rFonts w:ascii="Verdana" w:hAnsi="Verdana"/>
                <w:sz w:val="20"/>
                <w:szCs w:val="20"/>
                <w:lang w:val="ru-RU"/>
              </w:rPr>
              <w:t>штормовое предупреждение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82062A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82062A">
              <w:rPr>
                <w:rFonts w:ascii="Verdana" w:hAnsi="Verdana"/>
                <w:sz w:val="20"/>
                <w:szCs w:val="20"/>
              </w:rPr>
              <w:t>Hurricane warning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5D59A6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5D59A6">
              <w:rPr>
                <w:rFonts w:ascii="Verdana" w:hAnsi="Verdana"/>
                <w:sz w:val="20"/>
                <w:szCs w:val="20"/>
                <w:lang w:val="fr-FR"/>
              </w:rPr>
              <w:t>Avis d’ouragan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C010AD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C010AD">
              <w:rPr>
                <w:rFonts w:ascii="Verdana" w:hAnsi="Verdana"/>
                <w:sz w:val="20"/>
                <w:szCs w:val="20"/>
                <w:lang w:val="es-ES"/>
              </w:rPr>
              <w:t xml:space="preserve">Aviso de huracán 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Pr="00970976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970976">
              <w:rPr>
                <w:rFonts w:ascii="Verdana" w:hAnsi="Verdana"/>
                <w:sz w:val="20"/>
                <w:szCs w:val="20"/>
                <w:lang w:val="ru-RU"/>
              </w:rPr>
              <w:t>предупреждение об урагане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r w:rsidRPr="0082062A">
              <w:rPr>
                <w:rFonts w:ascii="Verdana" w:hAnsi="Verdana"/>
                <w:sz w:val="20"/>
                <w:szCs w:val="20"/>
              </w:rPr>
              <w:t xml:space="preserve">Blizzard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r w:rsidRPr="005D59A6">
              <w:rPr>
                <w:rFonts w:ascii="Verdana" w:hAnsi="Verdana"/>
                <w:sz w:val="20"/>
                <w:szCs w:val="20"/>
                <w:lang w:val="fr-FR"/>
              </w:rPr>
              <w:t xml:space="preserve">Blizzard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C010AD">
              <w:rPr>
                <w:rFonts w:ascii="Verdana" w:hAnsi="Verdana"/>
                <w:sz w:val="20"/>
                <w:szCs w:val="20"/>
                <w:lang w:val="es-ES"/>
              </w:rPr>
              <w:t>Blizzard</w:t>
            </w:r>
            <w:proofErr w:type="spellEnd"/>
            <w:r w:rsidRPr="00C010AD">
              <w:rPr>
                <w:rFonts w:ascii="Verdana" w:hAnsi="Verdana"/>
                <w:sz w:val="20"/>
                <w:szCs w:val="20"/>
                <w:lang w:val="es-ES"/>
              </w:rPr>
              <w:t xml:space="preserve">, ventisca 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970976">
              <w:rPr>
                <w:rFonts w:ascii="Verdana" w:hAnsi="Verdana"/>
                <w:sz w:val="20"/>
                <w:szCs w:val="20"/>
              </w:rPr>
              <w:t>близзард</w:t>
            </w:r>
            <w:proofErr w:type="spellEnd"/>
            <w:r w:rsidRPr="0097097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4113" w:rsidRPr="00907691" w:rsidTr="00576A28">
        <w:trPr>
          <w:gridAfter w:val="1"/>
          <w:wAfter w:w="14" w:type="dxa"/>
          <w:jc w:val="center"/>
        </w:trPr>
        <w:tc>
          <w:tcPr>
            <w:tcW w:w="2411" w:type="dxa"/>
            <w:shd w:val="clear" w:color="auto" w:fill="auto"/>
          </w:tcPr>
          <w:p w:rsidR="00174113" w:rsidRPr="00907691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551" w:type="dxa"/>
            <w:shd w:val="clear" w:color="auto" w:fill="auto"/>
          </w:tcPr>
          <w:p w:rsidR="00174113" w:rsidRPr="00907691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410" w:type="dxa"/>
            <w:shd w:val="clear" w:color="auto" w:fill="auto"/>
          </w:tcPr>
          <w:p w:rsidR="00174113" w:rsidRPr="00907691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3246" w:type="dxa"/>
            <w:shd w:val="clear" w:color="auto" w:fill="auto"/>
          </w:tcPr>
          <w:p w:rsidR="00174113" w:rsidRPr="00907691" w:rsidRDefault="00174113" w:rsidP="00576A28">
            <w:pPr>
              <w:jc w:val="left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</w:tr>
      <w:tr w:rsidR="00174113" w:rsidRPr="00EF6865" w:rsidTr="00576A28">
        <w:trPr>
          <w:gridAfter w:val="1"/>
          <w:wAfter w:w="14" w:type="dxa"/>
          <w:jc w:val="center"/>
        </w:trPr>
        <w:tc>
          <w:tcPr>
            <w:tcW w:w="2411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Tropical storms </w:t>
            </w:r>
          </w:p>
        </w:tc>
        <w:tc>
          <w:tcPr>
            <w:tcW w:w="2551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Cyclones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tropicaux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Ciclones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tropicales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246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Тропические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штормы</w:t>
            </w:r>
            <w:proofErr w:type="spellEnd"/>
          </w:p>
        </w:tc>
      </w:tr>
      <w:tr w:rsidR="00174113" w:rsidRPr="006D0C5B" w:rsidTr="00576A28">
        <w:trPr>
          <w:gridAfter w:val="1"/>
          <w:wAfter w:w="14" w:type="dxa"/>
          <w:trHeight w:val="185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D95EE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95EEF">
              <w:rPr>
                <w:rFonts w:ascii="Verdana" w:hAnsi="Verdana"/>
                <w:sz w:val="20"/>
                <w:szCs w:val="20"/>
              </w:rPr>
              <w:t>Tropical cyclone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FA073D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FA073D">
              <w:rPr>
                <w:rFonts w:ascii="Verdana" w:hAnsi="Verdana"/>
                <w:sz w:val="20"/>
                <w:szCs w:val="20"/>
              </w:rPr>
              <w:t xml:space="preserve">Cyclone tropical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517022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17022">
              <w:rPr>
                <w:rFonts w:ascii="Verdana" w:hAnsi="Verdana"/>
                <w:sz w:val="20"/>
                <w:szCs w:val="20"/>
                <w:lang w:val="es-ES"/>
              </w:rPr>
              <w:t>Ciclón tropical</w:t>
            </w:r>
          </w:p>
        </w:tc>
        <w:tc>
          <w:tcPr>
            <w:tcW w:w="3246" w:type="dxa"/>
            <w:shd w:val="clear" w:color="auto" w:fill="auto"/>
            <w:vAlign w:val="center"/>
          </w:tcPr>
          <w:p w:rsidR="00174113" w:rsidRPr="007E6CA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7E6CA1">
              <w:rPr>
                <w:rFonts w:ascii="Verdana" w:hAnsi="Verdana"/>
                <w:sz w:val="20"/>
                <w:szCs w:val="20"/>
                <w:lang w:val="ru-RU"/>
              </w:rPr>
              <w:t>тропический циклон</w:t>
            </w:r>
          </w:p>
        </w:tc>
      </w:tr>
      <w:tr w:rsidR="00174113" w:rsidRPr="006D0C5B" w:rsidTr="00576A28">
        <w:trPr>
          <w:gridAfter w:val="1"/>
          <w:wAfter w:w="14" w:type="dxa"/>
          <w:trHeight w:val="185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D95EE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95EEF">
              <w:rPr>
                <w:rFonts w:ascii="Verdana" w:hAnsi="Verdana"/>
                <w:sz w:val="20"/>
                <w:szCs w:val="20"/>
              </w:rPr>
              <w:t xml:space="preserve">Hurricane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FA073D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A073D">
              <w:rPr>
                <w:rFonts w:ascii="Verdana" w:hAnsi="Verdana"/>
                <w:sz w:val="20"/>
                <w:szCs w:val="20"/>
              </w:rPr>
              <w:t>Ouragan</w:t>
            </w:r>
            <w:proofErr w:type="spellEnd"/>
            <w:r w:rsidRPr="00FA073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517022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17022">
              <w:rPr>
                <w:rFonts w:ascii="Verdana" w:hAnsi="Verdana"/>
                <w:sz w:val="20"/>
                <w:szCs w:val="20"/>
                <w:lang w:val="es-ES"/>
              </w:rPr>
              <w:t xml:space="preserve">Huracán </w:t>
            </w:r>
          </w:p>
        </w:tc>
        <w:tc>
          <w:tcPr>
            <w:tcW w:w="3246" w:type="dxa"/>
            <w:shd w:val="clear" w:color="auto" w:fill="auto"/>
            <w:vAlign w:val="center"/>
          </w:tcPr>
          <w:p w:rsidR="00174113" w:rsidRPr="007E6CA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7E6CA1">
              <w:rPr>
                <w:rFonts w:ascii="Verdana" w:hAnsi="Verdana"/>
                <w:sz w:val="20"/>
                <w:szCs w:val="20"/>
                <w:lang w:val="ru-RU"/>
              </w:rPr>
              <w:t>ураган</w:t>
            </w:r>
          </w:p>
        </w:tc>
      </w:tr>
      <w:tr w:rsidR="00174113" w:rsidRPr="006D0C5B" w:rsidTr="00576A28">
        <w:trPr>
          <w:gridAfter w:val="1"/>
          <w:wAfter w:w="14" w:type="dxa"/>
          <w:trHeight w:val="185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D95EE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95EEF">
              <w:rPr>
                <w:rFonts w:ascii="Verdana" w:hAnsi="Verdana"/>
                <w:sz w:val="20"/>
                <w:szCs w:val="20"/>
              </w:rPr>
              <w:t xml:space="preserve">Typhoon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FA073D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FA073D">
              <w:rPr>
                <w:rFonts w:ascii="Verdana" w:hAnsi="Verdana"/>
                <w:sz w:val="20"/>
                <w:szCs w:val="20"/>
              </w:rPr>
              <w:t xml:space="preserve">Typhon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517022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517022">
              <w:rPr>
                <w:rFonts w:ascii="Verdana" w:hAnsi="Verdana"/>
                <w:sz w:val="20"/>
                <w:szCs w:val="20"/>
                <w:lang w:val="es-ES"/>
              </w:rPr>
              <w:t xml:space="preserve">Tifón </w:t>
            </w:r>
          </w:p>
        </w:tc>
        <w:tc>
          <w:tcPr>
            <w:tcW w:w="3246" w:type="dxa"/>
            <w:shd w:val="clear" w:color="auto" w:fill="auto"/>
            <w:vAlign w:val="center"/>
          </w:tcPr>
          <w:p w:rsidR="00174113" w:rsidRPr="007E6CA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7E6CA1">
              <w:rPr>
                <w:rFonts w:ascii="Verdana" w:hAnsi="Verdana"/>
                <w:sz w:val="20"/>
                <w:szCs w:val="20"/>
                <w:lang w:val="ru-RU"/>
              </w:rPr>
              <w:t>тайфун</w:t>
            </w:r>
          </w:p>
        </w:tc>
      </w:tr>
      <w:tr w:rsidR="00174113" w:rsidRPr="006D0C5B" w:rsidTr="00576A28">
        <w:trPr>
          <w:gridAfter w:val="1"/>
          <w:wAfter w:w="14" w:type="dxa"/>
          <w:trHeight w:val="185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r w:rsidRPr="00D95EEF">
              <w:rPr>
                <w:rFonts w:ascii="Verdana" w:hAnsi="Verdana"/>
                <w:sz w:val="20"/>
                <w:szCs w:val="20"/>
              </w:rPr>
              <w:t xml:space="preserve">Baguio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r w:rsidRPr="00FA073D">
              <w:rPr>
                <w:rFonts w:ascii="Verdana" w:hAnsi="Verdana"/>
                <w:sz w:val="20"/>
                <w:szCs w:val="20"/>
              </w:rPr>
              <w:t xml:space="preserve">Baguio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r w:rsidRPr="00517022">
              <w:rPr>
                <w:rFonts w:ascii="Verdana" w:hAnsi="Verdana"/>
                <w:sz w:val="20"/>
                <w:szCs w:val="20"/>
                <w:lang w:val="es-ES"/>
              </w:rPr>
              <w:t xml:space="preserve">Baguio </w:t>
            </w:r>
          </w:p>
        </w:tc>
        <w:tc>
          <w:tcPr>
            <w:tcW w:w="3246" w:type="dxa"/>
            <w:shd w:val="clear" w:color="auto" w:fill="auto"/>
            <w:vAlign w:val="center"/>
          </w:tcPr>
          <w:p w:rsidR="00174113" w:rsidRDefault="00174113" w:rsidP="00576A28">
            <w:pPr>
              <w:jc w:val="left"/>
            </w:pPr>
            <w:r w:rsidRPr="007E6CA1">
              <w:rPr>
                <w:rFonts w:ascii="Verdana" w:hAnsi="Verdana"/>
                <w:sz w:val="20"/>
                <w:szCs w:val="20"/>
                <w:lang w:val="ru-RU"/>
              </w:rPr>
              <w:t>багуйо</w:t>
            </w:r>
          </w:p>
        </w:tc>
      </w:tr>
      <w:tr w:rsidR="00174113" w:rsidRPr="00EF6865" w:rsidTr="00576A28">
        <w:trPr>
          <w:gridAfter w:val="1"/>
          <w:wAfter w:w="14" w:type="dxa"/>
          <w:trHeight w:val="251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Pressure systems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Systèmes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pression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Sistemas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presión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246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Барические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</w:tr>
      <w:tr w:rsidR="00174113" w:rsidRPr="00907691" w:rsidTr="00576A28">
        <w:trPr>
          <w:gridAfter w:val="1"/>
          <w:wAfter w:w="14" w:type="dxa"/>
          <w:trHeight w:val="367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Area of low pressure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2B0FEB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2B0FEB">
              <w:rPr>
                <w:rFonts w:ascii="Verdana" w:hAnsi="Verdana"/>
                <w:sz w:val="20"/>
                <w:szCs w:val="20"/>
                <w:lang w:val="fr-FR"/>
              </w:rPr>
              <w:t xml:space="preserve">Zone de basses pressions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 xml:space="preserve">Área de bajas presiones </w:t>
            </w:r>
          </w:p>
        </w:tc>
        <w:tc>
          <w:tcPr>
            <w:tcW w:w="3246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область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пониженного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давления</w:t>
            </w:r>
            <w:proofErr w:type="spellEnd"/>
          </w:p>
        </w:tc>
      </w:tr>
      <w:tr w:rsidR="00174113" w:rsidRPr="00907691" w:rsidTr="00576A28">
        <w:trPr>
          <w:gridAfter w:val="1"/>
          <w:wAfter w:w="14" w:type="dxa"/>
          <w:trHeight w:val="367"/>
          <w:jc w:val="center"/>
        </w:trPr>
        <w:tc>
          <w:tcPr>
            <w:tcW w:w="241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Low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2B0FEB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>Dépression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 xml:space="preserve">Depresión barométrica </w:t>
            </w:r>
          </w:p>
        </w:tc>
        <w:tc>
          <w:tcPr>
            <w:tcW w:w="3246" w:type="dxa"/>
            <w:shd w:val="clear" w:color="auto" w:fill="auto"/>
            <w:vAlign w:val="center"/>
          </w:tcPr>
          <w:p w:rsidR="00174113" w:rsidRPr="00907691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циклон</w:t>
            </w:r>
            <w:proofErr w:type="spellEnd"/>
          </w:p>
        </w:tc>
      </w:tr>
    </w:tbl>
    <w:p w:rsidR="00174113" w:rsidRDefault="00174113" w:rsidP="00174113">
      <w:pPr>
        <w:jc w:val="left"/>
        <w:rPr>
          <w:rFonts w:ascii="Verdana" w:hAnsi="Verdana"/>
          <w:sz w:val="20"/>
          <w:szCs w:val="20"/>
          <w:lang w:val="es-ES"/>
        </w:rPr>
      </w:pPr>
    </w:p>
    <w:p w:rsidR="00174113" w:rsidRDefault="00174113" w:rsidP="00174113">
      <w:p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br w:type="page"/>
      </w:r>
    </w:p>
    <w:tbl>
      <w:tblPr>
        <w:tblW w:w="1034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551"/>
        <w:gridCol w:w="2622"/>
        <w:gridCol w:w="2693"/>
      </w:tblGrid>
      <w:tr w:rsidR="00174113" w:rsidRPr="00EF6865" w:rsidTr="00576A28">
        <w:trPr>
          <w:trHeight w:val="325"/>
          <w:jc w:val="center"/>
        </w:trPr>
        <w:tc>
          <w:tcPr>
            <w:tcW w:w="2482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43C04">
              <w:rPr>
                <w:rFonts w:ascii="Verdana" w:hAnsi="Verdana"/>
                <w:sz w:val="20"/>
                <w:szCs w:val="20"/>
              </w:rPr>
              <w:lastRenderedPageBreak/>
              <w:t>English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Français</w:t>
            </w:r>
            <w:proofErr w:type="spellEnd"/>
          </w:p>
        </w:tc>
        <w:tc>
          <w:tcPr>
            <w:tcW w:w="2622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Русский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Trough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>C</w:t>
            </w: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 xml:space="preserve">reux 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 xml:space="preserve">Vaguada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ложбина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Area of high pressure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Zone de hautes pressions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 xml:space="preserve">Área de altas presiones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область высокого давления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High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 xml:space="preserve">Anticyclone 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 xml:space="preserve">Anticiclón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антициклон </w:t>
            </w:r>
          </w:p>
        </w:tc>
      </w:tr>
      <w:tr w:rsidR="00174113" w:rsidRPr="00EF6865" w:rsidTr="00576A28">
        <w:trPr>
          <w:trHeight w:val="331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Ridge of high pressure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Dorsale</w:t>
            </w:r>
            <w:r>
              <w:rPr>
                <w:rFonts w:ascii="Verdana" w:hAnsi="Verdana"/>
                <w:sz w:val="20"/>
                <w:szCs w:val="20"/>
                <w:lang w:val="fr-FR"/>
              </w:rPr>
              <w:t>,</w:t>
            </w: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 xml:space="preserve"> crête barométrique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 xml:space="preserve">cresta de alta presión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гребень высокого давления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Belt of high pressure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ceinture de hautes pressions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 xml:space="preserve">cinturón de altas presiones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пояс высокого давления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Belt of low pressure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ceinture de basses pressions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 xml:space="preserve">cinturón de bajas presiones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>пояс низкого давления</w:t>
            </w:r>
          </w:p>
        </w:tc>
      </w:tr>
      <w:tr w:rsidR="00174113" w:rsidRPr="00EF6865" w:rsidTr="00576A28">
        <w:trPr>
          <w:trHeight w:val="253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col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col barométrique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 xml:space="preserve">collado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седловина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Hyperbolic point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Point hyperbolique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es-ES"/>
              </w:rPr>
            </w:pPr>
            <w:r w:rsidRPr="001732AE">
              <w:rPr>
                <w:rFonts w:ascii="Verdana" w:hAnsi="Verdana"/>
                <w:sz w:val="20"/>
                <w:szCs w:val="20"/>
                <w:lang w:val="es-ES"/>
              </w:rPr>
              <w:t>Punto hiperbólico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>гиперболическая точка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E297F">
              <w:rPr>
                <w:rFonts w:ascii="Verdana" w:hAnsi="Verdana"/>
                <w:sz w:val="20"/>
                <w:szCs w:val="20"/>
              </w:rPr>
              <w:t>cyclolysis</w:t>
            </w:r>
            <w:proofErr w:type="spellEnd"/>
            <w:r w:rsidRPr="005E297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cyclolyse</w:t>
            </w:r>
            <w:proofErr w:type="spellEnd"/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732AE">
              <w:rPr>
                <w:rFonts w:ascii="Verdana" w:hAnsi="Verdana"/>
                <w:sz w:val="20"/>
                <w:szCs w:val="20"/>
              </w:rPr>
              <w:t>ciclólisis</w:t>
            </w:r>
            <w:proofErr w:type="spellEnd"/>
            <w:r w:rsidRPr="00173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циклозиз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5E297F">
              <w:rPr>
                <w:rFonts w:ascii="Verdana" w:hAnsi="Verdana"/>
                <w:sz w:val="20"/>
                <w:szCs w:val="20"/>
              </w:rPr>
              <w:t xml:space="preserve">cyclogenesis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cyclogenèse</w:t>
            </w:r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732AE">
              <w:rPr>
                <w:rFonts w:ascii="Verdana" w:hAnsi="Verdana"/>
                <w:sz w:val="20"/>
                <w:szCs w:val="20"/>
              </w:rPr>
              <w:t>ciclogénesis</w:t>
            </w:r>
            <w:proofErr w:type="spellEnd"/>
            <w:r w:rsidRPr="00173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циклогенез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Pr="005E297F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E297F">
              <w:rPr>
                <w:rFonts w:ascii="Verdana" w:hAnsi="Verdana"/>
                <w:sz w:val="20"/>
                <w:szCs w:val="20"/>
              </w:rPr>
              <w:t>Anticyclolysis</w:t>
            </w:r>
            <w:proofErr w:type="spellEnd"/>
            <w:r w:rsidRPr="005E297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913BB5">
              <w:rPr>
                <w:rFonts w:ascii="Verdana" w:hAnsi="Verdana"/>
                <w:sz w:val="20"/>
                <w:szCs w:val="20"/>
                <w:lang w:val="fr-FR"/>
              </w:rPr>
              <w:t>Anticyclolyse</w:t>
            </w:r>
            <w:proofErr w:type="spellEnd"/>
          </w:p>
        </w:tc>
        <w:tc>
          <w:tcPr>
            <w:tcW w:w="2622" w:type="dxa"/>
            <w:vAlign w:val="center"/>
          </w:tcPr>
          <w:p w:rsidR="00174113" w:rsidRPr="001732AE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732AE">
              <w:rPr>
                <w:rFonts w:ascii="Verdana" w:hAnsi="Verdana"/>
                <w:sz w:val="20"/>
                <w:szCs w:val="20"/>
              </w:rPr>
              <w:t>Anticiclólisis</w:t>
            </w:r>
            <w:proofErr w:type="spellEnd"/>
            <w:r w:rsidRPr="00173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42104F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ru-RU"/>
              </w:rPr>
            </w:pPr>
            <w:r w:rsidRPr="0042104F">
              <w:rPr>
                <w:rFonts w:ascii="Verdana" w:hAnsi="Verdana"/>
                <w:sz w:val="20"/>
                <w:szCs w:val="20"/>
                <w:lang w:val="ru-RU"/>
              </w:rPr>
              <w:t xml:space="preserve">антициклолиз 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482" w:type="dxa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5E297F">
              <w:rPr>
                <w:rFonts w:ascii="Verdana" w:hAnsi="Verdana"/>
                <w:sz w:val="20"/>
                <w:szCs w:val="20"/>
              </w:rPr>
              <w:t>Anticyclogenesis</w:t>
            </w:r>
            <w:proofErr w:type="spellEnd"/>
            <w:r w:rsidRPr="005E297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913BB5" w:rsidRDefault="00174113" w:rsidP="00576A28">
            <w:pPr>
              <w:jc w:val="left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fr-FR"/>
              </w:rPr>
              <w:t>Anticyclogenèse</w:t>
            </w:r>
            <w:proofErr w:type="spellEnd"/>
          </w:p>
        </w:tc>
        <w:tc>
          <w:tcPr>
            <w:tcW w:w="2622" w:type="dxa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1732AE">
              <w:rPr>
                <w:rFonts w:ascii="Verdana" w:hAnsi="Verdana"/>
                <w:sz w:val="20"/>
                <w:szCs w:val="20"/>
              </w:rPr>
              <w:t>Anticiclogénesis</w:t>
            </w:r>
            <w:proofErr w:type="spellEnd"/>
            <w:r w:rsidRPr="00173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Default="00174113" w:rsidP="00576A28">
            <w:pPr>
              <w:jc w:val="left"/>
            </w:pPr>
            <w:proofErr w:type="spellStart"/>
            <w:r w:rsidRPr="0042104F">
              <w:rPr>
                <w:rFonts w:ascii="Verdana" w:hAnsi="Verdana"/>
                <w:sz w:val="20"/>
                <w:szCs w:val="20"/>
              </w:rPr>
              <w:t>антициклогенез</w:t>
            </w:r>
            <w:proofErr w:type="spellEnd"/>
            <w:r w:rsidRPr="0042104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trHeight w:val="232"/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Air mass nomenclature</w:t>
            </w:r>
          </w:p>
        </w:tc>
        <w:tc>
          <w:tcPr>
            <w:tcW w:w="2551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Nomenclature des masses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d’air</w:t>
            </w:r>
            <w:proofErr w:type="spellEnd"/>
          </w:p>
        </w:tc>
        <w:tc>
          <w:tcPr>
            <w:tcW w:w="2622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  <w:lang w:val="es-ES"/>
              </w:rPr>
              <w:t>Nomenclatura de las masas de aire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Классификация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воздушных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масс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mass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Masse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d’air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Masa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воздушная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масса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Stable air mass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Masse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d’air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stable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Masa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estable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устойчивая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масса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Unstable air mass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Masse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d’air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instable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Masa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inestable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неустойчивая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масса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Cold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froid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frío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холодная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масса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Arctic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arctique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ártico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арктический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Antarctic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antarctique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antártico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антарктический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Polar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polaire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polar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полярный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Warm air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chaud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caliente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cálido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теплый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Tropical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tropical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tropical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тропический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Subtropical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subtropical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subtropical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субтропический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Equatorial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équatorial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ecuatorial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экваториальный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Maritime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Air maritime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marítimo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морской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Continental air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Air continental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continental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континентальный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воздух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Winter monsoon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Mousson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d’hiver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Monzón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invierno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зимний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муссон</w:t>
            </w:r>
            <w:proofErr w:type="spellEnd"/>
          </w:p>
        </w:tc>
      </w:tr>
      <w:tr w:rsidR="00174113" w:rsidRPr="00EF6865" w:rsidTr="00576A28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Summer monsoon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Mousson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d’été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Monzón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verano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74113" w:rsidRPr="00EF6865" w:rsidRDefault="00174113" w:rsidP="00576A28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летний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муссон</w:t>
            </w:r>
            <w:proofErr w:type="spellEnd"/>
          </w:p>
        </w:tc>
      </w:tr>
    </w:tbl>
    <w:tbl>
      <w:tblPr>
        <w:tblStyle w:val="Tablaconcuadrcula"/>
        <w:tblW w:w="1034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2548"/>
        <w:gridCol w:w="2617"/>
        <w:gridCol w:w="2684"/>
      </w:tblGrid>
      <w:tr w:rsidR="00174113" w:rsidRPr="00D43C04" w:rsidTr="00576A28">
        <w:trPr>
          <w:jc w:val="center"/>
        </w:trPr>
        <w:tc>
          <w:tcPr>
            <w:tcW w:w="2495" w:type="dxa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548" w:type="dxa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617" w:type="dxa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684" w:type="dxa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Front nomenclature</w:t>
            </w:r>
          </w:p>
        </w:tc>
        <w:tc>
          <w:tcPr>
            <w:tcW w:w="2548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Nomenclature des fronts</w:t>
            </w:r>
          </w:p>
        </w:tc>
        <w:tc>
          <w:tcPr>
            <w:tcW w:w="2617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Nomenclatura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los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frentes</w:t>
            </w:r>
            <w:proofErr w:type="spellEnd"/>
          </w:p>
        </w:tc>
        <w:tc>
          <w:tcPr>
            <w:tcW w:w="268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Классификация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фронтов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Polar front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polaire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polar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полярный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Cold front 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froid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frío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холодный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Secondary cold front 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froid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secondaire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frío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secundario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вторичный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холодный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Warm front 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chaud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caliente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теплый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Occlusion 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Occlusion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Oclusión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окклюзия</w:t>
            </w:r>
            <w:proofErr w:type="spellEnd"/>
          </w:p>
        </w:tc>
      </w:tr>
      <w:tr w:rsidR="00174113" w:rsidRPr="0018749A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Cold occlusion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Occlusion à caractère de front froid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Oclusión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fría</w:t>
            </w:r>
            <w:proofErr w:type="spellEnd"/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окклюзия по типу холодного фронта</w:t>
            </w:r>
          </w:p>
        </w:tc>
      </w:tr>
      <w:tr w:rsidR="00174113" w:rsidRPr="0018749A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Warm occlusion 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 xml:space="preserve">Occlusion à caractère de front chaud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Oclusión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caliente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окклюзия по типу теплого фронта</w:t>
            </w:r>
          </w:p>
        </w:tc>
      </w:tr>
      <w:tr w:rsidR="00174113" w:rsidRPr="00EF6865" w:rsidTr="00576A28">
        <w:trPr>
          <w:jc w:val="center"/>
        </w:trPr>
        <w:tc>
          <w:tcPr>
            <w:tcW w:w="2495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Upper front </w:t>
            </w:r>
          </w:p>
        </w:tc>
        <w:tc>
          <w:tcPr>
            <w:tcW w:w="254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altitude </w:t>
            </w:r>
          </w:p>
        </w:tc>
        <w:tc>
          <w:tcPr>
            <w:tcW w:w="2617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altura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верхний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</w:t>
            </w:r>
            <w:proofErr w:type="spellEnd"/>
          </w:p>
        </w:tc>
      </w:tr>
    </w:tbl>
    <w:p w:rsidR="00174113" w:rsidRDefault="00174113" w:rsidP="00174113">
      <w:pPr>
        <w:jc w:val="left"/>
        <w:rPr>
          <w:rFonts w:ascii="Verdana" w:hAnsi="Verdana"/>
          <w:sz w:val="20"/>
          <w:szCs w:val="20"/>
          <w:lang w:val="fr-FR"/>
        </w:rPr>
      </w:pPr>
    </w:p>
    <w:p w:rsidR="00174113" w:rsidRDefault="00174113" w:rsidP="00174113">
      <w:pPr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br w:type="page"/>
      </w:r>
    </w:p>
    <w:p w:rsidR="00174113" w:rsidRPr="00EF6865" w:rsidRDefault="00174113" w:rsidP="00174113">
      <w:pPr>
        <w:jc w:val="left"/>
        <w:rPr>
          <w:rFonts w:ascii="Verdana" w:hAnsi="Verdana"/>
          <w:sz w:val="20"/>
          <w:szCs w:val="20"/>
          <w:lang w:val="fr-FR"/>
        </w:rPr>
      </w:pPr>
    </w:p>
    <w:tbl>
      <w:tblPr>
        <w:tblStyle w:val="Tablaconcuadrcula"/>
        <w:tblW w:w="1020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2"/>
        <w:gridCol w:w="2551"/>
        <w:gridCol w:w="2412"/>
        <w:gridCol w:w="2694"/>
      </w:tblGrid>
      <w:tr w:rsidR="00174113" w:rsidRPr="00EF6865" w:rsidTr="00576A28">
        <w:trPr>
          <w:trHeight w:val="232"/>
          <w:jc w:val="center"/>
        </w:trPr>
        <w:tc>
          <w:tcPr>
            <w:tcW w:w="2550" w:type="dxa"/>
            <w:gridSpan w:val="2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43C04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Français</w:t>
            </w:r>
            <w:proofErr w:type="spellEnd"/>
          </w:p>
        </w:tc>
        <w:tc>
          <w:tcPr>
            <w:tcW w:w="2412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2694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Русский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Intertropical front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 intertropical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intertropical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внутритропический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Frontal wave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Onde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frontale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Onda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frontal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фронтальная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волна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Frontogenesis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Frontogenèse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Frontogénesis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фронтогенез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Frontolysis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Frontolyse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Frontólisis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фроптолиз</w:t>
            </w:r>
            <w:proofErr w:type="spellEnd"/>
          </w:p>
        </w:tc>
      </w:tr>
      <w:tr w:rsidR="00174113" w:rsidRPr="00585142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551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41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694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Weather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41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Tiempo</w:t>
            </w:r>
            <w:proofErr w:type="spellEnd"/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Погода</w:t>
            </w:r>
            <w:proofErr w:type="spellEnd"/>
          </w:p>
        </w:tc>
      </w:tr>
      <w:tr w:rsidR="00174113" w:rsidRPr="00907691" w:rsidTr="00576A28">
        <w:trPr>
          <w:jc w:val="center"/>
        </w:trPr>
        <w:tc>
          <w:tcPr>
            <w:tcW w:w="2550" w:type="dxa"/>
            <w:gridSpan w:val="2"/>
          </w:tcPr>
          <w:p w:rsidR="00174113" w:rsidRPr="00907691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551" w:type="dxa"/>
          </w:tcPr>
          <w:p w:rsidR="00174113" w:rsidRPr="00907691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412" w:type="dxa"/>
          </w:tcPr>
          <w:p w:rsidR="00174113" w:rsidRPr="00907691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694" w:type="dxa"/>
          </w:tcPr>
          <w:p w:rsidR="00174113" w:rsidRPr="00907691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Precipitation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Précipitation</w:t>
            </w:r>
            <w:proofErr w:type="spellEnd"/>
          </w:p>
        </w:tc>
        <w:tc>
          <w:tcPr>
            <w:tcW w:w="241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Precipitación</w:t>
            </w:r>
            <w:proofErr w:type="spellEnd"/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Осадки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Rain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Pluie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Lluvia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дождь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Freezing rain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Pluie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verglaçante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Lluvia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engelante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переохлажденный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дождь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Rain and snow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Pluie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et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neige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mêlées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Lluvia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y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nieve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mezcladas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дождь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со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снегом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Supercooled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rain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Pluie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surfondue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Lluvia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subfundida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переохлажденный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дождь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Snow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Neige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Nieve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снег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Snow pellets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Neige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roulée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Nieve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granulada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снежная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крупа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Snow grains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Neige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grains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Cinarra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gragea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снежные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зерна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Drizzle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Bruine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Llovizna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морось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Hail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Grêle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Granizo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град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Diamond dust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Poudrin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glace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Polvillo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алмазная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пыль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pellets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Granules de glace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Gránulos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ледяной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дождь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Small hail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Grésil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Granizo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menudo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ледяная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крупа</w:t>
            </w:r>
            <w:proofErr w:type="spellEnd"/>
          </w:p>
        </w:tc>
      </w:tr>
      <w:tr w:rsidR="00174113" w:rsidRPr="00EF6865" w:rsidTr="00576A28">
        <w:trPr>
          <w:trHeight w:val="223"/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Shower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Averse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Chubasco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Ливень</w:t>
            </w:r>
            <w:proofErr w:type="spellEnd"/>
          </w:p>
        </w:tc>
      </w:tr>
      <w:tr w:rsidR="00174113" w:rsidRPr="00EF6865" w:rsidTr="00576A28">
        <w:trPr>
          <w:trHeight w:val="221"/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Tornado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Tornade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Tornado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торнадо</w:t>
            </w:r>
          </w:p>
        </w:tc>
      </w:tr>
      <w:tr w:rsidR="00174113" w:rsidRPr="00EF6865" w:rsidTr="00576A28">
        <w:trPr>
          <w:trHeight w:val="221"/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Willy-willy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Willy-willy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Willy-willy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вилли-вилли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shd w:val="clear" w:color="auto" w:fill="auto"/>
            <w:vAlign w:val="center"/>
          </w:tcPr>
          <w:p w:rsidR="00174113" w:rsidRPr="00907691" w:rsidRDefault="00174113" w:rsidP="00576A28">
            <w:pPr>
              <w:jc w:val="center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174113" w:rsidRPr="00907691" w:rsidRDefault="00174113" w:rsidP="00576A28">
            <w:pPr>
              <w:jc w:val="center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174113" w:rsidRPr="00907691" w:rsidRDefault="00174113" w:rsidP="00576A28">
            <w:pPr>
              <w:jc w:val="center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174113" w:rsidRPr="00907691" w:rsidRDefault="00174113" w:rsidP="00576A28">
            <w:pPr>
              <w:jc w:val="center"/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Visibility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Visibilité</w:t>
            </w:r>
            <w:proofErr w:type="spellEnd"/>
          </w:p>
        </w:tc>
        <w:tc>
          <w:tcPr>
            <w:tcW w:w="241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Visibilidad</w:t>
            </w:r>
            <w:proofErr w:type="spellEnd"/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Видимость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Fog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Brouillard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Niebla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туман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Mist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Brume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Neblina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дымка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Haze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Brume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sèche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Calima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мгла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Dust storm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Tempête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poussière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Tempestad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polvo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пыльная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буря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Sandstorm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Tempête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sable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Tempestad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arena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песчаная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буря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Spray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Embruns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Rociones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водяная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пыль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Drifting snow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Chasse-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neige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basse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Ventisca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baja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поземок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0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Blowing snow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Chasse-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neige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élevée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Ventisca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alta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низовая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метель</w:t>
            </w:r>
            <w:proofErr w:type="spellEnd"/>
          </w:p>
        </w:tc>
      </w:tr>
      <w:tr w:rsidR="00174113" w:rsidRPr="00D43C04" w:rsidTr="00576A28">
        <w:trPr>
          <w:jc w:val="center"/>
        </w:trPr>
        <w:tc>
          <w:tcPr>
            <w:tcW w:w="2538" w:type="dxa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563" w:type="dxa"/>
            <w:gridSpan w:val="2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412" w:type="dxa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  <w:tc>
          <w:tcPr>
            <w:tcW w:w="2694" w:type="dxa"/>
          </w:tcPr>
          <w:p w:rsidR="00174113" w:rsidRPr="00D43C04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</w:rPr>
            </w:pP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38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Miscellaneous</w:t>
            </w:r>
          </w:p>
        </w:tc>
        <w:tc>
          <w:tcPr>
            <w:tcW w:w="2563" w:type="dxa"/>
            <w:gridSpan w:val="2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Divers</w:t>
            </w:r>
          </w:p>
        </w:tc>
        <w:tc>
          <w:tcPr>
            <w:tcW w:w="241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Misceláneos</w:t>
            </w:r>
            <w:proofErr w:type="spellEnd"/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Дополнительные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термины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Cloud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Nuage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Nube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облако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Clearing up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dissipant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Despejando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(se)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прояснение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Squall line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Ligne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grains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Turbonada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línea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линейный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шквал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Whirlwind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Tourbillon de vent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Remolino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вихрь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Water spout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Trombe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marine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Tromba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marina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смерч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Frost, freezing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Gelée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gel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Helada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мороз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заморозок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Rime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Givre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blanc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Cencellada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blanca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изморозь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Glaze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Givre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transparent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Cencellada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transparente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ледяной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налет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Smoke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Fumée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Humo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дым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Thunderstorm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Orage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Tormenta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гроза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Thunder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Tonnerre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Trueno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гром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38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Lightning </w:t>
            </w:r>
          </w:p>
        </w:tc>
        <w:tc>
          <w:tcPr>
            <w:tcW w:w="2563" w:type="dxa"/>
            <w:gridSpan w:val="2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Éclair </w:t>
            </w:r>
          </w:p>
        </w:tc>
        <w:tc>
          <w:tcPr>
            <w:tcW w:w="241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Relámpago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молния</w:t>
            </w:r>
            <w:proofErr w:type="spellEnd"/>
          </w:p>
        </w:tc>
      </w:tr>
    </w:tbl>
    <w:p w:rsidR="00174113" w:rsidRPr="00EF6865" w:rsidRDefault="00174113" w:rsidP="00174113">
      <w:pPr>
        <w:jc w:val="left"/>
        <w:rPr>
          <w:rFonts w:ascii="Verdana" w:hAnsi="Verdana"/>
          <w:sz w:val="20"/>
          <w:szCs w:val="20"/>
        </w:rPr>
      </w:pPr>
    </w:p>
    <w:p w:rsidR="00174113" w:rsidRDefault="00174113" w:rsidP="001741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tbl>
      <w:tblPr>
        <w:tblStyle w:val="Tablaconcuadrcula"/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552"/>
        <w:gridCol w:w="2410"/>
        <w:gridCol w:w="2693"/>
      </w:tblGrid>
      <w:tr w:rsidR="00174113" w:rsidRPr="00EF6865" w:rsidTr="00576A28">
        <w:trPr>
          <w:trHeight w:val="232"/>
          <w:jc w:val="center"/>
        </w:trPr>
        <w:tc>
          <w:tcPr>
            <w:tcW w:w="2551" w:type="dxa"/>
            <w:shd w:val="clear" w:color="auto" w:fill="DEEAF6" w:themeFill="accent1" w:themeFillTint="33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85142">
              <w:rPr>
                <w:rFonts w:ascii="Verdana" w:hAnsi="Verdana"/>
                <w:sz w:val="20"/>
                <w:szCs w:val="20"/>
              </w:rPr>
              <w:lastRenderedPageBreak/>
              <w:t>English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85142">
              <w:rPr>
                <w:rFonts w:ascii="Verdana" w:hAnsi="Verdana"/>
                <w:sz w:val="20"/>
                <w:szCs w:val="20"/>
              </w:rPr>
              <w:t>Français</w:t>
            </w:r>
            <w:proofErr w:type="spellEnd"/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85142">
              <w:rPr>
                <w:rFonts w:ascii="Verdana" w:hAnsi="Verdana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85142">
              <w:rPr>
                <w:rFonts w:ascii="Verdana" w:hAnsi="Verdana"/>
                <w:sz w:val="20"/>
                <w:szCs w:val="20"/>
              </w:rPr>
              <w:t>Русский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Wind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Vent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Viento</w:t>
            </w:r>
            <w:proofErr w:type="spellEnd"/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585142" w:rsidTr="00576A28">
        <w:trPr>
          <w:trHeight w:val="132"/>
          <w:jc w:val="center"/>
        </w:trPr>
        <w:tc>
          <w:tcPr>
            <w:tcW w:w="2551" w:type="dxa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410" w:type="dxa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  <w:tc>
          <w:tcPr>
            <w:tcW w:w="2693" w:type="dxa"/>
            <w:vAlign w:val="center"/>
          </w:tcPr>
          <w:p w:rsidR="00174113" w:rsidRPr="00585142" w:rsidRDefault="00174113" w:rsidP="00576A28">
            <w:pPr>
              <w:jc w:val="center"/>
              <w:rPr>
                <w:rFonts w:ascii="Verdana" w:hAnsi="Verdana"/>
                <w:i/>
                <w:iCs/>
                <w:sz w:val="6"/>
                <w:szCs w:val="6"/>
              </w:rPr>
            </w:pP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General terms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Termes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généraux</w:t>
            </w:r>
            <w:proofErr w:type="spellEnd"/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Términos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generales</w:t>
            </w:r>
            <w:proofErr w:type="spellEnd"/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Общие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термины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Beaufort scale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Échelle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Beaufort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Escala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Beaufort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шкала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Бофорта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Calm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Calme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Calma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штиль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Light air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Très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légère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Ventolina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очень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слабый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Light breeze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Légère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 xml:space="preserve">Flojito (viento), brisa muy débil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слабый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18749A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Gentle breeze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Petite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Flojo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),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débil</w:t>
            </w:r>
            <w:proofErr w:type="spellEnd"/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ветер от слабого до умеренного</w:t>
            </w:r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Moderate breeze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Jolie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Bonancible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),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moderada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умеренный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Fresh breeze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Bonne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Fresquito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),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fresca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свежий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Strong breeze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Vent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frais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Fresco (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),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fuerte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сильный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Near gale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Grand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frais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Frescachón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fuerte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очень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сильный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Gale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Coup de vent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duro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штормовой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Strong gale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Fort coup de vent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muy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duro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шторм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Storm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Tempête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Tormenta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tempestad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temporal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сильный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шторм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—</w:t>
            </w:r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буря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Violent storm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Violente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tempête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 xml:space="preserve">Temporal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duro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orrasca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жестокий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шторм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Hurricane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Ouragan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Huracán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ураган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Gust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Rafale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Ráfaga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racha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порыв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Squall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Grain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Turbonada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шквал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Sea breeze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mer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Brisa de mar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морской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бриз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Land breeze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terre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Brisa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tierra</w:t>
            </w:r>
            <w:proofErr w:type="spellEnd"/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береговой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бриз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Prevailing wind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Vent dominant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dominante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господствующий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Shift of wind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Saute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vent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Salto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поворот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ветра</w:t>
            </w:r>
            <w:proofErr w:type="spellEnd"/>
          </w:p>
        </w:tc>
      </w:tr>
      <w:tr w:rsidR="00174113" w:rsidRPr="0018749A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Veering (clockwise change in direction)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Virant/Rotation du vent (dans le sens des aiguilles d’une montre)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>Cambio de dirección (en el sentido de las agujas del reloj)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менять направление по часовой стрелке</w:t>
            </w:r>
          </w:p>
        </w:tc>
      </w:tr>
      <w:tr w:rsidR="00174113" w:rsidRPr="0018749A" w:rsidTr="00576A28">
        <w:trPr>
          <w:trHeight w:val="232"/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Backing (anticlockwise change in direction)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>Revenant/Rotation du vent (dans le sens contraire des aiguilles d’une montre)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>Cambio de dirección (en el sentido contrario de las agujas de reloj)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ru-RU"/>
              </w:rPr>
            </w:pPr>
            <w:r w:rsidRPr="00EF6865">
              <w:rPr>
                <w:rFonts w:ascii="Verdana" w:hAnsi="Verdana"/>
                <w:sz w:val="20"/>
                <w:szCs w:val="20"/>
                <w:lang w:val="ru-RU"/>
              </w:rPr>
              <w:t>менять направление против часовой стрелки</w:t>
            </w:r>
          </w:p>
        </w:tc>
      </w:tr>
      <w:tr w:rsidR="00174113" w:rsidRPr="0018749A" w:rsidTr="00576A28">
        <w:trPr>
          <w:jc w:val="center"/>
        </w:trPr>
        <w:tc>
          <w:tcPr>
            <w:tcW w:w="2551" w:type="dxa"/>
            <w:vAlign w:val="center"/>
          </w:tcPr>
          <w:p w:rsidR="00174113" w:rsidRPr="00453383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2552" w:type="dxa"/>
            <w:vAlign w:val="center"/>
          </w:tcPr>
          <w:p w:rsidR="00174113" w:rsidRPr="00453383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2410" w:type="dxa"/>
            <w:vAlign w:val="center"/>
          </w:tcPr>
          <w:p w:rsidR="00174113" w:rsidRPr="00453383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2693" w:type="dxa"/>
            <w:vAlign w:val="center"/>
          </w:tcPr>
          <w:p w:rsidR="00174113" w:rsidRPr="00453383" w:rsidRDefault="00174113" w:rsidP="00576A28">
            <w:pPr>
              <w:rPr>
                <w:rFonts w:ascii="Verdana" w:hAnsi="Verdana"/>
                <w:i/>
                <w:iCs/>
                <w:sz w:val="10"/>
                <w:szCs w:val="10"/>
                <w:lang w:val="ru-RU"/>
              </w:rPr>
            </w:pPr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Local names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Noms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locaux</w:t>
            </w:r>
            <w:proofErr w:type="spellEnd"/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Nombres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locales</w:t>
            </w: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:rsidR="00174113" w:rsidRPr="00EF6865" w:rsidRDefault="00174113" w:rsidP="00576A28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Местные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названия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Trade winds (trades)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Alizés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Vientos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alisios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alisios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)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пассаты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Bora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Bora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Bora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бора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Mistral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Mistral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Mistral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мистраль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Sirocco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Sirocco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Siroco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сирокко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Gregale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Grégal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Gregal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грегаль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Levanter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Levante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Levante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левантин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южный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Norther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Norther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Nortada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северный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ветер</w:t>
            </w:r>
            <w:proofErr w:type="spellEnd"/>
          </w:p>
        </w:tc>
      </w:tr>
    </w:tbl>
    <w:p w:rsidR="00174113" w:rsidRPr="00EF6865" w:rsidRDefault="00174113" w:rsidP="00174113">
      <w:pPr>
        <w:jc w:val="left"/>
        <w:rPr>
          <w:rFonts w:ascii="Verdana" w:hAnsi="Verdana"/>
          <w:sz w:val="20"/>
          <w:szCs w:val="20"/>
        </w:rPr>
      </w:pPr>
    </w:p>
    <w:p w:rsidR="00174113" w:rsidRDefault="00174113" w:rsidP="001741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174113" w:rsidRDefault="00174113" w:rsidP="00174113">
      <w:pPr>
        <w:jc w:val="left"/>
        <w:rPr>
          <w:rFonts w:ascii="Verdana" w:hAnsi="Verdana"/>
          <w:sz w:val="20"/>
          <w:szCs w:val="20"/>
          <w:lang w:val="fr-FR"/>
        </w:rPr>
      </w:pPr>
    </w:p>
    <w:p w:rsidR="00174113" w:rsidRDefault="00174113" w:rsidP="00174113">
      <w:pPr>
        <w:jc w:val="left"/>
        <w:rPr>
          <w:rFonts w:ascii="Verdana" w:hAnsi="Verdana"/>
          <w:sz w:val="20"/>
          <w:szCs w:val="20"/>
          <w:lang w:val="fr-FR"/>
        </w:rPr>
      </w:pPr>
    </w:p>
    <w:tbl>
      <w:tblPr>
        <w:tblStyle w:val="Tablaconcuadrcula"/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552"/>
        <w:gridCol w:w="2410"/>
        <w:gridCol w:w="2693"/>
      </w:tblGrid>
      <w:tr w:rsidR="00174113" w:rsidRPr="00EF6865" w:rsidTr="00576A28">
        <w:trPr>
          <w:trHeight w:val="232"/>
          <w:jc w:val="center"/>
        </w:trPr>
        <w:tc>
          <w:tcPr>
            <w:tcW w:w="2551" w:type="dxa"/>
            <w:shd w:val="clear" w:color="auto" w:fill="DEEAF6" w:themeFill="accent1" w:themeFillTint="33"/>
          </w:tcPr>
          <w:p w:rsidR="00174113" w:rsidRPr="00D43C04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D43C04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174113" w:rsidRPr="00D43C04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Français</w:t>
            </w:r>
            <w:proofErr w:type="spellEnd"/>
          </w:p>
        </w:tc>
        <w:tc>
          <w:tcPr>
            <w:tcW w:w="2410" w:type="dxa"/>
            <w:shd w:val="clear" w:color="auto" w:fill="DEEAF6" w:themeFill="accent1" w:themeFillTint="33"/>
          </w:tcPr>
          <w:p w:rsidR="00174113" w:rsidRPr="00D43C04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Español</w:t>
            </w:r>
            <w:proofErr w:type="spellEnd"/>
            <w:r w:rsidRPr="00D43C04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174113" w:rsidRPr="00D43C04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Русский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Ice 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Glace 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10206" w:type="dxa"/>
            <w:gridSpan w:val="4"/>
            <w:shd w:val="clear" w:color="auto" w:fill="FBE4D5" w:themeFill="accent2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(See: Sea-ice Nomenclature (WMO-No. 259) for a complete glossary) </w:t>
            </w:r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Bergy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bit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Fragment d’iceberg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Tempanito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обломок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айсберга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Brash ice concentration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Concentration en </w:t>
            </w:r>
            <w:proofErr w:type="spellStart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>brash</w:t>
            </w:r>
            <w:proofErr w:type="spellEnd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 (sarrasins)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EF6865">
              <w:rPr>
                <w:rFonts w:ascii="Verdana" w:hAnsi="Verdana"/>
                <w:sz w:val="20"/>
                <w:szCs w:val="20"/>
                <w:lang w:val="es-ES"/>
              </w:rPr>
              <w:t>Concentración de escombro de hielo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ледяная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каша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—</w:t>
            </w:r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сплоченность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Past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Banquise côtière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fijo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припай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First-year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de première année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del primer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año</w:t>
            </w:r>
            <w:proofErr w:type="spellEnd"/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однолетний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Flaw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Brèche de séparation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Grieta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полоса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тертого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льда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Floe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>Floe</w:t>
            </w:r>
            <w:proofErr w:type="spellEnd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Bandejón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ледяное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поле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Frazil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Frasil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Cristales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иглы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Grease ice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Sorbet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grasoso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ледяное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сало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Grey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grise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серый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Grey-white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blanchâtre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blanco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серо-белый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Growler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Bourguignon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Gruñón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кусок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айсберга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Hummocked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</w:t>
            </w:r>
            <w:proofErr w:type="spellStart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>hummockée</w:t>
            </w:r>
            <w:proofErr w:type="spellEnd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amonticulado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торосистый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Iceberg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Iceberg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Témpano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айсберг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boundary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Ligne de démarcation de glaces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Frontera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del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ледовая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граница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edge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Lisière de glace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Borde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del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кромка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льда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field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Champ de glace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Campo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скопление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дрейфующего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льда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limit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Limite des glaces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Límite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del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крайняя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граница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льда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patch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Banc de glace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Manchón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пятно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льда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rind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vitrée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Costra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склянка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Ice shelf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Plateau de glace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Meseta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шельфовый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ледник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Level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plane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plano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ровный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New ice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Nouvelle glace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nuevo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начальные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виды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льда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Nilas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>Nilas</w:t>
            </w:r>
            <w:proofErr w:type="spellEnd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Nilas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нилас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Pack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Banquise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a la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deriva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дрейфующий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Pancake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en crêpes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panqueque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блинчатый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Polynya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>Polynie</w:t>
            </w:r>
            <w:proofErr w:type="spellEnd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Polinia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полынья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Rafted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Glace entassée ou empilée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sobreescurrido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наслоенный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Shore lead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Chenal côtier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Canal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costero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прибрежная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прогалина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Shuga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>Shuga</w:t>
            </w:r>
            <w:proofErr w:type="spellEnd"/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Shuga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шуга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Slush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Gadoue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Pasta o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grumo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снежура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Young ice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Jeune glace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Hielo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joven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молодой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лед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Miscellaneous nautical terms 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174113" w:rsidRPr="00585142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i/>
                <w:iCs/>
                <w:sz w:val="20"/>
                <w:szCs w:val="20"/>
                <w:lang w:val="fr-FR"/>
              </w:rPr>
              <w:t xml:space="preserve">Termes nautiques divers 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Términos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náuticos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diversos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Разные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морские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термины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Sea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Mer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Mar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море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Sea level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Niveau de la mer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Nivel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del mar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уровень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моря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Horizon </w:t>
            </w:r>
          </w:p>
        </w:tc>
        <w:tc>
          <w:tcPr>
            <w:tcW w:w="2552" w:type="dxa"/>
            <w:vAlign w:val="center"/>
          </w:tcPr>
          <w:p w:rsidR="00174113" w:rsidRPr="00585142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585142">
              <w:rPr>
                <w:rFonts w:ascii="Verdana" w:hAnsi="Verdana"/>
                <w:sz w:val="20"/>
                <w:szCs w:val="20"/>
                <w:lang w:val="fr-FR"/>
              </w:rPr>
              <w:t xml:space="preserve">Horizon </w:t>
            </w:r>
          </w:p>
        </w:tc>
        <w:tc>
          <w:tcPr>
            <w:tcW w:w="2410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Horizonte </w:t>
            </w:r>
          </w:p>
        </w:tc>
        <w:tc>
          <w:tcPr>
            <w:tcW w:w="2693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горизонт</w:t>
            </w:r>
            <w:proofErr w:type="spellEnd"/>
          </w:p>
        </w:tc>
      </w:tr>
    </w:tbl>
    <w:p w:rsidR="00174113" w:rsidRDefault="00174113" w:rsidP="00174113">
      <w:pPr>
        <w:jc w:val="left"/>
        <w:rPr>
          <w:rFonts w:ascii="Verdana" w:hAnsi="Verdana"/>
          <w:sz w:val="20"/>
          <w:szCs w:val="20"/>
          <w:lang w:val="fr-FR"/>
        </w:rPr>
      </w:pPr>
    </w:p>
    <w:p w:rsidR="00174113" w:rsidRDefault="00174113" w:rsidP="00174113">
      <w:pPr>
        <w:rPr>
          <w:lang w:val="fr-FR"/>
        </w:rPr>
      </w:pPr>
      <w:r>
        <w:rPr>
          <w:lang w:val="fr-FR"/>
        </w:rPr>
        <w:br w:type="page"/>
      </w:r>
    </w:p>
    <w:p w:rsidR="00174113" w:rsidRPr="00EF6865" w:rsidRDefault="00174113" w:rsidP="00174113">
      <w:pPr>
        <w:jc w:val="left"/>
        <w:rPr>
          <w:rFonts w:ascii="Verdana" w:hAnsi="Verdana"/>
          <w:sz w:val="20"/>
          <w:szCs w:val="20"/>
          <w:lang w:val="fr-FR"/>
        </w:rPr>
      </w:pPr>
    </w:p>
    <w:p w:rsidR="00174113" w:rsidRPr="00EF6865" w:rsidRDefault="00174113" w:rsidP="00174113">
      <w:pPr>
        <w:jc w:val="left"/>
        <w:rPr>
          <w:rFonts w:ascii="Verdana" w:hAnsi="Verdana"/>
          <w:sz w:val="20"/>
          <w:szCs w:val="20"/>
          <w:lang w:val="fr-FR"/>
        </w:rPr>
      </w:pPr>
    </w:p>
    <w:tbl>
      <w:tblPr>
        <w:tblStyle w:val="Tablaconcuadrcula"/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552"/>
        <w:gridCol w:w="2552"/>
        <w:gridCol w:w="2551"/>
      </w:tblGrid>
      <w:tr w:rsidR="00174113" w:rsidRPr="00EF6865" w:rsidTr="00576A28">
        <w:trPr>
          <w:jc w:val="center"/>
        </w:trPr>
        <w:tc>
          <w:tcPr>
            <w:tcW w:w="2551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43C04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Français</w:t>
            </w:r>
            <w:proofErr w:type="spellEnd"/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174113" w:rsidRPr="00D43C04" w:rsidRDefault="00174113" w:rsidP="00576A2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3C04">
              <w:rPr>
                <w:rFonts w:ascii="Verdana" w:hAnsi="Verdana"/>
                <w:sz w:val="20"/>
                <w:szCs w:val="20"/>
              </w:rPr>
              <w:t>Русский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Tsunami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Tsunami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Tsunami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цунами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Swell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Houle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Mar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fondo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зыбь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Tide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Marée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Marea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морской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прилив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и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отлив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Surge </w:t>
            </w:r>
          </w:p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Storm surge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Lame de fond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Oleada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/ </w:t>
            </w:r>
            <w:r w:rsidRPr="00EF6865">
              <w:rPr>
                <w:rFonts w:ascii="Verdana" w:hAnsi="Verdana"/>
                <w:sz w:val="20"/>
                <w:szCs w:val="20"/>
              </w:rPr>
              <w:t xml:space="preserve">Ola de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tormenta</w:t>
            </w:r>
            <w:proofErr w:type="spellEnd"/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крутое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волнение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Surf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Déferlement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Resaca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прибой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Breakers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Brisants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Rompientes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буруны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Wave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Vague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Ola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волна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Wavelet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Vaguelette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Ola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pequeña</w:t>
            </w:r>
            <w:proofErr w:type="spellEnd"/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небольшая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волна</w:t>
            </w:r>
            <w:proofErr w:type="spellEnd"/>
          </w:p>
        </w:tc>
      </w:tr>
      <w:tr w:rsidR="00174113" w:rsidRPr="00EF6865" w:rsidTr="00576A28">
        <w:trPr>
          <w:trHeight w:val="232"/>
          <w:jc w:val="center"/>
        </w:trPr>
        <w:tc>
          <w:tcPr>
            <w:tcW w:w="2551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General descriptive terms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Termes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descriptifs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généraux</w:t>
            </w:r>
            <w:proofErr w:type="spellEnd"/>
          </w:p>
        </w:tc>
        <w:tc>
          <w:tcPr>
            <w:tcW w:w="2552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Términos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descriptivos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generales</w:t>
            </w:r>
            <w:proofErr w:type="spellEnd"/>
          </w:p>
        </w:tc>
        <w:tc>
          <w:tcPr>
            <w:tcW w:w="2551" w:type="dxa"/>
            <w:shd w:val="clear" w:color="auto" w:fill="FFF2CC" w:themeFill="accent4" w:themeFillTint="33"/>
          </w:tcPr>
          <w:p w:rsidR="00174113" w:rsidRPr="00EF6865" w:rsidRDefault="00174113" w:rsidP="00576A28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Общие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писательные</w:t>
            </w:r>
            <w:proofErr w:type="spellEnd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i/>
                <w:iCs/>
                <w:sz w:val="20"/>
                <w:szCs w:val="20"/>
              </w:rPr>
              <w:t>термины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Slight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Faible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léger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)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Leve</w:t>
            </w:r>
            <w:r w:rsidRPr="00EF6865" w:rsidDel="000073D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незначительный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Moderate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Modéré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Moderado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умеренный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Violent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Violent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Violento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жестокий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Heavy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>Fort (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gros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)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Fuerte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тяжелый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Strong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Fort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Fuerte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сильный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Dry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Sec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Seco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сухой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Damp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Humide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Húmedo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влажный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In patches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Par plaques,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bancs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En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bancos</w:t>
            </w:r>
            <w:proofErr w:type="spellEnd"/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в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кусках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разрывной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Extensive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Étendu</w:t>
            </w:r>
            <w:proofErr w:type="spellEnd"/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Extenso</w:t>
            </w:r>
            <w:proofErr w:type="spellEnd"/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обширный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пространный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Low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Bas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Baja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низкий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High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Haut,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élevé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Alta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высокий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Rough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Forte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Duro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бурный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Recurve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recourber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Recurvarse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поворачивать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Quickly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Rapidement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Rápidamente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скоро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Slowly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Lentement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Lentamente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медленно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Filling up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comblant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Llenándose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заполнение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Increasing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Croissant,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augmentant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Aumentando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увеличение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Decreasing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Décroissant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diminuant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Disminuyendo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уменьшение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Breaking up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Se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dissolvant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Disipándose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разрушение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Poor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Mauvais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Malo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плохой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Good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Bon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Bueno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хороший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Spreading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S’étendant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Extendiéndose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распространение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Occasional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Occasionnel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Ocasional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случайный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Continuous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Continu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Continuo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непрерывный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продолжительный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Intermittent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Intermittent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Intermitente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прерывистый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At times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De temps à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autre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A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veces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иногда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временам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Immediately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Immédiatement</w:t>
            </w:r>
            <w:proofErr w:type="spellEnd"/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Inmediatamente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немедленно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непосредственно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Early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Tôt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Temprano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рано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Late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Tard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Tarde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поздно</w:t>
            </w:r>
            <w:proofErr w:type="spellEnd"/>
          </w:p>
        </w:tc>
      </w:tr>
      <w:tr w:rsidR="00174113" w:rsidRPr="00EF6865" w:rsidTr="00576A28">
        <w:trPr>
          <w:jc w:val="center"/>
        </w:trPr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r w:rsidRPr="00EF6865">
              <w:rPr>
                <w:rFonts w:ascii="Verdana" w:hAnsi="Verdana"/>
                <w:sz w:val="20"/>
                <w:szCs w:val="20"/>
              </w:rPr>
              <w:t xml:space="preserve">Later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EF6865">
              <w:rPr>
                <w:rFonts w:ascii="Verdana" w:hAnsi="Verdana"/>
                <w:sz w:val="20"/>
                <w:szCs w:val="20"/>
                <w:lang w:val="fr-FR"/>
              </w:rPr>
              <w:t xml:space="preserve">Plus tard, par la suite </w:t>
            </w:r>
          </w:p>
        </w:tc>
        <w:tc>
          <w:tcPr>
            <w:tcW w:w="2552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Luego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más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tarde</w:t>
            </w:r>
            <w:proofErr w:type="spellEnd"/>
            <w:r w:rsidRPr="00EF686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174113" w:rsidRPr="00EF6865" w:rsidRDefault="00174113" w:rsidP="00576A28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865">
              <w:rPr>
                <w:rFonts w:ascii="Verdana" w:hAnsi="Verdana"/>
                <w:sz w:val="20"/>
                <w:szCs w:val="20"/>
              </w:rPr>
              <w:t>позже</w:t>
            </w:r>
            <w:proofErr w:type="spellEnd"/>
          </w:p>
        </w:tc>
      </w:tr>
    </w:tbl>
    <w:p w:rsidR="00174113" w:rsidRDefault="00174113" w:rsidP="00174113">
      <w:pPr>
        <w:pStyle w:val="Ttulo1"/>
        <w:spacing w:before="0" w:after="0"/>
        <w:jc w:val="left"/>
        <w:rPr>
          <w:rFonts w:ascii="Verdana" w:hAnsi="Verdana"/>
          <w:bCs/>
          <w:sz w:val="20"/>
          <w:szCs w:val="20"/>
        </w:rPr>
      </w:pPr>
    </w:p>
    <w:p w:rsidR="00174113" w:rsidRDefault="00174113" w:rsidP="00174113">
      <w:r>
        <w:br w:type="page"/>
      </w:r>
    </w:p>
    <w:p w:rsidR="00277B70" w:rsidRDefault="00174113">
      <w:bookmarkStart w:id="5" w:name="_GoBack"/>
      <w:bookmarkEnd w:id="5"/>
    </w:p>
    <w:sectPr w:rsidR="00277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 Sans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1Stone Serif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13"/>
    <w:rsid w:val="00174113"/>
    <w:rsid w:val="001847DD"/>
    <w:rsid w:val="002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317FE-61DA-46A8-9AA8-4758C301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4113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Arial" w:eastAsia="Arial" w:hAnsi="Arial" w:cs="Arial"/>
      <w:color w:val="000000"/>
      <w:lang w:val="en-US" w:eastAsia="zh-CN"/>
    </w:rPr>
  </w:style>
  <w:style w:type="paragraph" w:styleId="Ttulo1">
    <w:name w:val="heading 1"/>
    <w:aliases w:val="Chapter"/>
    <w:basedOn w:val="Normal"/>
    <w:next w:val="Normal"/>
    <w:link w:val="Ttulo1Car"/>
    <w:qFormat/>
    <w:rsid w:val="00174113"/>
    <w:pPr>
      <w:keepNext/>
      <w:keepLines/>
      <w:spacing w:before="480" w:after="120"/>
      <w:ind w:left="432" w:hanging="432"/>
      <w:contextualSpacing/>
      <w:jc w:val="center"/>
      <w:outlineLvl w:val="0"/>
    </w:pPr>
    <w:rPr>
      <w:b/>
      <w:smallCaps/>
      <w:sz w:val="28"/>
      <w:szCs w:val="28"/>
    </w:rPr>
  </w:style>
  <w:style w:type="paragraph" w:styleId="Ttulo2">
    <w:name w:val="heading 2"/>
    <w:aliases w:val="First Level"/>
    <w:basedOn w:val="Normal"/>
    <w:next w:val="Normal"/>
    <w:link w:val="Ttulo2Car"/>
    <w:qFormat/>
    <w:rsid w:val="00174113"/>
    <w:pPr>
      <w:keepNext/>
      <w:keepLines/>
      <w:tabs>
        <w:tab w:val="left" w:pos="1080"/>
      </w:tabs>
      <w:spacing w:before="360" w:after="80"/>
      <w:ind w:left="1080" w:hanging="1080"/>
      <w:contextualSpacing/>
      <w:jc w:val="left"/>
      <w:outlineLvl w:val="1"/>
    </w:pPr>
    <w:rPr>
      <w:b/>
      <w:smallCaps/>
      <w:sz w:val="24"/>
      <w:szCs w:val="24"/>
    </w:rPr>
  </w:style>
  <w:style w:type="paragraph" w:styleId="Ttulo3">
    <w:name w:val="heading 3"/>
    <w:aliases w:val="Second level"/>
    <w:basedOn w:val="Normal"/>
    <w:next w:val="Normal"/>
    <w:link w:val="Ttulo3Car"/>
    <w:qFormat/>
    <w:rsid w:val="00174113"/>
    <w:pPr>
      <w:keepNext/>
      <w:keepLines/>
      <w:tabs>
        <w:tab w:val="left" w:pos="1080"/>
      </w:tabs>
      <w:spacing w:before="360" w:after="80"/>
      <w:ind w:left="720" w:hanging="720"/>
      <w:contextualSpacing/>
      <w:jc w:val="left"/>
      <w:outlineLvl w:val="2"/>
    </w:pPr>
    <w:rPr>
      <w:b/>
      <w:sz w:val="28"/>
      <w:szCs w:val="28"/>
    </w:rPr>
  </w:style>
  <w:style w:type="paragraph" w:styleId="Ttulo4">
    <w:name w:val="heading 4"/>
    <w:aliases w:val="Third level"/>
    <w:basedOn w:val="Normal"/>
    <w:next w:val="Normal"/>
    <w:link w:val="Ttulo4Car"/>
    <w:qFormat/>
    <w:rsid w:val="00174113"/>
    <w:pPr>
      <w:keepNext/>
      <w:keepLines/>
      <w:tabs>
        <w:tab w:val="left" w:pos="1080"/>
      </w:tabs>
      <w:spacing w:before="360" w:after="40"/>
      <w:ind w:left="864" w:hanging="864"/>
      <w:contextualSpacing/>
      <w:outlineLvl w:val="3"/>
    </w:pPr>
    <w:rPr>
      <w:b/>
      <w:i/>
      <w:sz w:val="24"/>
      <w:szCs w:val="24"/>
    </w:rPr>
  </w:style>
  <w:style w:type="paragraph" w:styleId="Ttulo5">
    <w:name w:val="heading 5"/>
    <w:aliases w:val="Fourth Level"/>
    <w:basedOn w:val="Normal"/>
    <w:next w:val="Normal"/>
    <w:link w:val="Ttulo5Car"/>
    <w:qFormat/>
    <w:rsid w:val="00174113"/>
    <w:pPr>
      <w:keepNext/>
      <w:keepLines/>
      <w:tabs>
        <w:tab w:val="left" w:pos="1080"/>
      </w:tabs>
      <w:spacing w:before="240" w:after="40"/>
      <w:ind w:left="1080" w:hanging="1080"/>
      <w:contextualSpacing/>
      <w:outlineLvl w:val="4"/>
    </w:pPr>
    <w:rPr>
      <w:b/>
      <w:i/>
    </w:rPr>
  </w:style>
  <w:style w:type="paragraph" w:styleId="Ttulo6">
    <w:name w:val="heading 6"/>
    <w:aliases w:val="Fifth level"/>
    <w:basedOn w:val="Normal"/>
    <w:next w:val="Normal"/>
    <w:link w:val="Ttulo6Car"/>
    <w:qFormat/>
    <w:rsid w:val="00174113"/>
    <w:pPr>
      <w:keepNext/>
      <w:keepLines/>
      <w:tabs>
        <w:tab w:val="center" w:pos="4513"/>
      </w:tabs>
      <w:spacing w:before="200" w:after="40"/>
      <w:ind w:left="1152" w:hanging="1152"/>
      <w:contextualSpacing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nhideWhenUsed/>
    <w:qFormat/>
    <w:rsid w:val="00174113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en-US"/>
    </w:rPr>
  </w:style>
  <w:style w:type="paragraph" w:styleId="Ttulo8">
    <w:name w:val="heading 8"/>
    <w:basedOn w:val="Normal"/>
    <w:link w:val="Ttulo8Car"/>
    <w:qFormat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009" w:hanging="900"/>
      <w:jc w:val="left"/>
      <w:outlineLvl w:val="7"/>
    </w:pPr>
    <w:rPr>
      <w:rFonts w:ascii="Times New Roman" w:eastAsia="Times New Roman" w:hAnsi="Times New Roman" w:cstheme="minorBidi"/>
      <w:b/>
      <w:bCs/>
      <w:i/>
      <w:color w:val="auto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17411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  <w:outlineLvl w:val="8"/>
    </w:pPr>
    <w:rPr>
      <w:rFonts w:eastAsia="Times New Roman" w:cs="Times New Roman"/>
      <w:b/>
      <w:bCs/>
      <w:snapToGrid w:val="0"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hapter Car"/>
    <w:basedOn w:val="Fuentedeprrafopredeter"/>
    <w:link w:val="Ttulo1"/>
    <w:rsid w:val="00174113"/>
    <w:rPr>
      <w:rFonts w:ascii="Arial" w:eastAsia="Arial" w:hAnsi="Arial" w:cs="Arial"/>
      <w:b/>
      <w:smallCaps/>
      <w:color w:val="000000"/>
      <w:sz w:val="28"/>
      <w:szCs w:val="28"/>
      <w:lang w:val="en-US" w:eastAsia="zh-CN"/>
    </w:rPr>
  </w:style>
  <w:style w:type="character" w:customStyle="1" w:styleId="Ttulo2Car">
    <w:name w:val="Título 2 Car"/>
    <w:aliases w:val="First Level Car"/>
    <w:basedOn w:val="Fuentedeprrafopredeter"/>
    <w:link w:val="Ttulo2"/>
    <w:rsid w:val="00174113"/>
    <w:rPr>
      <w:rFonts w:ascii="Arial" w:eastAsia="Arial" w:hAnsi="Arial" w:cs="Arial"/>
      <w:b/>
      <w:smallCaps/>
      <w:color w:val="000000"/>
      <w:sz w:val="24"/>
      <w:szCs w:val="24"/>
      <w:lang w:val="en-US" w:eastAsia="zh-CN"/>
    </w:rPr>
  </w:style>
  <w:style w:type="character" w:customStyle="1" w:styleId="Ttulo3Car">
    <w:name w:val="Título 3 Car"/>
    <w:aliases w:val="Second level Car"/>
    <w:basedOn w:val="Fuentedeprrafopredeter"/>
    <w:link w:val="Ttulo3"/>
    <w:rsid w:val="00174113"/>
    <w:rPr>
      <w:rFonts w:ascii="Arial" w:eastAsia="Arial" w:hAnsi="Arial" w:cs="Arial"/>
      <w:b/>
      <w:color w:val="000000"/>
      <w:sz w:val="28"/>
      <w:szCs w:val="28"/>
      <w:lang w:val="en-US" w:eastAsia="zh-CN"/>
    </w:rPr>
  </w:style>
  <w:style w:type="character" w:customStyle="1" w:styleId="Ttulo4Car">
    <w:name w:val="Título 4 Car"/>
    <w:aliases w:val="Third level Car"/>
    <w:basedOn w:val="Fuentedeprrafopredeter"/>
    <w:link w:val="Ttulo4"/>
    <w:rsid w:val="00174113"/>
    <w:rPr>
      <w:rFonts w:ascii="Arial" w:eastAsia="Arial" w:hAnsi="Arial" w:cs="Arial"/>
      <w:b/>
      <w:i/>
      <w:color w:val="000000"/>
      <w:sz w:val="24"/>
      <w:szCs w:val="24"/>
      <w:lang w:val="en-US" w:eastAsia="zh-CN"/>
    </w:rPr>
  </w:style>
  <w:style w:type="character" w:customStyle="1" w:styleId="Ttulo5Car">
    <w:name w:val="Título 5 Car"/>
    <w:aliases w:val="Fourth Level Car"/>
    <w:basedOn w:val="Fuentedeprrafopredeter"/>
    <w:link w:val="Ttulo5"/>
    <w:rsid w:val="00174113"/>
    <w:rPr>
      <w:rFonts w:ascii="Arial" w:eastAsia="Arial" w:hAnsi="Arial" w:cs="Arial"/>
      <w:b/>
      <w:i/>
      <w:color w:val="000000"/>
      <w:lang w:val="en-US" w:eastAsia="zh-CN"/>
    </w:rPr>
  </w:style>
  <w:style w:type="character" w:customStyle="1" w:styleId="Ttulo6Car">
    <w:name w:val="Título 6 Car"/>
    <w:aliases w:val="Fifth level Car"/>
    <w:basedOn w:val="Fuentedeprrafopredeter"/>
    <w:link w:val="Ttulo6"/>
    <w:rsid w:val="00174113"/>
    <w:rPr>
      <w:rFonts w:ascii="Arial" w:eastAsia="Arial" w:hAnsi="Arial" w:cs="Arial"/>
      <w:b/>
      <w:color w:val="000000"/>
      <w:sz w:val="20"/>
      <w:szCs w:val="20"/>
      <w:lang w:val="en-US" w:eastAsia="zh-CN"/>
    </w:rPr>
  </w:style>
  <w:style w:type="character" w:customStyle="1" w:styleId="Ttulo7Car">
    <w:name w:val="Título 7 Car"/>
    <w:basedOn w:val="Fuentedeprrafopredeter"/>
    <w:link w:val="Ttulo7"/>
    <w:rsid w:val="00174113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US"/>
    </w:rPr>
  </w:style>
  <w:style w:type="character" w:customStyle="1" w:styleId="Ttulo8Car">
    <w:name w:val="Título 8 Car"/>
    <w:basedOn w:val="Fuentedeprrafopredeter"/>
    <w:link w:val="Ttulo8"/>
    <w:rsid w:val="00174113"/>
    <w:rPr>
      <w:rFonts w:ascii="Times New Roman" w:eastAsia="Times New Roman" w:hAnsi="Times New Roman"/>
      <w:b/>
      <w:bCs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74113"/>
    <w:rPr>
      <w:rFonts w:ascii="Arial" w:eastAsia="Times New Roman" w:hAnsi="Arial" w:cs="Times New Roman"/>
      <w:b/>
      <w:bCs/>
      <w:snapToGrid w:val="0"/>
      <w:szCs w:val="24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174113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74113"/>
    <w:rPr>
      <w:rFonts w:ascii="Arial" w:eastAsia="Arial" w:hAnsi="Arial" w:cs="Arial"/>
      <w:b/>
      <w:color w:val="000000"/>
      <w:sz w:val="72"/>
      <w:szCs w:val="72"/>
      <w:lang w:val="en-US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11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74113"/>
    <w:rPr>
      <w:rFonts w:ascii="Georgia" w:eastAsia="Georgia" w:hAnsi="Georgia" w:cs="Georgia"/>
      <w:i/>
      <w:color w:val="666666"/>
      <w:sz w:val="48"/>
      <w:szCs w:val="48"/>
      <w:lang w:val="en-US" w:eastAsia="zh-CN"/>
    </w:rPr>
  </w:style>
  <w:style w:type="paragraph" w:styleId="Textodeglobo">
    <w:name w:val="Balloon Text"/>
    <w:basedOn w:val="Normal"/>
    <w:link w:val="TextodegloboCar"/>
    <w:semiHidden/>
    <w:unhideWhenUsed/>
    <w:rsid w:val="001741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74113"/>
    <w:rPr>
      <w:rFonts w:ascii="Tahoma" w:eastAsia="Arial" w:hAnsi="Tahoma" w:cs="Tahoma"/>
      <w:color w:val="000000"/>
      <w:sz w:val="16"/>
      <w:szCs w:val="16"/>
      <w:lang w:val="en-US" w:eastAsia="zh-CN"/>
    </w:rPr>
  </w:style>
  <w:style w:type="paragraph" w:styleId="Prrafodelista">
    <w:name w:val="List Paragraph"/>
    <w:basedOn w:val="Normal"/>
    <w:uiPriority w:val="34"/>
    <w:qFormat/>
    <w:rsid w:val="00174113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7411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74113"/>
    <w:rPr>
      <w:rFonts w:ascii="Arial" w:eastAsia="Arial" w:hAnsi="Arial" w:cs="Arial"/>
      <w:color w:val="000000"/>
      <w:lang w:val="en-US" w:eastAsia="zh-CN"/>
    </w:rPr>
  </w:style>
  <w:style w:type="paragraph" w:customStyle="1" w:styleId="WMOBodyText">
    <w:name w:val="WMO_BodyText"/>
    <w:link w:val="WMOBodyTextCharChar"/>
    <w:rsid w:val="00174113"/>
    <w:pPr>
      <w:spacing w:before="240" w:after="0" w:line="240" w:lineRule="auto"/>
    </w:pPr>
    <w:rPr>
      <w:rFonts w:ascii="Verdana" w:eastAsia="Verdana" w:hAnsi="Verdana" w:cs="Verdana"/>
      <w:sz w:val="20"/>
      <w:szCs w:val="20"/>
      <w:lang w:val="en-GB" w:eastAsia="zh-TW"/>
    </w:rPr>
  </w:style>
  <w:style w:type="character" w:customStyle="1" w:styleId="WMOBodyTextCharChar">
    <w:name w:val="WMO_BodyText Char Char"/>
    <w:basedOn w:val="Fuentedeprrafopredeter"/>
    <w:link w:val="WMOBodyText"/>
    <w:rsid w:val="00174113"/>
    <w:rPr>
      <w:rFonts w:ascii="Verdana" w:eastAsia="Verdana" w:hAnsi="Verdana" w:cs="Verdana"/>
      <w:sz w:val="20"/>
      <w:szCs w:val="20"/>
      <w:lang w:val="en-GB" w:eastAsia="zh-TW"/>
    </w:rPr>
  </w:style>
  <w:style w:type="character" w:styleId="Hipervnculo">
    <w:name w:val="Hyperlink"/>
    <w:basedOn w:val="Fuentedeprrafopredeter"/>
    <w:unhideWhenUsed/>
    <w:rsid w:val="001741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411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17411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74113"/>
    <w:rPr>
      <w:rFonts w:ascii="Arial" w:eastAsia="Arial" w:hAnsi="Arial" w:cs="Arial"/>
      <w:color w:val="000000"/>
      <w:lang w:val="en-US" w:eastAsia="zh-CN"/>
    </w:rPr>
  </w:style>
  <w:style w:type="table" w:styleId="Tablaconcuadrcula">
    <w:name w:val="Table Grid"/>
    <w:basedOn w:val="Tablanormal"/>
    <w:uiPriority w:val="59"/>
    <w:rsid w:val="0017411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7411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eastAsiaTheme="minorHAnsi" w:cstheme="minorBidi"/>
      <w:color w:val="auto"/>
      <w:sz w:val="24"/>
      <w:szCs w:val="24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4113"/>
    <w:rPr>
      <w:rFonts w:ascii="Arial" w:hAnsi="Arial"/>
      <w:sz w:val="24"/>
      <w:szCs w:val="24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7411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74113"/>
    <w:rPr>
      <w:rFonts w:ascii="Arial" w:hAnsi="Arial"/>
      <w:b/>
      <w:bCs/>
      <w:sz w:val="20"/>
      <w:szCs w:val="20"/>
      <w:lang w:val="en-US"/>
    </w:rPr>
  </w:style>
  <w:style w:type="paragraph" w:customStyle="1" w:styleId="Notes">
    <w:name w:val="Notes"/>
    <w:basedOn w:val="Normal"/>
    <w:qFormat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eastAsiaTheme="minorHAnsi" w:cstheme="minorBidi"/>
      <w:color w:val="auto"/>
      <w:sz w:val="20"/>
      <w:szCs w:val="24"/>
      <w:lang w:eastAsia="en-US"/>
    </w:rPr>
  </w:style>
  <w:style w:type="paragraph" w:customStyle="1" w:styleId="Default">
    <w:name w:val="Default"/>
    <w:rsid w:val="00174113"/>
    <w:pPr>
      <w:widowControl w:val="0"/>
      <w:autoSpaceDE w:val="0"/>
      <w:autoSpaceDN w:val="0"/>
      <w:adjustRightInd w:val="0"/>
      <w:spacing w:after="0" w:line="240" w:lineRule="auto"/>
    </w:pPr>
    <w:rPr>
      <w:rFonts w:ascii="Stone Sans" w:eastAsia="Malgun Gothic" w:hAnsi="Stone Sans" w:cs="Stone Sans"/>
      <w:color w:val="000000"/>
      <w:sz w:val="24"/>
      <w:szCs w:val="24"/>
      <w:lang w:val="en-US" w:eastAsia="ko-KR"/>
    </w:rPr>
  </w:style>
  <w:style w:type="paragraph" w:customStyle="1" w:styleId="CM1">
    <w:name w:val="CM1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174113"/>
    <w:pPr>
      <w:spacing w:line="200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42">
    <w:name w:val="CM42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83">
    <w:name w:val="CM83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174113"/>
    <w:pPr>
      <w:spacing w:line="360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84">
    <w:name w:val="CM84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4">
    <w:name w:val="CM54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87">
    <w:name w:val="CM87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66">
    <w:name w:val="CM66"/>
    <w:basedOn w:val="Default"/>
    <w:next w:val="Default"/>
    <w:uiPriority w:val="99"/>
    <w:rsid w:val="00174113"/>
    <w:pPr>
      <w:spacing w:line="240" w:lineRule="atLeast"/>
    </w:pPr>
    <w:rPr>
      <w:rFonts w:cs="Times New Roman"/>
      <w:color w:val="auto"/>
    </w:rPr>
  </w:style>
  <w:style w:type="paragraph" w:customStyle="1" w:styleId="CM68">
    <w:name w:val="CM68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174113"/>
    <w:pPr>
      <w:spacing w:line="178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174113"/>
    <w:pPr>
      <w:spacing w:line="17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174113"/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174113"/>
    <w:rPr>
      <w:rFonts w:cs="Times New Roman"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contextualSpacing w:val="0"/>
      <w:jc w:val="left"/>
      <w:outlineLvl w:val="9"/>
    </w:pPr>
    <w:rPr>
      <w:rFonts w:ascii="Calibri Light" w:eastAsia="Malgun Gothic" w:hAnsi="Calibri Light" w:cs="Times New Roman"/>
      <w:b w:val="0"/>
      <w:smallCaps w:val="0"/>
      <w:color w:val="2E74B5"/>
      <w:sz w:val="32"/>
      <w:szCs w:val="3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0"/>
        <w:tab w:val="left" w:pos="567"/>
        <w:tab w:val="left" w:pos="1134"/>
        <w:tab w:val="right" w:pos="9638"/>
      </w:tabs>
      <w:jc w:val="left"/>
    </w:pPr>
    <w:rPr>
      <w:rFonts w:asciiTheme="minorHAnsi" w:eastAsiaTheme="minorHAnsi" w:hAnsiTheme="minorHAnsi" w:cstheme="minorBidi"/>
      <w:b/>
      <w:bCs/>
      <w:color w:val="auto"/>
      <w:sz w:val="24"/>
      <w:szCs w:val="24"/>
      <w:lang w:eastAsia="en-US"/>
    </w:rPr>
  </w:style>
  <w:style w:type="paragraph" w:customStyle="1" w:styleId="DraftTextnumbering">
    <w:name w:val="Draft Text numbering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jc w:val="left"/>
    </w:pPr>
    <w:rPr>
      <w:rFonts w:ascii="Calibri" w:eastAsia="Malgun Gothic" w:hAnsi="Calibri" w:cs="Times New Roman"/>
      <w:color w:val="auto"/>
      <w:lang w:eastAsia="ko-KR"/>
    </w:rPr>
  </w:style>
  <w:style w:type="paragraph" w:styleId="Textonotapie">
    <w:name w:val="footnote text"/>
    <w:basedOn w:val="Normal"/>
    <w:link w:val="TextonotapieCar"/>
    <w:semiHidden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jc w:val="left"/>
    </w:pPr>
    <w:rPr>
      <w:rFonts w:ascii="Calibri" w:eastAsia="Malgun Gothic" w:hAnsi="Calibri" w:cs="Times New Roman"/>
      <w:color w:val="auto"/>
      <w:sz w:val="20"/>
      <w:szCs w:val="20"/>
      <w:lang w:eastAsia="ko-KR"/>
    </w:rPr>
  </w:style>
  <w:style w:type="character" w:customStyle="1" w:styleId="TextonotapieCar">
    <w:name w:val="Texto nota pie Car"/>
    <w:basedOn w:val="Fuentedeprrafopredeter"/>
    <w:link w:val="Textonotapie"/>
    <w:semiHidden/>
    <w:rsid w:val="00174113"/>
    <w:rPr>
      <w:rFonts w:ascii="Calibri" w:eastAsia="Malgun Gothic" w:hAnsi="Calibri" w:cs="Times New Roman"/>
      <w:sz w:val="20"/>
      <w:szCs w:val="20"/>
      <w:lang w:val="en-US" w:eastAsia="ko-KR"/>
    </w:rPr>
  </w:style>
  <w:style w:type="character" w:styleId="Refdenotaalpie">
    <w:name w:val="footnote reference"/>
    <w:semiHidden/>
    <w:unhideWhenUsed/>
    <w:rsid w:val="00174113"/>
    <w:rPr>
      <w:rFonts w:cs="Times New Roman"/>
      <w:vertAlign w:val="superscript"/>
    </w:rPr>
  </w:style>
  <w:style w:type="character" w:styleId="Nmerodepgina">
    <w:name w:val="page number"/>
    <w:basedOn w:val="Fuentedeprrafopredeter"/>
    <w:unhideWhenUsed/>
    <w:rsid w:val="00174113"/>
  </w:style>
  <w:style w:type="paragraph" w:styleId="TDC2">
    <w:name w:val="toc 2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0"/>
        <w:tab w:val="left" w:pos="1100"/>
        <w:tab w:val="right" w:leader="dot" w:pos="9639"/>
      </w:tabs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0"/>
        <w:tab w:val="left" w:pos="1134"/>
        <w:tab w:val="right" w:leader="dot" w:pos="9639"/>
      </w:tabs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0"/>
        <w:tab w:val="left" w:pos="1134"/>
        <w:tab w:val="right" w:leader="dot" w:pos="9639"/>
      </w:tabs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622"/>
      </w:tabs>
      <w:jc w:val="left"/>
    </w:pPr>
    <w:rPr>
      <w:rFonts w:ascii="Verdana" w:eastAsiaTheme="minorHAnsi" w:hAnsi="Verdana" w:cstheme="minorBidi"/>
      <w:color w:val="auto"/>
      <w:sz w:val="20"/>
      <w:szCs w:val="20"/>
      <w:lang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100"/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320"/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540"/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760"/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paragraph" w:styleId="Revisin">
    <w:name w:val="Revision"/>
    <w:hidden/>
    <w:uiPriority w:val="99"/>
    <w:semiHidden/>
    <w:rsid w:val="00174113"/>
    <w:pPr>
      <w:spacing w:after="0" w:line="240" w:lineRule="auto"/>
    </w:pPr>
    <w:rPr>
      <w:rFonts w:ascii="Arial" w:hAnsi="Arial"/>
      <w:szCs w:val="24"/>
      <w:lang w:val="en-US"/>
    </w:rPr>
  </w:style>
  <w:style w:type="paragraph" w:styleId="Sangradetextonormal">
    <w:name w:val="Body Text Indent"/>
    <w:basedOn w:val="Normal"/>
    <w:link w:val="SangradetextonormalCar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566"/>
        <w:tab w:val="left" w:pos="1079"/>
        <w:tab w:val="left" w:pos="1134"/>
        <w:tab w:val="left" w:pos="2268"/>
        <w:tab w:val="left" w:pos="3402"/>
        <w:tab w:val="left" w:pos="4534"/>
      </w:tabs>
      <w:ind w:left="1079" w:hanging="1079"/>
    </w:pPr>
    <w:rPr>
      <w:rFonts w:ascii="Univers" w:eastAsia="Batang" w:hAnsi="Univers" w:cs="Times New Roman"/>
      <w:snapToGrid w:val="0"/>
      <w:color w:val="auto"/>
      <w:lang w:val="en-GB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174113"/>
    <w:rPr>
      <w:rFonts w:ascii="Univers" w:eastAsia="Batang" w:hAnsi="Univers" w:cs="Times New Roman"/>
      <w:snapToGrid w:val="0"/>
      <w:lang w:val="en-GB"/>
    </w:rPr>
  </w:style>
  <w:style w:type="character" w:customStyle="1" w:styleId="apple-style-span">
    <w:name w:val="apple-style-span"/>
    <w:basedOn w:val="Fuentedeprrafopredeter"/>
    <w:rsid w:val="00174113"/>
  </w:style>
  <w:style w:type="paragraph" w:styleId="Textoindependiente">
    <w:name w:val="Body Text"/>
    <w:basedOn w:val="Normal"/>
    <w:link w:val="TextoindependienteCar"/>
    <w:qFormat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111"/>
      <w:jc w:val="left"/>
    </w:pPr>
    <w:rPr>
      <w:rFonts w:ascii="Times New Roman" w:eastAsia="Times New Roman" w:hAnsi="Times New Roman" w:cstheme="minorBidi"/>
      <w:color w:val="auto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74113"/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ormalWeb">
    <w:name w:val="Normal (Web)"/>
    <w:basedOn w:val="Normal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174113"/>
  </w:style>
  <w:style w:type="paragraph" w:customStyle="1" w:styleId="OBS2text">
    <w:name w:val="_OBS2_text"/>
    <w:basedOn w:val="Normal"/>
    <w:autoRedefine/>
    <w:qFormat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40"/>
    </w:pPr>
    <w:rPr>
      <w:rFonts w:eastAsia="Times New Roman"/>
      <w:snapToGrid w:val="0"/>
      <w:color w:val="auto"/>
      <w:lang w:eastAsia="en-US"/>
    </w:rPr>
  </w:style>
  <w:style w:type="character" w:styleId="Ttulodellibro">
    <w:name w:val="Book Title"/>
    <w:basedOn w:val="Fuentedeprrafopredeter"/>
    <w:uiPriority w:val="33"/>
    <w:qFormat/>
    <w:rsid w:val="00174113"/>
    <w:rPr>
      <w:b/>
      <w:bCs/>
      <w:smallCaps/>
      <w:spacing w:val="5"/>
    </w:rPr>
  </w:style>
  <w:style w:type="paragraph" w:customStyle="1" w:styleId="Title1">
    <w:name w:val="Title1"/>
    <w:basedOn w:val="Normal"/>
    <w:next w:val="Normal"/>
    <w:uiPriority w:val="10"/>
    <w:qFormat/>
    <w:rsid w:val="00174113"/>
    <w:pPr>
      <w:widowControl/>
      <w:pBdr>
        <w:top w:val="none" w:sz="0" w:space="0" w:color="auto"/>
        <w:left w:val="none" w:sz="0" w:space="0" w:color="auto"/>
        <w:bottom w:val="single" w:sz="8" w:space="4" w:color="4F81BD"/>
        <w:right w:val="none" w:sz="0" w:space="0" w:color="auto"/>
        <w:between w:val="none" w:sz="0" w:space="0" w:color="auto"/>
      </w:pBdr>
      <w:spacing w:after="300"/>
      <w:contextualSpacing/>
      <w:jc w:val="left"/>
    </w:pPr>
    <w:rPr>
      <w:rFonts w:eastAsia="Microsoft JhengHei" w:cs="Times New Roman"/>
      <w:color w:val="17365D"/>
      <w:spacing w:val="5"/>
      <w:kern w:val="28"/>
      <w:sz w:val="52"/>
      <w:szCs w:val="52"/>
      <w:lang w:val="en-GB" w:eastAsia="en-US"/>
    </w:rPr>
  </w:style>
  <w:style w:type="character" w:customStyle="1" w:styleId="TitleChar1">
    <w:name w:val="Title Char1"/>
    <w:basedOn w:val="Fuentedeprrafopredeter"/>
    <w:uiPriority w:val="10"/>
    <w:rsid w:val="001741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oindependiente2">
    <w:name w:val="Body Text 2"/>
    <w:basedOn w:val="Normal"/>
    <w:link w:val="Textoindependiente2Car"/>
    <w:unhideWhenUsed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480" w:lineRule="auto"/>
      <w:jc w:val="left"/>
    </w:pPr>
    <w:rPr>
      <w:rFonts w:asciiTheme="minorHAnsi" w:eastAsiaTheme="minorEastAsia" w:hAnsiTheme="minorHAnsi" w:cstheme="minorBidi"/>
      <w:color w:val="auto"/>
      <w:lang w:val="en-GB" w:eastAsia="zh-TW"/>
    </w:rPr>
  </w:style>
  <w:style w:type="character" w:customStyle="1" w:styleId="Textoindependiente2Car">
    <w:name w:val="Texto independiente 2 Car"/>
    <w:basedOn w:val="Fuentedeprrafopredeter"/>
    <w:link w:val="Textoindependiente2"/>
    <w:rsid w:val="00174113"/>
    <w:rPr>
      <w:rFonts w:eastAsiaTheme="minorEastAsia"/>
      <w:lang w:val="en-GB" w:eastAsia="zh-TW"/>
    </w:rPr>
  </w:style>
  <w:style w:type="paragraph" w:styleId="Fecha">
    <w:name w:val="Date"/>
    <w:basedOn w:val="Normal"/>
    <w:next w:val="Normal"/>
    <w:link w:val="FechaCar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="Times New Roman" w:eastAsia="Batang" w:hAnsi="Times New Roman" w:cs="Times New Roman"/>
      <w:snapToGrid w:val="0"/>
      <w:color w:val="auto"/>
      <w:sz w:val="24"/>
      <w:szCs w:val="24"/>
      <w:lang w:eastAsia="en-US"/>
    </w:rPr>
  </w:style>
  <w:style w:type="character" w:customStyle="1" w:styleId="FechaCar">
    <w:name w:val="Fecha Car"/>
    <w:basedOn w:val="Fuentedeprrafopredeter"/>
    <w:link w:val="Fecha"/>
    <w:rsid w:val="00174113"/>
    <w:rPr>
      <w:rFonts w:ascii="Times New Roman" w:eastAsia="Batang" w:hAnsi="Times New Roman" w:cs="Times New Roman"/>
      <w:snapToGrid w:val="0"/>
      <w:sz w:val="24"/>
      <w:szCs w:val="24"/>
      <w:lang w:val="en-US"/>
    </w:rPr>
  </w:style>
  <w:style w:type="paragraph" w:customStyle="1" w:styleId="Drafttitle1">
    <w:name w:val="**Draft_title_1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/>
      <w:ind w:left="1134" w:hanging="1134"/>
    </w:pPr>
    <w:rPr>
      <w:rFonts w:eastAsia="Times New Roman" w:cs="Times New Roman"/>
      <w:b/>
      <w:caps/>
      <w:color w:val="auto"/>
      <w:szCs w:val="24"/>
      <w:lang w:val="fr-CH" w:eastAsia="fr-FR"/>
    </w:rPr>
  </w:style>
  <w:style w:type="paragraph" w:customStyle="1" w:styleId="AutoCorrect">
    <w:name w:val="AutoCorrect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-PAGE-">
    <w:name w:val="- PAGE -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geXofY">
    <w:name w:val="Page X of Y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reatedby">
    <w:name w:val="Created by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reatedon">
    <w:name w:val="Created on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astprinted">
    <w:name w:val="Last printed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astsavedby">
    <w:name w:val="Last saved by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lename">
    <w:name w:val="Filename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lenameandpath">
    <w:name w:val="Filename and path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uthorPageDate">
    <w:name w:val="Author  Page #  Date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fidentialPageDate">
    <w:name w:val="Confidential  Page #  Date"/>
    <w:rsid w:val="00174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loque">
    <w:name w:val="Block Text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left="720" w:right="-1" w:hanging="720"/>
      <w:jc w:val="left"/>
    </w:pPr>
    <w:rPr>
      <w:rFonts w:eastAsia="Times New Roman" w:cs="Times New Roman"/>
      <w:b/>
      <w:color w:val="auto"/>
      <w:szCs w:val="20"/>
      <w:lang w:eastAsia="en-US"/>
    </w:rPr>
  </w:style>
  <w:style w:type="paragraph" w:customStyle="1" w:styleId="Char1CharCharChar">
    <w:name w:val="Char1 Char Char Char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="Times New Roman" w:eastAsia="Times New Roman" w:hAnsi="Times New Roman" w:cs="Times New Roman"/>
      <w:color w:val="auto"/>
      <w:sz w:val="24"/>
      <w:szCs w:val="24"/>
      <w:lang w:val="pl-PL" w:eastAsia="pl-PL"/>
    </w:rPr>
  </w:style>
  <w:style w:type="character" w:styleId="Textoennegrita">
    <w:name w:val="Strong"/>
    <w:qFormat/>
    <w:rsid w:val="00174113"/>
    <w:rPr>
      <w:b/>
      <w:bCs/>
    </w:rPr>
  </w:style>
  <w:style w:type="paragraph" w:customStyle="1" w:styleId="contentmiddletext">
    <w:name w:val="contentmiddletext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36" w:lineRule="atLeast"/>
      <w:jc w:val="left"/>
    </w:pPr>
    <w:rPr>
      <w:rFonts w:ascii="Times New Roman" w:eastAsia="Times New Roman" w:hAnsi="Times New Roman" w:cs="Times New Roman"/>
      <w:color w:val="373737"/>
      <w:sz w:val="17"/>
      <w:szCs w:val="17"/>
      <w:lang w:eastAsia="en-US" w:bidi="mni-IN"/>
    </w:rPr>
  </w:style>
  <w:style w:type="paragraph" w:styleId="Sangra2detindependiente">
    <w:name w:val="Body Text Indent 2"/>
    <w:basedOn w:val="Normal"/>
    <w:link w:val="Sangra2detindependienteCar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-1440"/>
      </w:tabs>
      <w:ind w:left="720"/>
    </w:pPr>
    <w:rPr>
      <w:rFonts w:ascii="Univers" w:eastAsia="Times New Roman" w:hAnsi="Univers" w:cs="Times New Roman"/>
      <w:snapToGrid w:val="0"/>
      <w:color w:val="auto"/>
      <w:sz w:val="21"/>
      <w:szCs w:val="21"/>
      <w:lang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74113"/>
    <w:rPr>
      <w:rFonts w:ascii="Univers" w:eastAsia="Times New Roman" w:hAnsi="Univers" w:cs="Times New Roman"/>
      <w:snapToGrid w:val="0"/>
      <w:sz w:val="21"/>
      <w:szCs w:val="21"/>
      <w:lang w:val="en-US"/>
    </w:rPr>
  </w:style>
  <w:style w:type="paragraph" w:styleId="Sangra3detindependiente">
    <w:name w:val="Body Text Indent 3"/>
    <w:basedOn w:val="Normal"/>
    <w:link w:val="Sangra3detindependienteCar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-1440"/>
      </w:tabs>
      <w:ind w:firstLine="1134"/>
    </w:pPr>
    <w:rPr>
      <w:rFonts w:ascii="Univers" w:eastAsia="Times New Roman" w:hAnsi="Univers" w:cs="Times New Roman"/>
      <w:snapToGrid w:val="0"/>
      <w:color w:val="auto"/>
      <w:sz w:val="21"/>
      <w:szCs w:val="21"/>
      <w:lang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74113"/>
    <w:rPr>
      <w:rFonts w:ascii="Univers" w:eastAsia="Times New Roman" w:hAnsi="Univers" w:cs="Times New Roman"/>
      <w:snapToGrid w:val="0"/>
      <w:sz w:val="21"/>
      <w:szCs w:val="21"/>
      <w:lang w:val="en-US"/>
    </w:rPr>
  </w:style>
  <w:style w:type="paragraph" w:styleId="Textoindependiente3">
    <w:name w:val="Body Text 3"/>
    <w:basedOn w:val="Normal"/>
    <w:link w:val="Textoindependiente3Car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eastAsia="Times New Roman" w:cs="Times New Roman"/>
      <w:snapToGrid w:val="0"/>
      <w:color w:val="auto"/>
      <w:lang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174113"/>
    <w:rPr>
      <w:rFonts w:ascii="Arial" w:eastAsia="Times New Roman" w:hAnsi="Arial" w:cs="Times New Roman"/>
      <w:snapToGrid w:val="0"/>
      <w:lang w:val="en-US"/>
    </w:rPr>
  </w:style>
  <w:style w:type="paragraph" w:styleId="Mapadeldocumento">
    <w:name w:val="Document Map"/>
    <w:basedOn w:val="Normal"/>
    <w:link w:val="MapadeldocumentoCar"/>
    <w:semiHidden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80"/>
      <w:jc w:val="left"/>
    </w:pPr>
    <w:rPr>
      <w:rFonts w:ascii="Tahoma" w:eastAsia="Times New Roman" w:hAnsi="Tahoma" w:cs="Times New Roman"/>
      <w:snapToGrid w:val="0"/>
      <w:color w:val="auto"/>
      <w:sz w:val="24"/>
      <w:szCs w:val="24"/>
      <w:lang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74113"/>
    <w:rPr>
      <w:rFonts w:ascii="Tahoma" w:eastAsia="Times New Roman" w:hAnsi="Tahoma" w:cs="Times New Roman"/>
      <w:snapToGrid w:val="0"/>
      <w:sz w:val="24"/>
      <w:szCs w:val="24"/>
      <w:shd w:val="clear" w:color="auto" w:fill="000080"/>
      <w:lang w:val="en-US"/>
    </w:rPr>
  </w:style>
  <w:style w:type="paragraph" w:customStyle="1" w:styleId="firstparagraph">
    <w:name w:val="first paragraph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="1Stone Serif" w:eastAsia="Times New Roman" w:hAnsi="1Stone Serif" w:cs="Times New Roman"/>
      <w:color w:val="auto"/>
      <w:sz w:val="18"/>
      <w:szCs w:val="20"/>
      <w:lang w:eastAsia="en-US"/>
    </w:rPr>
  </w:style>
  <w:style w:type="paragraph" w:customStyle="1" w:styleId="sectionheading">
    <w:name w:val="section heading"/>
    <w:basedOn w:val="Normal"/>
    <w:next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rFonts w:ascii="New York" w:eastAsia="Times New Roman" w:hAnsi="New York" w:cs="Times New Roman"/>
      <w:b/>
      <w:caps/>
      <w:color w:val="auto"/>
      <w:sz w:val="24"/>
      <w:szCs w:val="20"/>
      <w:lang w:eastAsia="en-US"/>
    </w:rPr>
  </w:style>
  <w:style w:type="paragraph" w:customStyle="1" w:styleId="letters">
    <w:name w:val="letters"/>
    <w:basedOn w:val="Normal"/>
    <w:next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400" w:hanging="400"/>
      <w:jc w:val="left"/>
    </w:pPr>
    <w:rPr>
      <w:rFonts w:ascii="New York" w:eastAsia="Times New Roman" w:hAnsi="New York" w:cs="Times New Roman"/>
      <w:color w:val="auto"/>
      <w:sz w:val="18"/>
      <w:szCs w:val="20"/>
      <w:lang w:eastAsia="en-US"/>
    </w:rPr>
  </w:style>
  <w:style w:type="paragraph" w:customStyle="1" w:styleId="Title5">
    <w:name w:val="Title 5"/>
    <w:basedOn w:val="Normal"/>
    <w:next w:val="firstparagraph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600"/>
        <w:tab w:val="left" w:pos="6360"/>
        <w:tab w:val="center" w:pos="9200"/>
      </w:tabs>
      <w:autoSpaceDE w:val="0"/>
      <w:autoSpaceDN w:val="0"/>
      <w:spacing w:before="180" w:after="60" w:line="240" w:lineRule="exact"/>
      <w:jc w:val="left"/>
    </w:pPr>
    <w:rPr>
      <w:rFonts w:ascii="New York" w:eastAsia="Times New Roman" w:hAnsi="New York" w:cs="Times New Roman"/>
      <w:smallCaps/>
      <w:color w:val="auto"/>
      <w:sz w:val="18"/>
      <w:szCs w:val="18"/>
      <w:lang w:eastAsia="en-US"/>
    </w:rPr>
  </w:style>
  <w:style w:type="paragraph" w:customStyle="1" w:styleId="Textedebulles1">
    <w:name w:val="Texte de bulles1"/>
    <w:basedOn w:val="Normal"/>
    <w:semiHidden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="Tahoma" w:eastAsia="Times New Roman" w:hAnsi="Tahoma" w:cs="Tahoma"/>
      <w:color w:val="auto"/>
      <w:sz w:val="16"/>
      <w:szCs w:val="16"/>
      <w:lang w:eastAsia="en-US"/>
    </w:rPr>
  </w:style>
  <w:style w:type="paragraph" w:customStyle="1" w:styleId="1">
    <w:name w:val="(1)"/>
    <w:basedOn w:val="Normal"/>
    <w:next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400"/>
      </w:tabs>
      <w:spacing w:line="240" w:lineRule="exact"/>
      <w:ind w:left="400" w:hanging="400"/>
      <w:jc w:val="left"/>
    </w:pPr>
    <w:rPr>
      <w:rFonts w:ascii="1Stone Serif" w:eastAsia="Times New Roman" w:hAnsi="1Stone Serif" w:cs="Times New Roman"/>
      <w:color w:val="auto"/>
      <w:sz w:val="18"/>
      <w:szCs w:val="20"/>
      <w:lang w:eastAsia="en-US"/>
    </w:rPr>
  </w:style>
  <w:style w:type="paragraph" w:customStyle="1" w:styleId="subletters">
    <w:name w:val="subletters"/>
    <w:basedOn w:val="letters"/>
    <w:next w:val="Normal"/>
    <w:rsid w:val="00174113"/>
    <w:pPr>
      <w:ind w:left="1600"/>
    </w:pPr>
    <w:rPr>
      <w:rFonts w:ascii="1Stone Serif" w:hAnsi="1Stone Serif"/>
    </w:rPr>
  </w:style>
  <w:style w:type="paragraph" w:customStyle="1" w:styleId="heading2">
    <w:name w:val="heading  2"/>
    <w:basedOn w:val="firstparagraph"/>
    <w:rsid w:val="00174113"/>
    <w:pPr>
      <w:spacing w:before="110" w:after="110"/>
    </w:pPr>
    <w:rPr>
      <w:rFonts w:ascii="New York" w:hAnsi="New York"/>
      <w:b/>
    </w:rPr>
  </w:style>
  <w:style w:type="paragraph" w:customStyle="1" w:styleId="Heading31">
    <w:name w:val="Heading 31"/>
    <w:basedOn w:val="heading2"/>
    <w:rsid w:val="00174113"/>
    <w:rPr>
      <w:i/>
    </w:rPr>
  </w:style>
  <w:style w:type="paragraph" w:customStyle="1" w:styleId="Principles">
    <w:name w:val="Principles"/>
    <w:basedOn w:val="Normal"/>
    <w:next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800"/>
      <w:jc w:val="left"/>
    </w:pPr>
    <w:rPr>
      <w:rFonts w:ascii="1Stone Serif" w:eastAsia="Times New Roman" w:hAnsi="1Stone Serif" w:cs="Times New Roman"/>
      <w:i/>
      <w:color w:val="auto"/>
      <w:sz w:val="18"/>
      <w:szCs w:val="20"/>
      <w:lang w:eastAsia="en-US"/>
    </w:rPr>
  </w:style>
  <w:style w:type="paragraph" w:customStyle="1" w:styleId="chapterheading">
    <w:name w:val="chapter heading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400" w:line="440" w:lineRule="exact"/>
      <w:jc w:val="center"/>
    </w:pPr>
    <w:rPr>
      <w:rFonts w:ascii="New York" w:eastAsia="Times New Roman" w:hAnsi="New York" w:cs="Times New Roman"/>
      <w:b/>
      <w:caps/>
      <w:color w:val="auto"/>
      <w:sz w:val="28"/>
      <w:szCs w:val="20"/>
      <w:lang w:eastAsia="en-US"/>
    </w:rPr>
  </w:style>
  <w:style w:type="paragraph" w:customStyle="1" w:styleId="Column">
    <w:name w:val="Column"/>
    <w:basedOn w:val="firstparagraph"/>
    <w:next w:val="Normal"/>
    <w:rsid w:val="00174113"/>
    <w:pPr>
      <w:ind w:left="3600" w:hanging="3600"/>
    </w:pPr>
  </w:style>
  <w:style w:type="paragraph" w:customStyle="1" w:styleId="glossary">
    <w:name w:val="glossary"/>
    <w:basedOn w:val="firstparagraph"/>
    <w:next w:val="Normal"/>
    <w:rsid w:val="00174113"/>
    <w:pPr>
      <w:spacing w:before="44"/>
    </w:pPr>
  </w:style>
  <w:style w:type="paragraph" w:customStyle="1" w:styleId="column3">
    <w:name w:val="column 3"/>
    <w:basedOn w:val="column2"/>
    <w:next w:val="Normal"/>
    <w:rsid w:val="00174113"/>
    <w:pPr>
      <w:tabs>
        <w:tab w:val="clear" w:pos="7000"/>
        <w:tab w:val="left" w:pos="5920"/>
      </w:tabs>
      <w:ind w:left="5000" w:hanging="4600"/>
    </w:pPr>
  </w:style>
  <w:style w:type="paragraph" w:customStyle="1" w:styleId="column2">
    <w:name w:val="column  2"/>
    <w:basedOn w:val="Column"/>
    <w:next w:val="Normal"/>
    <w:rsid w:val="00174113"/>
    <w:pPr>
      <w:tabs>
        <w:tab w:val="left" w:pos="1400"/>
        <w:tab w:val="left" w:pos="7000"/>
      </w:tabs>
      <w:ind w:left="400" w:firstLine="0"/>
    </w:pPr>
  </w:style>
  <w:style w:type="paragraph" w:customStyle="1" w:styleId="11">
    <w:name w:val="1.1"/>
    <w:basedOn w:val="Normal"/>
    <w:next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60" w:line="240" w:lineRule="exact"/>
      <w:ind w:left="900" w:hanging="900"/>
      <w:jc w:val="left"/>
    </w:pPr>
    <w:rPr>
      <w:rFonts w:ascii="New York" w:eastAsia="Times New Roman" w:hAnsi="New York" w:cs="Times New Roman"/>
      <w:color w:val="auto"/>
      <w:sz w:val="20"/>
      <w:szCs w:val="20"/>
      <w:lang w:eastAsia="en-US"/>
    </w:rPr>
  </w:style>
  <w:style w:type="paragraph" w:customStyle="1" w:styleId="OmniPage5">
    <w:name w:val="OmniPage #5"/>
    <w:basedOn w:val="Normal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140" w:lineRule="atLeast"/>
      <w:jc w:val="left"/>
    </w:pPr>
    <w:rPr>
      <w:rFonts w:ascii="Times" w:eastAsia="Times New Roman" w:hAnsi="Times" w:cs="Times New Roman"/>
      <w:color w:val="auto"/>
      <w:sz w:val="24"/>
      <w:szCs w:val="24"/>
      <w:lang w:eastAsia="en-US"/>
    </w:rPr>
  </w:style>
  <w:style w:type="paragraph" w:customStyle="1" w:styleId="OmniPage2">
    <w:name w:val="OmniPage #2"/>
    <w:basedOn w:val="Normal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tLeast"/>
      <w:jc w:val="left"/>
    </w:pPr>
    <w:rPr>
      <w:rFonts w:ascii="Times" w:eastAsia="Times New Roman" w:hAnsi="Times" w:cs="Times New Roman"/>
      <w:color w:val="auto"/>
      <w:sz w:val="24"/>
      <w:szCs w:val="24"/>
      <w:lang w:eastAsia="en-US"/>
    </w:rPr>
  </w:style>
  <w:style w:type="paragraph" w:customStyle="1" w:styleId="OmniPage7">
    <w:name w:val="OmniPage #7"/>
    <w:basedOn w:val="Normal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140" w:lineRule="atLeast"/>
      <w:jc w:val="left"/>
    </w:pPr>
    <w:rPr>
      <w:rFonts w:ascii="Times" w:eastAsia="Times New Roman" w:hAnsi="Times" w:cs="Times New Roman"/>
      <w:color w:val="auto"/>
      <w:sz w:val="24"/>
      <w:szCs w:val="24"/>
      <w:lang w:eastAsia="en-US"/>
    </w:rPr>
  </w:style>
  <w:style w:type="paragraph" w:customStyle="1" w:styleId="OmniPage3">
    <w:name w:val="OmniPage #3"/>
    <w:basedOn w:val="Normal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140" w:lineRule="atLeast"/>
      <w:jc w:val="left"/>
    </w:pPr>
    <w:rPr>
      <w:rFonts w:ascii="Times" w:eastAsia="Times New Roman" w:hAnsi="Times" w:cs="Times New Roman"/>
      <w:color w:val="auto"/>
      <w:sz w:val="24"/>
      <w:szCs w:val="24"/>
      <w:lang w:eastAsia="en-US"/>
    </w:rPr>
  </w:style>
  <w:style w:type="paragraph" w:customStyle="1" w:styleId="OmniPage6">
    <w:name w:val="OmniPage #6"/>
    <w:basedOn w:val="Normal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140" w:lineRule="atLeast"/>
      <w:jc w:val="left"/>
    </w:pPr>
    <w:rPr>
      <w:rFonts w:ascii="Times" w:eastAsia="Times New Roman" w:hAnsi="Times" w:cs="Times New Roman"/>
      <w:color w:val="auto"/>
      <w:sz w:val="24"/>
      <w:szCs w:val="24"/>
      <w:lang w:eastAsia="en-US"/>
    </w:rPr>
  </w:style>
  <w:style w:type="paragraph" w:customStyle="1" w:styleId="OmniPage20">
    <w:name w:val="OmniPage #20"/>
    <w:basedOn w:val="Normal"/>
    <w:next w:val="OmniPage7"/>
    <w:rsid w:val="001741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140" w:lineRule="atLeast"/>
      <w:jc w:val="left"/>
    </w:pPr>
    <w:rPr>
      <w:rFonts w:ascii="Times" w:eastAsia="Times New Roman" w:hAnsi="Times" w:cs="Times New Roman"/>
      <w:color w:val="auto"/>
      <w:sz w:val="24"/>
      <w:szCs w:val="24"/>
      <w:lang w:eastAsia="en-US"/>
    </w:rPr>
  </w:style>
  <w:style w:type="paragraph" w:customStyle="1" w:styleId="CrossTitle12">
    <w:name w:val="***Cross_Title_12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rFonts w:eastAsia="SimSun"/>
      <w:b/>
      <w:bCs/>
      <w:caps/>
      <w:color w:val="auto"/>
      <w:sz w:val="24"/>
      <w:szCs w:val="24"/>
      <w:lang w:val="fr-CH"/>
    </w:rPr>
  </w:style>
  <w:style w:type="paragraph" w:customStyle="1" w:styleId="ResPara">
    <w:name w:val="*Res_Para"/>
    <w:basedOn w:val="Normal"/>
    <w:rsid w:val="0017411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Times New Roman" w:cs="Times New Roman"/>
      <w:b/>
      <w:bCs/>
      <w:szCs w:val="24"/>
      <w:lang w:eastAsia="fr-FR"/>
    </w:rPr>
  </w:style>
  <w:style w:type="paragraph" w:customStyle="1" w:styleId="CrossTitle14">
    <w:name w:val="***Cross_Title_14"/>
    <w:basedOn w:val="Normal"/>
    <w:rsid w:val="00174113"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140"/>
      </w:tabs>
      <w:spacing w:after="100"/>
      <w:jc w:val="center"/>
    </w:pPr>
    <w:rPr>
      <w:rFonts w:eastAsia="SimSun"/>
      <w:b/>
      <w:caps/>
      <w:color w:val="auto"/>
      <w:sz w:val="28"/>
      <w:szCs w:val="28"/>
      <w:lang w:val="fr-CH"/>
    </w:rPr>
  </w:style>
  <w:style w:type="paragraph" w:styleId="Sinespaciado">
    <w:name w:val="No Spacing"/>
    <w:uiPriority w:val="1"/>
    <w:qFormat/>
    <w:rsid w:val="00174113"/>
    <w:pPr>
      <w:spacing w:after="0" w:line="240" w:lineRule="auto"/>
    </w:pPr>
    <w:rPr>
      <w:rFonts w:eastAsiaTheme="minorEastAsia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2327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Cejas</dc:creator>
  <cp:keywords/>
  <dc:description/>
  <cp:lastModifiedBy>Alicia Cejas</cp:lastModifiedBy>
  <cp:revision>1</cp:revision>
  <dcterms:created xsi:type="dcterms:W3CDTF">2018-04-11T13:55:00Z</dcterms:created>
  <dcterms:modified xsi:type="dcterms:W3CDTF">2018-04-11T13:56:00Z</dcterms:modified>
</cp:coreProperties>
</file>