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6410" w14:textId="77777777" w:rsidR="00832034" w:rsidRDefault="00832034" w:rsidP="00832034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2809AA2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D0988C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7E78DD3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100B29F" w14:textId="77777777" w:rsid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lang w:val="es-AR"/>
        </w:rPr>
      </w:pPr>
    </w:p>
    <w:p w14:paraId="62D131C3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0E6EE1EE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EDE240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180B36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472F015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68712AD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5884A848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7438C4DE" w14:textId="77777777" w:rsidR="00832034" w:rsidRDefault="00832034" w:rsidP="00832034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7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3EE12EF0" w14:textId="77777777" w:rsidR="00832034" w:rsidRP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sz w:val="40"/>
          <w:szCs w:val="40"/>
          <w:lang w:val="es-AR"/>
        </w:rPr>
      </w:pPr>
    </w:p>
    <w:p w14:paraId="5FD292A4" w14:textId="32B63F6A" w:rsidR="00832034" w:rsidRPr="00832034" w:rsidRDefault="00832034" w:rsidP="00832034">
      <w:pPr>
        <w:jc w:val="center"/>
        <w:rPr>
          <w:sz w:val="40"/>
          <w:szCs w:val="40"/>
        </w:rPr>
      </w:pPr>
      <w:r w:rsidRPr="00832034">
        <w:rPr>
          <w:sz w:val="40"/>
          <w:szCs w:val="40"/>
          <w:lang w:val="es-AR"/>
        </w:rPr>
        <w:t>Facultad de Ingeniería y Ciencias Exactas</w:t>
      </w:r>
    </w:p>
    <w:p w14:paraId="2C50752C" w14:textId="40A59D9E" w:rsidR="00832034" w:rsidRPr="00832034" w:rsidRDefault="00832034" w:rsidP="00832034">
      <w:pPr>
        <w:jc w:val="center"/>
        <w:rPr>
          <w:sz w:val="40"/>
          <w:szCs w:val="40"/>
          <w:lang w:val="es-AR"/>
        </w:rPr>
      </w:pPr>
      <w:r w:rsidRPr="00832034">
        <w:rPr>
          <w:sz w:val="40"/>
          <w:szCs w:val="40"/>
          <w:lang w:val="es-AR"/>
        </w:rPr>
        <w:t>Universidad Argentina de la Empresa</w:t>
      </w:r>
    </w:p>
    <w:p w14:paraId="73FC5783" w14:textId="77777777" w:rsidR="00832034" w:rsidRDefault="00832034" w:rsidP="00832034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</w:p>
    <w:p w14:paraId="358F6B5B" w14:textId="29210215" w:rsidR="00832034" w:rsidRDefault="00832034" w:rsidP="00832034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4AC29C" wp14:editId="1EC29028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BF5B" w14:textId="77777777" w:rsidR="0054356E" w:rsidRDefault="0054356E" w:rsidP="00832034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E52AA55" w14:textId="77777777" w:rsidR="0054356E" w:rsidRDefault="0054356E" w:rsidP="0054356E">
      <w:pPr>
        <w:pStyle w:val="Ttulo"/>
      </w:pPr>
      <w:proofErr w:type="spellStart"/>
      <w:r>
        <w:lastRenderedPageBreak/>
        <w:t>Programación</w:t>
      </w:r>
      <w:proofErr w:type="spellEnd"/>
      <w:r>
        <w:t xml:space="preserve"> de Lista </w:t>
      </w:r>
      <w:proofErr w:type="spellStart"/>
      <w:r>
        <w:t>Genérica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 bajo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TDA</w:t>
      </w:r>
    </w:p>
    <w:p w14:paraId="745D6C6C" w14:textId="77777777" w:rsidR="0054356E" w:rsidRDefault="0054356E" w:rsidP="0054356E">
      <w:pPr>
        <w:pStyle w:val="Ttulo1"/>
      </w:pPr>
      <w:r>
        <w:t xml:space="preserve">📚 </w:t>
      </w:r>
      <w:proofErr w:type="spellStart"/>
      <w:r>
        <w:t>Teoría</w:t>
      </w:r>
      <w:proofErr w:type="spellEnd"/>
    </w:p>
    <w:p w14:paraId="3F155AA7" w14:textId="77777777" w:rsidR="0054356E" w:rsidRDefault="0054356E" w:rsidP="0054356E">
      <w:pPr>
        <w:pStyle w:val="Ttulo2"/>
      </w:pPr>
      <w:r>
        <w:t xml:space="preserve">🔹 </w:t>
      </w:r>
      <w:proofErr w:type="spellStart"/>
      <w:r>
        <w:t>Paradigma</w:t>
      </w:r>
      <w:proofErr w:type="spellEnd"/>
      <w:r>
        <w:t xml:space="preserve"> TDA (Tipo de Datos </w:t>
      </w:r>
      <w:proofErr w:type="spellStart"/>
      <w:r>
        <w:t>Abstracto</w:t>
      </w:r>
      <w:proofErr w:type="spellEnd"/>
      <w:r>
        <w:t>)</w:t>
      </w:r>
    </w:p>
    <w:p w14:paraId="0DBE5BB0" w14:textId="77777777" w:rsidR="0054356E" w:rsidRPr="0054356E" w:rsidRDefault="0054356E" w:rsidP="0054356E"/>
    <w:p w14:paraId="31439668" w14:textId="6032A332" w:rsidR="0054356E" w:rsidRDefault="0054356E" w:rsidP="0054356E">
      <w:r>
        <w:t xml:space="preserve">- </w:t>
      </w:r>
      <w:r>
        <w:t xml:space="preserve"> </w:t>
      </w:r>
      <w:r>
        <w:tab/>
      </w:r>
      <w:r>
        <w:t xml:space="preserve">Un TDA describe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sin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implementadas</w:t>
      </w:r>
      <w:proofErr w:type="spellEnd"/>
      <w:r>
        <w:t>.</w:t>
      </w:r>
      <w:r>
        <w:br/>
        <w:t>-</w:t>
      </w:r>
      <w:r>
        <w:tab/>
      </w:r>
      <w:r>
        <w:t xml:space="preserve"> </w:t>
      </w:r>
      <w:proofErr w:type="spellStart"/>
      <w:r>
        <w:t>Separamos</w:t>
      </w:r>
      <w:proofErr w:type="spellEnd"/>
      <w:r>
        <w:t xml:space="preserve"> interfaces (</w:t>
      </w:r>
      <w:proofErr w:type="spellStart"/>
      <w:r>
        <w:t>contratos</w:t>
      </w:r>
      <w:proofErr w:type="spellEnd"/>
      <w:r>
        <w:t xml:space="preserve">) de </w:t>
      </w:r>
      <w:proofErr w:type="spellStart"/>
      <w:r>
        <w:t>implementaciones</w:t>
      </w:r>
      <w:proofErr w:type="spellEnd"/>
      <w:r>
        <w:t xml:space="preserve"> (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>).</w:t>
      </w:r>
      <w:r>
        <w:br/>
      </w:r>
      <w:r>
        <w:br/>
      </w:r>
      <w:proofErr w:type="spellStart"/>
      <w:r>
        <w:t>Ejemplo</w:t>
      </w:r>
      <w:proofErr w:type="spellEnd"/>
      <w:r>
        <w:t xml:space="preserve"> de TDA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>:</w:t>
      </w:r>
      <w:r>
        <w:br/>
        <w:t xml:space="preserve">- </w:t>
      </w:r>
      <w:proofErr w:type="spellStart"/>
      <w:r>
        <w:t>ILista</w:t>
      </w:r>
      <w:proofErr w:type="spellEnd"/>
      <w:r>
        <w:t xml:space="preserve">&lt;T&gt; describe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  <w:r>
        <w:br/>
        <w:t xml:space="preserve">- Lista&lt;T&gt;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  <w:r>
        <w:br/>
        <w:t xml:space="preserve">- INodo&lt;T&gt; describe un </w:t>
      </w:r>
      <w:proofErr w:type="spellStart"/>
      <w:r>
        <w:t>nodo</w:t>
      </w:r>
      <w:proofErr w:type="spellEnd"/>
      <w:r>
        <w:t>.</w:t>
      </w:r>
      <w:r>
        <w:br/>
        <w:t xml:space="preserve">- </w:t>
      </w:r>
      <w:proofErr w:type="spellStart"/>
      <w:r>
        <w:t>Nodo</w:t>
      </w:r>
      <w:proofErr w:type="spellEnd"/>
      <w:r>
        <w:t xml:space="preserve">&lt;T&gt;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nodo</w:t>
      </w:r>
      <w:proofErr w:type="spellEnd"/>
      <w:r>
        <w:t>.</w:t>
      </w:r>
    </w:p>
    <w:p w14:paraId="08EDD02D" w14:textId="77777777" w:rsidR="0054356E" w:rsidRDefault="0054356E" w:rsidP="0054356E">
      <w:pPr>
        <w:pStyle w:val="Ttulo2"/>
      </w:pPr>
      <w:r>
        <w:t xml:space="preserve">🔹 </w:t>
      </w:r>
      <w:proofErr w:type="spellStart"/>
      <w:r>
        <w:t>Qué</w:t>
      </w:r>
      <w:proofErr w:type="spellEnd"/>
      <w:r>
        <w:t xml:space="preserve"> es &lt;T&gt; (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Genéricos</w:t>
      </w:r>
      <w:proofErr w:type="spellEnd"/>
      <w:r>
        <w:t>)</w:t>
      </w:r>
    </w:p>
    <w:p w14:paraId="6A059C58" w14:textId="77777777" w:rsidR="0054356E" w:rsidRPr="0054356E" w:rsidRDefault="0054356E" w:rsidP="0054356E">
      <w:pPr>
        <w:rPr>
          <w:b/>
          <w:bCs/>
          <w:color w:val="F2F2F2" w:themeColor="background1" w:themeShade="F2"/>
        </w:rPr>
      </w:pPr>
    </w:p>
    <w:p w14:paraId="258DCC4E" w14:textId="6494011A" w:rsidR="0054356E" w:rsidRDefault="0054356E" w:rsidP="0054356E">
      <w:r w:rsidRPr="0054356E">
        <w:rPr>
          <w:b/>
          <w:bCs/>
          <w:color w:val="F2F2F2" w:themeColor="background1" w:themeShade="F2"/>
          <w:highlight w:val="black"/>
        </w:rPr>
        <w:t>-</w:t>
      </w:r>
      <w:r w:rsidRPr="0054356E">
        <w:rPr>
          <w:b/>
          <w:bCs/>
          <w:color w:val="F2F2F2" w:themeColor="background1" w:themeShade="F2"/>
          <w:highlight w:val="black"/>
        </w:rPr>
        <w:tab/>
      </w:r>
      <w:r w:rsidRPr="0054356E">
        <w:rPr>
          <w:b/>
          <w:bCs/>
          <w:color w:val="F2F2F2" w:themeColor="background1" w:themeShade="F2"/>
          <w:highlight w:val="black"/>
        </w:rPr>
        <w:t xml:space="preserve"> &lt;T&gt;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representa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un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parámetro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de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tipo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>.</w:t>
      </w:r>
      <w:r w:rsidRPr="0054356E">
        <w:rPr>
          <w:b/>
          <w:bCs/>
          <w:color w:val="F2F2F2" w:themeColor="background1" w:themeShade="F2"/>
          <w:highlight w:val="black"/>
        </w:rPr>
        <w:br/>
        <w:t xml:space="preserve">- </w:t>
      </w:r>
      <w:r w:rsidRPr="0054356E">
        <w:rPr>
          <w:b/>
          <w:bCs/>
          <w:color w:val="F2F2F2" w:themeColor="background1" w:themeShade="F2"/>
          <w:highlight w:val="black"/>
        </w:rPr>
        <w:tab/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Permite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crear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clases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, interfaces y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métodos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que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funcionan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para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cualquier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tipo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de</w:t>
      </w:r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dato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>.</w:t>
      </w:r>
      <w:r w:rsidRPr="0054356E">
        <w:rPr>
          <w:b/>
          <w:bCs/>
          <w:color w:val="F2F2F2" w:themeColor="background1" w:themeShade="F2"/>
          <w:highlight w:val="black"/>
        </w:rPr>
        <w:br/>
        <w:t>-</w:t>
      </w:r>
      <w:r w:rsidRPr="0054356E">
        <w:rPr>
          <w:b/>
          <w:bCs/>
          <w:color w:val="F2F2F2" w:themeColor="background1" w:themeShade="F2"/>
          <w:highlight w:val="black"/>
        </w:rPr>
        <w:tab/>
      </w:r>
      <w:r w:rsidRPr="0054356E">
        <w:rPr>
          <w:b/>
          <w:bCs/>
          <w:color w:val="F2F2F2" w:themeColor="background1" w:themeShade="F2"/>
          <w:highlight w:val="black"/>
        </w:rPr>
        <w:t xml:space="preserve"> 'T' es solo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una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letra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por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convención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(Type),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pero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podría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</w:t>
      </w:r>
      <w:proofErr w:type="spellStart"/>
      <w:r w:rsidRPr="0054356E">
        <w:rPr>
          <w:b/>
          <w:bCs/>
          <w:color w:val="F2F2F2" w:themeColor="background1" w:themeShade="F2"/>
          <w:highlight w:val="black"/>
        </w:rPr>
        <w:t>llamarse</w:t>
      </w:r>
      <w:proofErr w:type="spellEnd"/>
      <w:r w:rsidRPr="0054356E">
        <w:rPr>
          <w:b/>
          <w:bCs/>
          <w:color w:val="F2F2F2" w:themeColor="background1" w:themeShade="F2"/>
          <w:highlight w:val="black"/>
        </w:rPr>
        <w:t xml:space="preserve"> X, Dato, etc.</w:t>
      </w:r>
      <w:r w:rsidRPr="0054356E">
        <w:rPr>
          <w:b/>
          <w:bCs/>
          <w:color w:val="FF0000"/>
        </w:rPr>
        <w:br/>
      </w:r>
      <w:r>
        <w:br/>
      </w:r>
      <w:proofErr w:type="spellStart"/>
      <w:r>
        <w:t>Ejemplo</w:t>
      </w:r>
      <w:proofErr w:type="spellEnd"/>
      <w:r>
        <w:t>:</w:t>
      </w:r>
      <w:r>
        <w:br/>
      </w:r>
    </w:p>
    <w:p w14:paraId="26581143" w14:textId="52543D53" w:rsidR="0054356E" w:rsidRDefault="0054356E" w:rsidP="0054356E">
      <w:r w:rsidRPr="0054356E">
        <w:drawing>
          <wp:inline distT="0" distB="0" distL="0" distR="0" wp14:anchorId="04C1808F" wp14:editId="205AB2D0">
            <wp:extent cx="4153480" cy="571580"/>
            <wp:effectExtent l="0" t="0" r="0" b="0"/>
            <wp:docPr id="17360644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4438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Ventajas</w:t>
      </w:r>
      <w:proofErr w:type="spellEnd"/>
      <w:r>
        <w:t>:</w:t>
      </w:r>
      <w:r>
        <w:br/>
        <w:t xml:space="preserve">- </w:t>
      </w:r>
      <w:proofErr w:type="spellStart"/>
      <w:r>
        <w:t>Reutilización</w:t>
      </w:r>
      <w:proofErr w:type="spellEnd"/>
      <w:r>
        <w:t xml:space="preserve">: No </w:t>
      </w:r>
      <w:proofErr w:type="spellStart"/>
      <w:r>
        <w:t>duplicamos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Integer, String, etc.</w:t>
      </w:r>
      <w:r>
        <w:br/>
        <w:t xml:space="preserve">- </w:t>
      </w:r>
      <w:proofErr w:type="spellStart"/>
      <w:r>
        <w:t>Seguridad</w:t>
      </w:r>
      <w:proofErr w:type="spellEnd"/>
      <w:r>
        <w:t xml:space="preserve">: El </w:t>
      </w:r>
      <w:proofErr w:type="spellStart"/>
      <w:r>
        <w:t>compilador</w:t>
      </w:r>
      <w:proofErr w:type="spellEnd"/>
      <w:r>
        <w:t xml:space="preserve"> </w:t>
      </w:r>
      <w:proofErr w:type="spellStart"/>
      <w:r>
        <w:t>chequea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>.</w:t>
      </w:r>
    </w:p>
    <w:p w14:paraId="1B9AF2B0" w14:textId="77777777" w:rsidR="0054356E" w:rsidRDefault="0054356E" w:rsidP="0054356E">
      <w:pPr>
        <w:pStyle w:val="Ttulo1"/>
      </w:pPr>
      <w:r>
        <w:lastRenderedPageBreak/>
        <w:t xml:space="preserve">📘 Código </w:t>
      </w:r>
      <w:proofErr w:type="spellStart"/>
      <w:r>
        <w:t>Implementado</w:t>
      </w:r>
      <w:proofErr w:type="spellEnd"/>
    </w:p>
    <w:p w14:paraId="225CF805" w14:textId="77777777" w:rsidR="0054356E" w:rsidRDefault="0054356E" w:rsidP="0054356E">
      <w:pPr>
        <w:pStyle w:val="Ttulo2"/>
      </w:pPr>
      <w:r>
        <w:t>1. INodo&lt;T&gt;</w:t>
      </w:r>
    </w:p>
    <w:p w14:paraId="63A3A67D" w14:textId="47A0E75F" w:rsidR="0054356E" w:rsidRDefault="0054356E" w:rsidP="0054356E">
      <w:r>
        <w:br/>
      </w:r>
      <w:r w:rsidRPr="0054356E">
        <w:drawing>
          <wp:inline distT="0" distB="0" distL="0" distR="0" wp14:anchorId="02D910F1" wp14:editId="2749E403">
            <wp:extent cx="3429479" cy="1819529"/>
            <wp:effectExtent l="0" t="0" r="0" b="9525"/>
            <wp:docPr id="474444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44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FEFA" w14:textId="77777777" w:rsidR="0054356E" w:rsidRDefault="0054356E" w:rsidP="0054356E">
      <w:pPr>
        <w:pStyle w:val="Ttulo2"/>
      </w:pPr>
      <w:r>
        <w:t xml:space="preserve">2. </w:t>
      </w:r>
      <w:proofErr w:type="spellStart"/>
      <w:r>
        <w:t>Nodo</w:t>
      </w:r>
      <w:proofErr w:type="spellEnd"/>
      <w:r>
        <w:t>&lt;T&gt;</w:t>
      </w:r>
    </w:p>
    <w:p w14:paraId="10E07013" w14:textId="598DEB39" w:rsidR="0054356E" w:rsidRDefault="0054356E" w:rsidP="0054356E">
      <w:r>
        <w:br/>
      </w:r>
      <w:r w:rsidRPr="0054356E">
        <w:drawing>
          <wp:inline distT="0" distB="0" distL="0" distR="0" wp14:anchorId="3485CABD" wp14:editId="5015274C">
            <wp:extent cx="3801005" cy="2810267"/>
            <wp:effectExtent l="0" t="0" r="9525" b="9525"/>
            <wp:docPr id="14962698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987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3845AC" w14:textId="77777777" w:rsidR="0054356E" w:rsidRDefault="0054356E" w:rsidP="0054356E">
      <w:pPr>
        <w:pStyle w:val="Ttulo2"/>
      </w:pPr>
      <w:r>
        <w:lastRenderedPageBreak/>
        <w:t xml:space="preserve">3. </w:t>
      </w:r>
      <w:proofErr w:type="spellStart"/>
      <w:r>
        <w:t>ILista</w:t>
      </w:r>
      <w:proofErr w:type="spellEnd"/>
      <w:r>
        <w:t>&lt;T&gt;</w:t>
      </w:r>
    </w:p>
    <w:p w14:paraId="42D596E0" w14:textId="3A89391E" w:rsidR="0054356E" w:rsidRDefault="0054356E" w:rsidP="0054356E">
      <w:r>
        <w:br/>
      </w:r>
      <w:r w:rsidRPr="0054356E">
        <w:drawing>
          <wp:inline distT="0" distB="0" distL="0" distR="0" wp14:anchorId="3D611335" wp14:editId="1144114A">
            <wp:extent cx="2943636" cy="1800476"/>
            <wp:effectExtent l="0" t="0" r="9525" b="9525"/>
            <wp:docPr id="14296265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659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DC7B" w14:textId="77777777" w:rsidR="0054356E" w:rsidRDefault="0054356E" w:rsidP="0054356E">
      <w:pPr>
        <w:pStyle w:val="Ttulo2"/>
      </w:pPr>
      <w:r>
        <w:t>4. Lista&lt;T&gt;</w:t>
      </w:r>
    </w:p>
    <w:p w14:paraId="705C0AA3" w14:textId="60F6C541" w:rsidR="0054356E" w:rsidRDefault="0054356E" w:rsidP="0054356E">
      <w:r>
        <w:br/>
      </w:r>
      <w:r w:rsidRPr="0054356E">
        <w:drawing>
          <wp:inline distT="0" distB="0" distL="0" distR="0" wp14:anchorId="75FA3E07" wp14:editId="6AFD16CB">
            <wp:extent cx="5486400" cy="1863725"/>
            <wp:effectExtent l="0" t="0" r="0" b="3175"/>
            <wp:docPr id="18276298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980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F2A6" w14:textId="77777777" w:rsidR="0054356E" w:rsidRDefault="0054356E" w:rsidP="0054356E">
      <w:pPr>
        <w:pStyle w:val="Ttulo2"/>
      </w:pPr>
      <w:r>
        <w:lastRenderedPageBreak/>
        <w:t xml:space="preserve">5. Main de </w:t>
      </w:r>
      <w:proofErr w:type="spellStart"/>
      <w:r>
        <w:t>Pruebas</w:t>
      </w:r>
      <w:proofErr w:type="spellEnd"/>
    </w:p>
    <w:p w14:paraId="23397F48" w14:textId="33A6E26A" w:rsidR="0054356E" w:rsidRDefault="0054356E" w:rsidP="0054356E">
      <w:r>
        <w:br/>
      </w:r>
      <w:r w:rsidRPr="0054356E">
        <w:drawing>
          <wp:inline distT="0" distB="0" distL="0" distR="0" wp14:anchorId="2448C38B" wp14:editId="23A1BB33">
            <wp:extent cx="4725059" cy="4667901"/>
            <wp:effectExtent l="0" t="0" r="0" b="0"/>
            <wp:docPr id="10945730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7301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}</w:t>
      </w:r>
      <w:r>
        <w:br/>
      </w:r>
    </w:p>
    <w:p w14:paraId="6FD4B0BD" w14:textId="77777777" w:rsidR="0054356E" w:rsidRDefault="0054356E" w:rsidP="0054356E">
      <w:pPr>
        <w:pStyle w:val="Ttulo1"/>
      </w:pPr>
      <w:r>
        <w:t xml:space="preserve">📈 </w:t>
      </w:r>
      <w:proofErr w:type="spellStart"/>
      <w:r>
        <w:t>Conclusiones</w:t>
      </w:r>
      <w:proofErr w:type="spellEnd"/>
      <w:r>
        <w:t xml:space="preserve"> </w:t>
      </w:r>
      <w:proofErr w:type="spellStart"/>
      <w:r>
        <w:t>Profesionales</w:t>
      </w:r>
      <w:proofErr w:type="spellEnd"/>
    </w:p>
    <w:p w14:paraId="5DF5F2BD" w14:textId="77777777" w:rsidR="0054356E" w:rsidRPr="0054356E" w:rsidRDefault="0054356E" w:rsidP="0054356E"/>
    <w:p w14:paraId="4D8D3CB8" w14:textId="64596EED" w:rsidR="0054356E" w:rsidRDefault="0054356E" w:rsidP="0054356E">
      <w:r>
        <w:t xml:space="preserve">- </w:t>
      </w:r>
      <w:r>
        <w:tab/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programó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interfaces para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abstracción</w:t>
      </w:r>
      <w:proofErr w:type="spellEnd"/>
      <w:r>
        <w:t>.</w:t>
      </w:r>
      <w:r>
        <w:br/>
        <w:t xml:space="preserve">- </w:t>
      </w:r>
      <w:r>
        <w:tab/>
      </w:r>
      <w:r>
        <w:t xml:space="preserve">Se </w:t>
      </w:r>
      <w:proofErr w:type="spellStart"/>
      <w:r>
        <w:t>aplicó</w:t>
      </w:r>
      <w:proofErr w:type="spellEnd"/>
      <w:r>
        <w:t xml:space="preserve">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genérica</w:t>
      </w:r>
      <w:proofErr w:type="spellEnd"/>
      <w:r>
        <w:t xml:space="preserve"> con &lt;T&gt; para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.</w:t>
      </w:r>
      <w:r>
        <w:br/>
        <w:t>-</w:t>
      </w:r>
      <w:r>
        <w:tab/>
      </w:r>
      <w:r>
        <w:t xml:space="preserve"> Los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insertar</w:t>
      </w:r>
      <w:proofErr w:type="spellEnd"/>
      <w:r>
        <w:t xml:space="preserve">, </w:t>
      </w:r>
      <w:proofErr w:type="spellStart"/>
      <w:r>
        <w:t>eliminar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, </w:t>
      </w:r>
      <w:proofErr w:type="spellStart"/>
      <w:r>
        <w:t>imprimir</w:t>
      </w:r>
      <w:proofErr w:type="spellEnd"/>
      <w:r>
        <w:t xml:space="preserve"> y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vacía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tamaño</w:t>
      </w:r>
      <w:proofErr w:type="spellEnd"/>
      <w:r>
        <w:t>.</w:t>
      </w:r>
      <w:r>
        <w:br/>
        <w:t>-</w:t>
      </w:r>
      <w:r>
        <w:tab/>
      </w:r>
      <w:r>
        <w:t xml:space="preserve"> Se </w:t>
      </w:r>
      <w:proofErr w:type="spellStart"/>
      <w:r>
        <w:t>demostró</w:t>
      </w:r>
      <w:proofErr w:type="spellEnd"/>
      <w:r>
        <w:t xml:space="preserve"> que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con Integer, String y Double.</w:t>
      </w:r>
    </w:p>
    <w:p w14:paraId="4E9CE54B" w14:textId="77777777" w:rsidR="0054356E" w:rsidRDefault="0054356E" w:rsidP="0054356E">
      <w:pPr>
        <w:spacing w:after="0" w:line="259" w:lineRule="auto"/>
        <w:ind w:right="568" w:hanging="10"/>
        <w:rPr>
          <w:rFonts w:ascii="Calibri" w:eastAsia="Calibri" w:hAnsi="Calibri" w:cs="Calibri"/>
          <w:color w:val="000000" w:themeColor="text1"/>
          <w:lang w:val="es-AR"/>
        </w:rPr>
      </w:pPr>
    </w:p>
    <w:p w14:paraId="705E5B72" w14:textId="5D78A9CF" w:rsidR="0054356E" w:rsidRDefault="0054356E" w:rsidP="0054356E">
      <w:pPr>
        <w:pStyle w:val="Ttulo1"/>
        <w:rPr>
          <w:lang w:val="es-AR"/>
        </w:rPr>
      </w:pPr>
      <w:r>
        <w:rPr>
          <w:lang w:val="es-AR"/>
        </w:rPr>
        <w:lastRenderedPageBreak/>
        <w:t>Para práctica:</w:t>
      </w:r>
    </w:p>
    <w:p w14:paraId="29C4BF77" w14:textId="77777777" w:rsidR="0054356E" w:rsidRDefault="0054356E" w:rsidP="0054356E">
      <w:pPr>
        <w:spacing w:after="0" w:line="259" w:lineRule="auto"/>
        <w:ind w:right="568" w:hanging="10"/>
        <w:rPr>
          <w:rFonts w:ascii="Calibri" w:eastAsia="Calibri" w:hAnsi="Calibri" w:cs="Calibri"/>
          <w:color w:val="000000" w:themeColor="text1"/>
          <w:lang w:val="es-AR"/>
        </w:rPr>
      </w:pPr>
    </w:p>
    <w:p w14:paraId="0F2ADF8B" w14:textId="00304488" w:rsidR="0054356E" w:rsidRDefault="0054356E" w:rsidP="0054356E">
      <w:pPr>
        <w:pStyle w:val="Prrafodelista"/>
        <w:numPr>
          <w:ilvl w:val="0"/>
          <w:numId w:val="11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t xml:space="preserve">Descargar el código subido al </w:t>
      </w:r>
      <w:proofErr w:type="spellStart"/>
      <w:r>
        <w:rPr>
          <w:rFonts w:ascii="Calibri" w:eastAsia="Calibri" w:hAnsi="Calibri" w:cs="Calibri"/>
          <w:color w:val="000000" w:themeColor="text1"/>
          <w:lang w:val="es-AR"/>
        </w:rPr>
        <w:t>github</w:t>
      </w:r>
      <w:proofErr w:type="spellEnd"/>
      <w:r>
        <w:rPr>
          <w:rFonts w:ascii="Calibri" w:eastAsia="Calibri" w:hAnsi="Calibri" w:cs="Calibri"/>
          <w:color w:val="000000" w:themeColor="text1"/>
          <w:lang w:val="es-AR"/>
        </w:rPr>
        <w:t xml:space="preserve"> en la Clase VII, hacer todas las primitivas de Lista que faltan (están mencionadas en el archivo Lista).</w:t>
      </w:r>
    </w:p>
    <w:p w14:paraId="440AA5E7" w14:textId="77777777" w:rsidR="0054356E" w:rsidRDefault="0054356E" w:rsidP="0054356E">
      <w:pPr>
        <w:pStyle w:val="Prrafodelista"/>
        <w:spacing w:after="0" w:line="259" w:lineRule="auto"/>
        <w:ind w:left="35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0C4C68CD" w14:textId="44920DF8" w:rsidR="0054356E" w:rsidRDefault="0054356E" w:rsidP="0054356E">
      <w:pPr>
        <w:pStyle w:val="Prrafodelista"/>
        <w:numPr>
          <w:ilvl w:val="0"/>
          <w:numId w:val="11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t xml:space="preserve">Crear una clase cualquiera, o reutilizar alguna vieja (Como Persona y vehículo) y testear una lista con esa clase. </w:t>
      </w:r>
    </w:p>
    <w:p w14:paraId="34287108" w14:textId="77777777" w:rsidR="0054356E" w:rsidRPr="0054356E" w:rsidRDefault="0054356E" w:rsidP="0054356E">
      <w:pPr>
        <w:pStyle w:val="Prrafodelista"/>
        <w:rPr>
          <w:rFonts w:ascii="Calibri" w:eastAsia="Calibri" w:hAnsi="Calibri" w:cs="Calibri"/>
          <w:color w:val="000000" w:themeColor="text1"/>
          <w:lang w:val="es-AR"/>
        </w:rPr>
      </w:pPr>
    </w:p>
    <w:p w14:paraId="6CB9EF91" w14:textId="3B83942A" w:rsidR="0054356E" w:rsidRDefault="0054356E" w:rsidP="0054356E">
      <w:pPr>
        <w:pStyle w:val="Prrafodelista"/>
        <w:numPr>
          <w:ilvl w:val="0"/>
          <w:numId w:val="11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t>Investigar sobre el concepto de Lista&lt;</w:t>
      </w:r>
      <w:proofErr w:type="spellStart"/>
      <w:r>
        <w:rPr>
          <w:rFonts w:ascii="Calibri" w:eastAsia="Calibri" w:hAnsi="Calibri" w:cs="Calibri"/>
          <w:color w:val="000000" w:themeColor="text1"/>
          <w:lang w:val="es-AR"/>
        </w:rPr>
        <w:t>Objets</w:t>
      </w:r>
      <w:proofErr w:type="spellEnd"/>
      <w:r>
        <w:rPr>
          <w:rFonts w:ascii="Calibri" w:eastAsia="Calibri" w:hAnsi="Calibri" w:cs="Calibri"/>
          <w:color w:val="000000" w:themeColor="text1"/>
          <w:lang w:val="es-AR"/>
        </w:rPr>
        <w:t xml:space="preserve">&gt;, evaluar los pro y contras de este tipo de implementación: </w:t>
      </w:r>
      <w:r>
        <w:rPr>
          <w:rFonts w:ascii="Calibri" w:eastAsia="Calibri" w:hAnsi="Calibri" w:cs="Calibri"/>
          <w:color w:val="000000" w:themeColor="text1"/>
          <w:lang w:val="es-AR"/>
        </w:rPr>
        <w:br/>
      </w:r>
      <w:r>
        <w:rPr>
          <w:rFonts w:ascii="Calibri" w:eastAsia="Calibri" w:hAnsi="Calibri" w:cs="Calibri"/>
          <w:color w:val="000000" w:themeColor="text1"/>
          <w:lang w:val="es-AR"/>
        </w:rPr>
        <w:br/>
      </w:r>
      <w:r w:rsidRPr="0054356E">
        <w:rPr>
          <w:rFonts w:ascii="Calibri" w:eastAsia="Calibri" w:hAnsi="Calibri" w:cs="Calibri"/>
          <w:color w:val="000000" w:themeColor="text1"/>
          <w:lang w:val="es-AR"/>
        </w:rPr>
        <w:drawing>
          <wp:inline distT="0" distB="0" distL="0" distR="0" wp14:anchorId="41D7EE0B" wp14:editId="44405349">
            <wp:extent cx="4401164" cy="1314633"/>
            <wp:effectExtent l="0" t="0" r="0" b="0"/>
            <wp:docPr id="5625472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727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5D0C" w14:textId="77777777" w:rsidR="0054356E" w:rsidRPr="0054356E" w:rsidRDefault="0054356E" w:rsidP="0054356E">
      <w:pPr>
        <w:pStyle w:val="Prrafodelista"/>
        <w:rPr>
          <w:rFonts w:ascii="Calibri" w:eastAsia="Calibri" w:hAnsi="Calibri" w:cs="Calibri"/>
          <w:color w:val="000000" w:themeColor="text1"/>
          <w:lang w:val="es-AR"/>
        </w:rPr>
      </w:pPr>
    </w:p>
    <w:p w14:paraId="7D7A3175" w14:textId="13650393" w:rsidR="0054356E" w:rsidRDefault="0054356E" w:rsidP="0054356E">
      <w:pPr>
        <w:pStyle w:val="Prrafodelista"/>
        <w:spacing w:after="0" w:line="259" w:lineRule="auto"/>
        <w:ind w:left="350" w:right="568"/>
        <w:rPr>
          <w:rFonts w:ascii="Calibri" w:eastAsia="Calibri" w:hAnsi="Calibri" w:cs="Calibri"/>
          <w:color w:val="000000" w:themeColor="text1"/>
          <w:lang w:val="es-AR"/>
        </w:rPr>
      </w:pPr>
      <w:r w:rsidRPr="0054356E">
        <w:rPr>
          <w:rFonts w:ascii="Calibri" w:eastAsia="Calibri" w:hAnsi="Calibri" w:cs="Calibri"/>
          <w:color w:val="000000" w:themeColor="text1"/>
          <w:lang w:val="es-AR"/>
        </w:rPr>
        <w:drawing>
          <wp:inline distT="0" distB="0" distL="0" distR="0" wp14:anchorId="2546D33B" wp14:editId="2034E591">
            <wp:extent cx="2962688" cy="1267002"/>
            <wp:effectExtent l="0" t="0" r="0" b="9525"/>
            <wp:docPr id="6301625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257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5308" w14:textId="77777777" w:rsidR="0054356E" w:rsidRDefault="0054356E" w:rsidP="0054356E">
      <w:pPr>
        <w:pStyle w:val="Prrafodelista"/>
        <w:spacing w:after="0" w:line="259" w:lineRule="auto"/>
        <w:ind w:left="35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79ED9FF" w14:textId="45F897F9" w:rsidR="0054356E" w:rsidRPr="0054356E" w:rsidRDefault="0054356E" w:rsidP="0054356E">
      <w:pPr>
        <w:pStyle w:val="Prrafodelista"/>
        <w:spacing w:after="0" w:line="259" w:lineRule="auto"/>
        <w:ind w:left="350"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t xml:space="preserve">Si venís bien con los temas te desafío a que hagas este tipo de lista y me preguntes lo que necesites. (Puede ser una linda pregunta para el 10 en el final ; ) ) </w:t>
      </w:r>
    </w:p>
    <w:sectPr w:rsidR="0054356E" w:rsidRPr="005435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BD2D9D"/>
    <w:multiLevelType w:val="multilevel"/>
    <w:tmpl w:val="570A6B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B9397E"/>
    <w:multiLevelType w:val="hybridMultilevel"/>
    <w:tmpl w:val="3E4C7BA8"/>
    <w:lvl w:ilvl="0" w:tplc="6CEE7788">
      <w:start w:val="5"/>
      <w:numFmt w:val="bullet"/>
      <w:lvlText w:val="-"/>
      <w:lvlJc w:val="left"/>
      <w:pPr>
        <w:ind w:left="35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 w16cid:durableId="803934698">
    <w:abstractNumId w:val="8"/>
  </w:num>
  <w:num w:numId="2" w16cid:durableId="1843158361">
    <w:abstractNumId w:val="6"/>
  </w:num>
  <w:num w:numId="3" w16cid:durableId="190265337">
    <w:abstractNumId w:val="5"/>
  </w:num>
  <w:num w:numId="4" w16cid:durableId="1410999131">
    <w:abstractNumId w:val="4"/>
  </w:num>
  <w:num w:numId="5" w16cid:durableId="1412386239">
    <w:abstractNumId w:val="7"/>
  </w:num>
  <w:num w:numId="6" w16cid:durableId="1388995783">
    <w:abstractNumId w:val="3"/>
  </w:num>
  <w:num w:numId="7" w16cid:durableId="73597297">
    <w:abstractNumId w:val="2"/>
  </w:num>
  <w:num w:numId="8" w16cid:durableId="1927885220">
    <w:abstractNumId w:val="1"/>
  </w:num>
  <w:num w:numId="9" w16cid:durableId="315034258">
    <w:abstractNumId w:val="0"/>
  </w:num>
  <w:num w:numId="10" w16cid:durableId="840507989">
    <w:abstractNumId w:val="9"/>
  </w:num>
  <w:num w:numId="11" w16cid:durableId="1027636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3A"/>
    <w:rsid w:val="00034616"/>
    <w:rsid w:val="0006063C"/>
    <w:rsid w:val="000775C9"/>
    <w:rsid w:val="0015074B"/>
    <w:rsid w:val="00275215"/>
    <w:rsid w:val="0029639D"/>
    <w:rsid w:val="00326F90"/>
    <w:rsid w:val="0054356E"/>
    <w:rsid w:val="00575B4D"/>
    <w:rsid w:val="00832034"/>
    <w:rsid w:val="009A33C9"/>
    <w:rsid w:val="00AA1D8D"/>
    <w:rsid w:val="00B46F3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5B3B77"/>
  <w14:defaultImageDpi w14:val="300"/>
  <w15:docId w15:val="{CFC15761-6D4A-4656-9443-6F7A456D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3203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colasPerezUNLaSMN/PROG_II_UADE_JAV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nicoperez@uade.edu.a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355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Perez</cp:lastModifiedBy>
  <cp:revision>5</cp:revision>
  <dcterms:created xsi:type="dcterms:W3CDTF">2013-12-23T23:15:00Z</dcterms:created>
  <dcterms:modified xsi:type="dcterms:W3CDTF">2025-04-28T03:31:00Z</dcterms:modified>
  <cp:category/>
</cp:coreProperties>
</file>