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CF984" w14:textId="77777777" w:rsidR="00524B1E" w:rsidRDefault="00000000">
      <w:pPr>
        <w:pStyle w:val="Standard"/>
        <w:rPr>
          <w:rFonts w:ascii="Arial" w:hAnsi="Arial" w:cs="Arial"/>
        </w:rPr>
      </w:pPr>
      <w:bookmarkStart w:id="0" w:name="_Hlk162952960"/>
      <w:bookmarkStart w:id="1" w:name="_Hlk163570338"/>
      <w:r>
        <w:rPr>
          <w:rFonts w:ascii="Arial" w:hAnsi="Arial" w:cs="Arial"/>
        </w:rPr>
        <w:t>BTS SIO                                                                                                                   EPSI Montpellier</w:t>
      </w:r>
    </w:p>
    <w:p w14:paraId="23AD25DB" w14:textId="77777777" w:rsidR="00524B1E" w:rsidRDefault="00000000">
      <w:pPr>
        <w:pStyle w:val="Standard"/>
        <w:rPr>
          <w:rFonts w:ascii="Arial" w:hAnsi="Arial" w:cs="Arial"/>
        </w:rPr>
      </w:pPr>
      <w:r>
        <w:rPr>
          <w:rFonts w:ascii="Arial" w:hAnsi="Arial" w:cs="Arial"/>
        </w:rPr>
        <w:t xml:space="preserve">Option SISR                                                                                                  </w:t>
      </w:r>
    </w:p>
    <w:p w14:paraId="4492016C" w14:textId="77777777" w:rsidR="00524B1E" w:rsidRDefault="00000000">
      <w:pPr>
        <w:pStyle w:val="Standard"/>
        <w:rPr>
          <w:rFonts w:ascii="Arial" w:hAnsi="Arial" w:cs="Arial"/>
        </w:rPr>
      </w:pPr>
      <w:r>
        <w:rPr>
          <w:rFonts w:ascii="Arial" w:hAnsi="Arial" w:cs="Arial"/>
        </w:rPr>
        <w:t xml:space="preserve">Epreuve E5                                                                                                     PERSONNAZ Nicolas                                                                    </w:t>
      </w:r>
    </w:p>
    <w:p w14:paraId="304D7549" w14:textId="77777777" w:rsidR="00524B1E" w:rsidRDefault="00000000">
      <w:pPr>
        <w:snapToGrid w:val="0"/>
        <w:jc w:val="both"/>
      </w:pPr>
      <w:r>
        <w:t xml:space="preserve">                                                                                                                                                    </w:t>
      </w:r>
      <w:r>
        <w:rPr>
          <w:rFonts w:ascii="Arial" w:hAnsi="Arial" w:cs="Arial"/>
        </w:rPr>
        <w:t>02048631227</w:t>
      </w:r>
    </w:p>
    <w:p w14:paraId="26993E53" w14:textId="77777777" w:rsidR="00524B1E" w:rsidRDefault="00000000">
      <w:pPr>
        <w:pStyle w:val="Standard"/>
      </w:pPr>
      <w:r>
        <w:rPr>
          <w:rFonts w:ascii="Arial" w:hAnsi="Arial" w:cs="Arial"/>
          <w:noProof/>
        </w:rPr>
        <w:drawing>
          <wp:anchor distT="0" distB="0" distL="114300" distR="114300" simplePos="0" relativeHeight="251658240" behindDoc="0" locked="0" layoutInCell="1" allowOverlap="1" wp14:anchorId="3A8FCFEF" wp14:editId="3A28E11C">
            <wp:simplePos x="0" y="0"/>
            <wp:positionH relativeFrom="column">
              <wp:posOffset>1735915</wp:posOffset>
            </wp:positionH>
            <wp:positionV relativeFrom="paragraph">
              <wp:posOffset>144722</wp:posOffset>
            </wp:positionV>
            <wp:extent cx="2724116" cy="2724116"/>
            <wp:effectExtent l="0" t="0" r="34" b="34"/>
            <wp:wrapSquare wrapText="bothSides"/>
            <wp:docPr id="187201988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24116" cy="2724116"/>
                    </a:xfrm>
                    <a:prstGeom prst="rect">
                      <a:avLst/>
                    </a:prstGeom>
                    <a:noFill/>
                    <a:ln>
                      <a:noFill/>
                      <a:prstDash/>
                    </a:ln>
                  </pic:spPr>
                </pic:pic>
              </a:graphicData>
            </a:graphic>
          </wp:anchor>
        </w:drawing>
      </w:r>
    </w:p>
    <w:p w14:paraId="5FF8B098" w14:textId="77777777" w:rsidR="00524B1E" w:rsidRDefault="00524B1E">
      <w:pPr>
        <w:pStyle w:val="Standard"/>
        <w:rPr>
          <w:rFonts w:ascii="Arial" w:hAnsi="Arial" w:cs="Arial"/>
        </w:rPr>
      </w:pPr>
    </w:p>
    <w:p w14:paraId="629BAB22" w14:textId="77777777" w:rsidR="00524B1E" w:rsidRDefault="00524B1E">
      <w:pPr>
        <w:pStyle w:val="Standard"/>
        <w:rPr>
          <w:rFonts w:ascii="Arial" w:hAnsi="Arial" w:cs="Arial"/>
        </w:rPr>
      </w:pPr>
    </w:p>
    <w:p w14:paraId="0901111F" w14:textId="77777777" w:rsidR="00524B1E" w:rsidRDefault="00524B1E">
      <w:pPr>
        <w:pStyle w:val="Standard"/>
        <w:rPr>
          <w:rFonts w:ascii="Arial" w:hAnsi="Arial" w:cs="Arial"/>
        </w:rPr>
      </w:pPr>
    </w:p>
    <w:p w14:paraId="08FA769B" w14:textId="77777777" w:rsidR="00524B1E" w:rsidRDefault="00524B1E">
      <w:pPr>
        <w:pStyle w:val="Standard"/>
        <w:rPr>
          <w:rFonts w:ascii="Arial" w:hAnsi="Arial" w:cs="Arial"/>
        </w:rPr>
      </w:pPr>
    </w:p>
    <w:p w14:paraId="0BA4CF76" w14:textId="77777777" w:rsidR="00524B1E" w:rsidRDefault="00524B1E">
      <w:pPr>
        <w:pStyle w:val="Standard"/>
        <w:rPr>
          <w:rFonts w:ascii="Arial" w:hAnsi="Arial" w:cs="Arial"/>
        </w:rPr>
      </w:pPr>
    </w:p>
    <w:p w14:paraId="4CB7895B" w14:textId="77777777" w:rsidR="00524B1E" w:rsidRDefault="00524B1E">
      <w:pPr>
        <w:pStyle w:val="Standard"/>
        <w:rPr>
          <w:rFonts w:ascii="Arial" w:hAnsi="Arial" w:cs="Arial"/>
        </w:rPr>
      </w:pPr>
    </w:p>
    <w:p w14:paraId="381D3755" w14:textId="77777777" w:rsidR="00524B1E" w:rsidRDefault="00524B1E">
      <w:pPr>
        <w:pStyle w:val="Standard"/>
        <w:rPr>
          <w:rFonts w:ascii="Arial" w:hAnsi="Arial" w:cs="Arial"/>
        </w:rPr>
      </w:pPr>
    </w:p>
    <w:p w14:paraId="53E09876" w14:textId="77777777" w:rsidR="00524B1E" w:rsidRDefault="00524B1E">
      <w:pPr>
        <w:pStyle w:val="Standard"/>
        <w:rPr>
          <w:rFonts w:ascii="Arial" w:hAnsi="Arial" w:cs="Arial"/>
        </w:rPr>
      </w:pPr>
    </w:p>
    <w:p w14:paraId="6A45C5E0" w14:textId="77777777" w:rsidR="00524B1E" w:rsidRDefault="00524B1E">
      <w:pPr>
        <w:pStyle w:val="Standard"/>
        <w:rPr>
          <w:rFonts w:ascii="Arial" w:hAnsi="Arial" w:cs="Arial"/>
        </w:rPr>
      </w:pPr>
    </w:p>
    <w:p w14:paraId="11C50881" w14:textId="77777777" w:rsidR="00524B1E" w:rsidRDefault="00524B1E">
      <w:pPr>
        <w:pStyle w:val="Standard"/>
        <w:rPr>
          <w:rFonts w:ascii="Arial" w:hAnsi="Arial" w:cs="Arial"/>
        </w:rPr>
      </w:pPr>
    </w:p>
    <w:p w14:paraId="4EE40671" w14:textId="77777777" w:rsidR="00524B1E" w:rsidRDefault="00524B1E">
      <w:pPr>
        <w:pStyle w:val="Standard"/>
        <w:rPr>
          <w:rFonts w:ascii="Arial" w:hAnsi="Arial" w:cs="Arial"/>
        </w:rPr>
      </w:pPr>
    </w:p>
    <w:p w14:paraId="1CD80521" w14:textId="77777777" w:rsidR="00524B1E" w:rsidRDefault="00524B1E">
      <w:pPr>
        <w:pStyle w:val="Standard"/>
        <w:rPr>
          <w:rFonts w:ascii="Arial" w:hAnsi="Arial" w:cs="Arial"/>
        </w:rPr>
      </w:pPr>
    </w:p>
    <w:p w14:paraId="264981EE" w14:textId="77777777" w:rsidR="00524B1E" w:rsidRDefault="00524B1E">
      <w:pPr>
        <w:pStyle w:val="Standard"/>
        <w:rPr>
          <w:rFonts w:ascii="Arial" w:hAnsi="Arial" w:cs="Arial"/>
        </w:rPr>
      </w:pPr>
    </w:p>
    <w:p w14:paraId="6D0A511D" w14:textId="77777777" w:rsidR="00524B1E" w:rsidRDefault="00524B1E">
      <w:pPr>
        <w:pStyle w:val="Standard"/>
        <w:rPr>
          <w:rFonts w:ascii="Arial" w:hAnsi="Arial" w:cs="Arial"/>
        </w:rPr>
      </w:pPr>
    </w:p>
    <w:p w14:paraId="3FD6B494" w14:textId="77777777" w:rsidR="00524B1E" w:rsidRDefault="00524B1E">
      <w:pPr>
        <w:pStyle w:val="Standard"/>
        <w:rPr>
          <w:rFonts w:ascii="Arial" w:hAnsi="Arial" w:cs="Arial"/>
        </w:rPr>
      </w:pPr>
    </w:p>
    <w:p w14:paraId="2ADA7319" w14:textId="77777777" w:rsidR="00524B1E" w:rsidRDefault="00524B1E">
      <w:pPr>
        <w:pStyle w:val="Standard"/>
        <w:rPr>
          <w:rFonts w:ascii="Arial" w:hAnsi="Arial" w:cs="Arial"/>
        </w:rPr>
      </w:pPr>
    </w:p>
    <w:p w14:paraId="197E5E0D" w14:textId="77777777" w:rsidR="00524B1E" w:rsidRDefault="00524B1E">
      <w:pPr>
        <w:pStyle w:val="Standard"/>
        <w:jc w:val="center"/>
        <w:rPr>
          <w:rFonts w:ascii="Arial" w:hAnsi="Arial" w:cs="Arial"/>
        </w:rPr>
      </w:pPr>
    </w:p>
    <w:p w14:paraId="1FEAD5A4" w14:textId="77777777" w:rsidR="00524B1E" w:rsidRDefault="00000000">
      <w:pPr>
        <w:pStyle w:val="Standard"/>
        <w:jc w:val="center"/>
        <w:rPr>
          <w:rFonts w:ascii="Arial" w:hAnsi="Arial" w:cs="Arial"/>
        </w:rPr>
      </w:pPr>
      <w:r>
        <w:rPr>
          <w:rFonts w:ascii="Arial" w:hAnsi="Arial" w:cs="Arial"/>
        </w:rPr>
        <w:t>Situation 1/2</w:t>
      </w:r>
    </w:p>
    <w:p w14:paraId="0F12C1E8" w14:textId="77777777" w:rsidR="00524B1E" w:rsidRDefault="00000000">
      <w:pPr>
        <w:pStyle w:val="Standard"/>
        <w:jc w:val="center"/>
        <w:rPr>
          <w:rFonts w:ascii="Arial" w:hAnsi="Arial" w:cs="Arial"/>
        </w:rPr>
      </w:pPr>
      <w:r>
        <w:rPr>
          <w:rFonts w:ascii="Arial" w:hAnsi="Arial" w:cs="Arial"/>
        </w:rPr>
        <w:t>Solution de continuité de services avec haproxy :</w:t>
      </w:r>
    </w:p>
    <w:p w14:paraId="5DA5A624" w14:textId="77777777" w:rsidR="00524B1E" w:rsidRDefault="00524B1E">
      <w:pPr>
        <w:pStyle w:val="Standard"/>
        <w:rPr>
          <w:rFonts w:ascii="Arial" w:hAnsi="Arial" w:cs="Arial"/>
        </w:rPr>
      </w:pPr>
    </w:p>
    <w:p w14:paraId="36E38A25" w14:textId="77777777" w:rsidR="00524B1E" w:rsidRDefault="00524B1E">
      <w:pPr>
        <w:pStyle w:val="Standard"/>
        <w:rPr>
          <w:rFonts w:ascii="Arial" w:hAnsi="Arial" w:cs="Arial"/>
        </w:rPr>
      </w:pPr>
    </w:p>
    <w:p w14:paraId="523789D4" w14:textId="77777777" w:rsidR="00524B1E" w:rsidRDefault="00524B1E">
      <w:pPr>
        <w:pStyle w:val="Standard"/>
        <w:rPr>
          <w:rFonts w:ascii="Arial" w:hAnsi="Arial" w:cs="Arial"/>
        </w:rPr>
      </w:pPr>
    </w:p>
    <w:p w14:paraId="37AF626F" w14:textId="77777777" w:rsidR="00524B1E" w:rsidRDefault="00524B1E">
      <w:pPr>
        <w:pStyle w:val="Standard"/>
        <w:rPr>
          <w:rFonts w:ascii="Arial" w:hAnsi="Arial" w:cs="Arial"/>
        </w:rPr>
      </w:pPr>
    </w:p>
    <w:p w14:paraId="5E5FFCB0" w14:textId="77777777" w:rsidR="00524B1E" w:rsidRDefault="00524B1E">
      <w:pPr>
        <w:pStyle w:val="Standard"/>
        <w:rPr>
          <w:rFonts w:ascii="Arial" w:hAnsi="Arial" w:cs="Arial"/>
        </w:rPr>
      </w:pPr>
    </w:p>
    <w:p w14:paraId="236DC6E7" w14:textId="17C88A7A" w:rsidR="00524B1E" w:rsidRDefault="007A18EE">
      <w:pPr>
        <w:pStyle w:val="Standard"/>
        <w:jc w:val="center"/>
      </w:pPr>
      <w:r>
        <w:rPr>
          <w:noProof/>
        </w:rPr>
        <w:drawing>
          <wp:inline distT="0" distB="0" distL="0" distR="0" wp14:anchorId="61862A05" wp14:editId="718BB5C0">
            <wp:extent cx="2407920" cy="1897380"/>
            <wp:effectExtent l="0" t="0" r="0" b="7620"/>
            <wp:docPr id="1184257565" name="Image 1" descr="HAProxy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roxy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920" cy="1897380"/>
                    </a:xfrm>
                    <a:prstGeom prst="rect">
                      <a:avLst/>
                    </a:prstGeom>
                    <a:noFill/>
                    <a:ln>
                      <a:noFill/>
                    </a:ln>
                  </pic:spPr>
                </pic:pic>
              </a:graphicData>
            </a:graphic>
          </wp:inline>
        </w:drawing>
      </w:r>
    </w:p>
    <w:p w14:paraId="45745306" w14:textId="77777777" w:rsidR="00524B1E" w:rsidRDefault="00524B1E">
      <w:pPr>
        <w:pStyle w:val="Standard"/>
        <w:rPr>
          <w:rFonts w:ascii="Arial" w:hAnsi="Arial" w:cs="Arial"/>
        </w:rPr>
      </w:pPr>
    </w:p>
    <w:p w14:paraId="1AA1F57C" w14:textId="77777777" w:rsidR="00524B1E" w:rsidRDefault="00524B1E">
      <w:pPr>
        <w:pStyle w:val="Standard"/>
        <w:rPr>
          <w:rFonts w:ascii="Arial" w:hAnsi="Arial" w:cs="Arial"/>
        </w:rPr>
      </w:pPr>
    </w:p>
    <w:p w14:paraId="52534387" w14:textId="77777777" w:rsidR="00524B1E" w:rsidRDefault="00524B1E">
      <w:pPr>
        <w:pStyle w:val="Standard"/>
        <w:rPr>
          <w:rFonts w:ascii="Arial" w:hAnsi="Arial" w:cs="Arial"/>
        </w:rPr>
      </w:pPr>
    </w:p>
    <w:p w14:paraId="5F5275B2" w14:textId="77777777" w:rsidR="00524B1E" w:rsidRDefault="00524B1E">
      <w:pPr>
        <w:pStyle w:val="Standard"/>
        <w:rPr>
          <w:rFonts w:ascii="Arial" w:hAnsi="Arial" w:cs="Arial"/>
        </w:rPr>
      </w:pPr>
    </w:p>
    <w:p w14:paraId="797A1DD4" w14:textId="77777777" w:rsidR="00524B1E" w:rsidRDefault="00524B1E">
      <w:pPr>
        <w:pStyle w:val="Standard"/>
        <w:rPr>
          <w:rFonts w:ascii="Arial" w:hAnsi="Arial" w:cs="Arial"/>
        </w:rPr>
      </w:pPr>
    </w:p>
    <w:p w14:paraId="5CD74AFF" w14:textId="77777777" w:rsidR="00524B1E" w:rsidRDefault="00524B1E">
      <w:pPr>
        <w:pStyle w:val="Standard"/>
        <w:rPr>
          <w:rFonts w:ascii="Arial" w:hAnsi="Arial" w:cs="Arial"/>
        </w:rPr>
      </w:pPr>
    </w:p>
    <w:p w14:paraId="4A64F194" w14:textId="77777777" w:rsidR="00524B1E" w:rsidRDefault="00524B1E">
      <w:pPr>
        <w:pStyle w:val="Standard"/>
        <w:rPr>
          <w:rFonts w:ascii="Arial" w:hAnsi="Arial" w:cs="Arial"/>
        </w:rPr>
      </w:pPr>
    </w:p>
    <w:p w14:paraId="1D94858C" w14:textId="77777777" w:rsidR="00524B1E" w:rsidRDefault="00524B1E">
      <w:pPr>
        <w:pStyle w:val="Standard"/>
        <w:rPr>
          <w:rFonts w:ascii="Arial" w:hAnsi="Arial" w:cs="Arial"/>
        </w:rPr>
      </w:pPr>
    </w:p>
    <w:p w14:paraId="65D409F9" w14:textId="77777777" w:rsidR="00524B1E" w:rsidRDefault="00524B1E">
      <w:pPr>
        <w:pStyle w:val="Standard"/>
        <w:rPr>
          <w:rFonts w:ascii="Arial" w:hAnsi="Arial" w:cs="Arial"/>
        </w:rPr>
      </w:pPr>
    </w:p>
    <w:p w14:paraId="128F858E" w14:textId="77777777" w:rsidR="00524B1E" w:rsidRDefault="00524B1E">
      <w:pPr>
        <w:pStyle w:val="Standard"/>
        <w:rPr>
          <w:rFonts w:ascii="Arial" w:hAnsi="Arial" w:cs="Arial"/>
        </w:rPr>
      </w:pPr>
    </w:p>
    <w:p w14:paraId="270341E0" w14:textId="77777777" w:rsidR="00524B1E" w:rsidRDefault="00524B1E">
      <w:pPr>
        <w:pStyle w:val="Standard"/>
        <w:rPr>
          <w:rFonts w:ascii="Arial" w:hAnsi="Arial" w:cs="Arial"/>
        </w:rPr>
      </w:pPr>
    </w:p>
    <w:p w14:paraId="4302E513" w14:textId="77777777" w:rsidR="00524B1E" w:rsidRDefault="00524B1E">
      <w:pPr>
        <w:pStyle w:val="Standard"/>
        <w:rPr>
          <w:rFonts w:ascii="Arial" w:hAnsi="Arial" w:cs="Arial"/>
        </w:rPr>
      </w:pPr>
    </w:p>
    <w:p w14:paraId="611AD44E" w14:textId="77777777" w:rsidR="00524B1E" w:rsidRDefault="00524B1E">
      <w:pPr>
        <w:pStyle w:val="Standard"/>
        <w:rPr>
          <w:rFonts w:ascii="Arial" w:hAnsi="Arial" w:cs="Arial"/>
        </w:rPr>
      </w:pPr>
    </w:p>
    <w:p w14:paraId="2CDA0875" w14:textId="77777777" w:rsidR="00524B1E" w:rsidRDefault="00000000">
      <w:pPr>
        <w:pStyle w:val="En-ttedetabledesmatires"/>
        <w:outlineLvl w:val="9"/>
      </w:pPr>
      <w:r>
        <w:lastRenderedPageBreak/>
        <w:t>Sommaire</w:t>
      </w:r>
    </w:p>
    <w:p w14:paraId="181BACEB" w14:textId="261BB2C9" w:rsidR="002328CE"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r>
        <w:rPr>
          <w:rFonts w:ascii="Aptos Display" w:eastAsia="Times New Roman" w:hAnsi="Aptos Display" w:cs="Times New Roman"/>
          <w:color w:val="0F4761"/>
          <w:kern w:val="0"/>
          <w:sz w:val="32"/>
          <w:szCs w:val="32"/>
          <w:lang w:eastAsia="fr-FR" w:bidi="ar-SA"/>
        </w:rPr>
        <w:fldChar w:fldCharType="begin"/>
      </w:r>
      <w:r>
        <w:instrText xml:space="preserve"> TOC \o "1-3" \u \h </w:instrText>
      </w:r>
      <w:r>
        <w:rPr>
          <w:rFonts w:ascii="Aptos Display" w:eastAsia="Times New Roman" w:hAnsi="Aptos Display" w:cs="Times New Roman"/>
          <w:color w:val="0F4761"/>
          <w:kern w:val="0"/>
          <w:sz w:val="32"/>
          <w:szCs w:val="32"/>
          <w:lang w:eastAsia="fr-FR" w:bidi="ar-SA"/>
        </w:rPr>
        <w:fldChar w:fldCharType="separate"/>
      </w:r>
      <w:hyperlink w:anchor="_Toc164184684" w:history="1">
        <w:r w:rsidR="002328CE" w:rsidRPr="009A301B">
          <w:rPr>
            <w:rStyle w:val="Lienhypertexte"/>
            <w:noProof/>
          </w:rPr>
          <w:t>1. Présentation MAO :</w:t>
        </w:r>
        <w:r w:rsidR="002328CE">
          <w:rPr>
            <w:noProof/>
          </w:rPr>
          <w:tab/>
        </w:r>
        <w:r w:rsidR="002328CE">
          <w:rPr>
            <w:noProof/>
          </w:rPr>
          <w:fldChar w:fldCharType="begin"/>
        </w:r>
        <w:r w:rsidR="002328CE">
          <w:rPr>
            <w:noProof/>
          </w:rPr>
          <w:instrText xml:space="preserve"> PAGEREF _Toc164184684 \h </w:instrText>
        </w:r>
        <w:r w:rsidR="002328CE">
          <w:rPr>
            <w:noProof/>
          </w:rPr>
        </w:r>
        <w:r w:rsidR="002328CE">
          <w:rPr>
            <w:noProof/>
          </w:rPr>
          <w:fldChar w:fldCharType="separate"/>
        </w:r>
        <w:r w:rsidR="002328CE">
          <w:rPr>
            <w:noProof/>
          </w:rPr>
          <w:t>3</w:t>
        </w:r>
        <w:r w:rsidR="002328CE">
          <w:rPr>
            <w:noProof/>
          </w:rPr>
          <w:fldChar w:fldCharType="end"/>
        </w:r>
      </w:hyperlink>
    </w:p>
    <w:p w14:paraId="78C56C63" w14:textId="08A43AA4" w:rsidR="002328CE"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85" w:history="1">
        <w:r w:rsidR="002328CE" w:rsidRPr="009A301B">
          <w:rPr>
            <w:rStyle w:val="Lienhypertexte"/>
            <w:noProof/>
          </w:rPr>
          <w:t>2. Présentation du client</w:t>
        </w:r>
        <w:r w:rsidR="002328CE">
          <w:rPr>
            <w:noProof/>
          </w:rPr>
          <w:tab/>
        </w:r>
        <w:r w:rsidR="002328CE">
          <w:rPr>
            <w:noProof/>
          </w:rPr>
          <w:fldChar w:fldCharType="begin"/>
        </w:r>
        <w:r w:rsidR="002328CE">
          <w:rPr>
            <w:noProof/>
          </w:rPr>
          <w:instrText xml:space="preserve"> PAGEREF _Toc164184685 \h </w:instrText>
        </w:r>
        <w:r w:rsidR="002328CE">
          <w:rPr>
            <w:noProof/>
          </w:rPr>
        </w:r>
        <w:r w:rsidR="002328CE">
          <w:rPr>
            <w:noProof/>
          </w:rPr>
          <w:fldChar w:fldCharType="separate"/>
        </w:r>
        <w:r w:rsidR="002328CE">
          <w:rPr>
            <w:noProof/>
          </w:rPr>
          <w:t>5</w:t>
        </w:r>
        <w:r w:rsidR="002328CE">
          <w:rPr>
            <w:noProof/>
          </w:rPr>
          <w:fldChar w:fldCharType="end"/>
        </w:r>
      </w:hyperlink>
    </w:p>
    <w:p w14:paraId="48DC1AEF" w14:textId="1FBEC534" w:rsidR="002328CE"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86" w:history="1">
        <w:r w:rsidR="002328CE" w:rsidRPr="009A301B">
          <w:rPr>
            <w:rStyle w:val="Lienhypertexte"/>
            <w:noProof/>
          </w:rPr>
          <w:t>3. Description de l’existant</w:t>
        </w:r>
        <w:r w:rsidR="002328CE">
          <w:rPr>
            <w:noProof/>
          </w:rPr>
          <w:tab/>
        </w:r>
        <w:r w:rsidR="002328CE">
          <w:rPr>
            <w:noProof/>
          </w:rPr>
          <w:fldChar w:fldCharType="begin"/>
        </w:r>
        <w:r w:rsidR="002328CE">
          <w:rPr>
            <w:noProof/>
          </w:rPr>
          <w:instrText xml:space="preserve"> PAGEREF _Toc164184686 \h </w:instrText>
        </w:r>
        <w:r w:rsidR="002328CE">
          <w:rPr>
            <w:noProof/>
          </w:rPr>
        </w:r>
        <w:r w:rsidR="002328CE">
          <w:rPr>
            <w:noProof/>
          </w:rPr>
          <w:fldChar w:fldCharType="separate"/>
        </w:r>
        <w:r w:rsidR="002328CE">
          <w:rPr>
            <w:noProof/>
          </w:rPr>
          <w:t>6</w:t>
        </w:r>
        <w:r w:rsidR="002328CE">
          <w:rPr>
            <w:noProof/>
          </w:rPr>
          <w:fldChar w:fldCharType="end"/>
        </w:r>
      </w:hyperlink>
    </w:p>
    <w:p w14:paraId="3F021E2A" w14:textId="2A51CD00" w:rsidR="002328CE"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87" w:history="1">
        <w:r w:rsidR="002328CE" w:rsidRPr="009A301B">
          <w:rPr>
            <w:rStyle w:val="Lienhypertexte"/>
            <w:noProof/>
          </w:rPr>
          <w:t>4. Cahier des charges :</w:t>
        </w:r>
        <w:r w:rsidR="002328CE">
          <w:rPr>
            <w:noProof/>
          </w:rPr>
          <w:tab/>
        </w:r>
        <w:r w:rsidR="002328CE">
          <w:rPr>
            <w:noProof/>
          </w:rPr>
          <w:fldChar w:fldCharType="begin"/>
        </w:r>
        <w:r w:rsidR="002328CE">
          <w:rPr>
            <w:noProof/>
          </w:rPr>
          <w:instrText xml:space="preserve"> PAGEREF _Toc164184687 \h </w:instrText>
        </w:r>
        <w:r w:rsidR="002328CE">
          <w:rPr>
            <w:noProof/>
          </w:rPr>
        </w:r>
        <w:r w:rsidR="002328CE">
          <w:rPr>
            <w:noProof/>
          </w:rPr>
          <w:fldChar w:fldCharType="separate"/>
        </w:r>
        <w:r w:rsidR="002328CE">
          <w:rPr>
            <w:noProof/>
          </w:rPr>
          <w:t>7</w:t>
        </w:r>
        <w:r w:rsidR="002328CE">
          <w:rPr>
            <w:noProof/>
          </w:rPr>
          <w:fldChar w:fldCharType="end"/>
        </w:r>
      </w:hyperlink>
    </w:p>
    <w:p w14:paraId="4F4BF4D8" w14:textId="151243A1" w:rsidR="002328CE" w:rsidRDefault="00000000">
      <w:pPr>
        <w:pStyle w:val="TM3"/>
        <w:tabs>
          <w:tab w:val="left" w:pos="960"/>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88" w:history="1">
        <w:r w:rsidR="002328CE" w:rsidRPr="009A301B">
          <w:rPr>
            <w:rStyle w:val="Lienhypertexte"/>
            <w:noProof/>
          </w:rPr>
          <w:t>a.</w:t>
        </w:r>
        <w:r w:rsidR="002328CE">
          <w:rPr>
            <w:rFonts w:asciiTheme="minorHAnsi" w:eastAsiaTheme="minorEastAsia" w:hAnsiTheme="minorHAnsi" w:cstheme="minorBidi"/>
            <w:noProof/>
            <w:color w:val="auto"/>
            <w:kern w:val="2"/>
            <w:szCs w:val="24"/>
            <w:lang w:eastAsia="fr-FR" w:bidi="ar-SA"/>
            <w14:ligatures w14:val="standardContextual"/>
          </w:rPr>
          <w:tab/>
        </w:r>
        <w:r w:rsidR="002328CE" w:rsidRPr="009A301B">
          <w:rPr>
            <w:rStyle w:val="Lienhypertexte"/>
            <w:noProof/>
          </w:rPr>
          <w:t>Besoin de l’entreprise :</w:t>
        </w:r>
        <w:r w:rsidR="002328CE">
          <w:rPr>
            <w:noProof/>
          </w:rPr>
          <w:tab/>
        </w:r>
        <w:r w:rsidR="002328CE">
          <w:rPr>
            <w:noProof/>
          </w:rPr>
          <w:fldChar w:fldCharType="begin"/>
        </w:r>
        <w:r w:rsidR="002328CE">
          <w:rPr>
            <w:noProof/>
          </w:rPr>
          <w:instrText xml:space="preserve"> PAGEREF _Toc164184688 \h </w:instrText>
        </w:r>
        <w:r w:rsidR="002328CE">
          <w:rPr>
            <w:noProof/>
          </w:rPr>
        </w:r>
        <w:r w:rsidR="002328CE">
          <w:rPr>
            <w:noProof/>
          </w:rPr>
          <w:fldChar w:fldCharType="separate"/>
        </w:r>
        <w:r w:rsidR="002328CE">
          <w:rPr>
            <w:noProof/>
          </w:rPr>
          <w:t>7</w:t>
        </w:r>
        <w:r w:rsidR="002328CE">
          <w:rPr>
            <w:noProof/>
          </w:rPr>
          <w:fldChar w:fldCharType="end"/>
        </w:r>
      </w:hyperlink>
    </w:p>
    <w:p w14:paraId="2FFCD62A" w14:textId="0FDE9387" w:rsidR="002328CE" w:rsidRDefault="00000000">
      <w:pPr>
        <w:pStyle w:val="TM3"/>
        <w:tabs>
          <w:tab w:val="left" w:pos="960"/>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89" w:history="1">
        <w:r w:rsidR="002328CE" w:rsidRPr="009A301B">
          <w:rPr>
            <w:rStyle w:val="Lienhypertexte"/>
            <w:noProof/>
          </w:rPr>
          <w:t>b.</w:t>
        </w:r>
        <w:r w:rsidR="002328CE">
          <w:rPr>
            <w:rFonts w:asciiTheme="minorHAnsi" w:eastAsiaTheme="minorEastAsia" w:hAnsiTheme="minorHAnsi" w:cstheme="minorBidi"/>
            <w:noProof/>
            <w:color w:val="auto"/>
            <w:kern w:val="2"/>
            <w:szCs w:val="24"/>
            <w:lang w:eastAsia="fr-FR" w:bidi="ar-SA"/>
            <w14:ligatures w14:val="standardContextual"/>
          </w:rPr>
          <w:tab/>
        </w:r>
        <w:r w:rsidR="002328CE" w:rsidRPr="009A301B">
          <w:rPr>
            <w:rStyle w:val="Lienhypertexte"/>
            <w:noProof/>
          </w:rPr>
          <w:t>Solutions envisagées :</w:t>
        </w:r>
        <w:r w:rsidR="002328CE">
          <w:rPr>
            <w:noProof/>
          </w:rPr>
          <w:tab/>
        </w:r>
        <w:r w:rsidR="002328CE">
          <w:rPr>
            <w:noProof/>
          </w:rPr>
          <w:fldChar w:fldCharType="begin"/>
        </w:r>
        <w:r w:rsidR="002328CE">
          <w:rPr>
            <w:noProof/>
          </w:rPr>
          <w:instrText xml:space="preserve"> PAGEREF _Toc164184689 \h </w:instrText>
        </w:r>
        <w:r w:rsidR="002328CE">
          <w:rPr>
            <w:noProof/>
          </w:rPr>
        </w:r>
        <w:r w:rsidR="002328CE">
          <w:rPr>
            <w:noProof/>
          </w:rPr>
          <w:fldChar w:fldCharType="separate"/>
        </w:r>
        <w:r w:rsidR="002328CE">
          <w:rPr>
            <w:noProof/>
          </w:rPr>
          <w:t>7</w:t>
        </w:r>
        <w:r w:rsidR="002328CE">
          <w:rPr>
            <w:noProof/>
          </w:rPr>
          <w:fldChar w:fldCharType="end"/>
        </w:r>
      </w:hyperlink>
    </w:p>
    <w:p w14:paraId="11B0DEFB" w14:textId="57E9A6BE" w:rsidR="002328CE" w:rsidRDefault="00000000">
      <w:pPr>
        <w:pStyle w:val="TM3"/>
        <w:tabs>
          <w:tab w:val="left" w:pos="960"/>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90" w:history="1">
        <w:r w:rsidR="002328CE" w:rsidRPr="009A301B">
          <w:rPr>
            <w:rStyle w:val="Lienhypertexte"/>
            <w:noProof/>
          </w:rPr>
          <w:t>c.</w:t>
        </w:r>
        <w:r w:rsidR="002328CE">
          <w:rPr>
            <w:rFonts w:asciiTheme="minorHAnsi" w:eastAsiaTheme="minorEastAsia" w:hAnsiTheme="minorHAnsi" w:cstheme="minorBidi"/>
            <w:noProof/>
            <w:color w:val="auto"/>
            <w:kern w:val="2"/>
            <w:szCs w:val="24"/>
            <w:lang w:eastAsia="fr-FR" w:bidi="ar-SA"/>
            <w14:ligatures w14:val="standardContextual"/>
          </w:rPr>
          <w:tab/>
        </w:r>
        <w:r w:rsidR="002328CE" w:rsidRPr="009A301B">
          <w:rPr>
            <w:rStyle w:val="Lienhypertexte"/>
            <w:noProof/>
          </w:rPr>
          <w:t>Schéma réseaux attendu :</w:t>
        </w:r>
        <w:r w:rsidR="002328CE">
          <w:rPr>
            <w:noProof/>
          </w:rPr>
          <w:tab/>
        </w:r>
        <w:r w:rsidR="002328CE">
          <w:rPr>
            <w:noProof/>
          </w:rPr>
          <w:fldChar w:fldCharType="begin"/>
        </w:r>
        <w:r w:rsidR="002328CE">
          <w:rPr>
            <w:noProof/>
          </w:rPr>
          <w:instrText xml:space="preserve"> PAGEREF _Toc164184690 \h </w:instrText>
        </w:r>
        <w:r w:rsidR="002328CE">
          <w:rPr>
            <w:noProof/>
          </w:rPr>
        </w:r>
        <w:r w:rsidR="002328CE">
          <w:rPr>
            <w:noProof/>
          </w:rPr>
          <w:fldChar w:fldCharType="separate"/>
        </w:r>
        <w:r w:rsidR="002328CE">
          <w:rPr>
            <w:noProof/>
          </w:rPr>
          <w:t>7</w:t>
        </w:r>
        <w:r w:rsidR="002328CE">
          <w:rPr>
            <w:noProof/>
          </w:rPr>
          <w:fldChar w:fldCharType="end"/>
        </w:r>
      </w:hyperlink>
    </w:p>
    <w:p w14:paraId="4966EEDE" w14:textId="7BADEF8B" w:rsidR="002328CE"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91" w:history="1">
        <w:r w:rsidR="002328CE" w:rsidRPr="009A301B">
          <w:rPr>
            <w:rStyle w:val="Lienhypertexte"/>
            <w:noProof/>
          </w:rPr>
          <w:t>5. Mise en place de la solution :</w:t>
        </w:r>
        <w:r w:rsidR="002328CE">
          <w:rPr>
            <w:noProof/>
          </w:rPr>
          <w:tab/>
        </w:r>
        <w:r w:rsidR="002328CE">
          <w:rPr>
            <w:noProof/>
          </w:rPr>
          <w:fldChar w:fldCharType="begin"/>
        </w:r>
        <w:r w:rsidR="002328CE">
          <w:rPr>
            <w:noProof/>
          </w:rPr>
          <w:instrText xml:space="preserve"> PAGEREF _Toc164184691 \h </w:instrText>
        </w:r>
        <w:r w:rsidR="002328CE">
          <w:rPr>
            <w:noProof/>
          </w:rPr>
        </w:r>
        <w:r w:rsidR="002328CE">
          <w:rPr>
            <w:noProof/>
          </w:rPr>
          <w:fldChar w:fldCharType="separate"/>
        </w:r>
        <w:r w:rsidR="002328CE">
          <w:rPr>
            <w:noProof/>
          </w:rPr>
          <w:t>9</w:t>
        </w:r>
        <w:r w:rsidR="002328CE">
          <w:rPr>
            <w:noProof/>
          </w:rPr>
          <w:fldChar w:fldCharType="end"/>
        </w:r>
      </w:hyperlink>
    </w:p>
    <w:p w14:paraId="0CE69085" w14:textId="06FC3AB7" w:rsidR="002328CE" w:rsidRDefault="00000000">
      <w:pPr>
        <w:pStyle w:val="TM1"/>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692" w:history="1">
        <w:r w:rsidR="002328CE" w:rsidRPr="009A301B">
          <w:rPr>
            <w:rStyle w:val="Lienhypertexte"/>
            <w:rFonts w:ascii="Arial" w:hAnsi="Arial"/>
            <w:b/>
            <w:i/>
            <w:noProof/>
          </w:rPr>
          <w:t>ANNEXE</w:t>
        </w:r>
        <w:r w:rsidR="002328CE" w:rsidRPr="009A301B">
          <w:rPr>
            <w:rStyle w:val="Lienhypertexte"/>
            <w:rFonts w:ascii="Arial" w:hAnsi="Arial"/>
            <w:b/>
            <w:noProof/>
          </w:rPr>
          <w:t xml:space="preserve"> IV -1 : fiche de présentation d’une situation professionnelle (modèle)</w:t>
        </w:r>
        <w:r w:rsidR="002328CE">
          <w:rPr>
            <w:noProof/>
          </w:rPr>
          <w:tab/>
        </w:r>
        <w:r w:rsidR="002328CE">
          <w:rPr>
            <w:noProof/>
          </w:rPr>
          <w:fldChar w:fldCharType="begin"/>
        </w:r>
        <w:r w:rsidR="002328CE">
          <w:rPr>
            <w:noProof/>
          </w:rPr>
          <w:instrText xml:space="preserve"> PAGEREF _Toc164184692 \h </w:instrText>
        </w:r>
        <w:r w:rsidR="002328CE">
          <w:rPr>
            <w:noProof/>
          </w:rPr>
        </w:r>
        <w:r w:rsidR="002328CE">
          <w:rPr>
            <w:noProof/>
          </w:rPr>
          <w:fldChar w:fldCharType="separate"/>
        </w:r>
        <w:r w:rsidR="002328CE">
          <w:rPr>
            <w:noProof/>
          </w:rPr>
          <w:t>13</w:t>
        </w:r>
        <w:r w:rsidR="002328CE">
          <w:rPr>
            <w:noProof/>
          </w:rPr>
          <w:fldChar w:fldCharType="end"/>
        </w:r>
      </w:hyperlink>
    </w:p>
    <w:p w14:paraId="6691F040" w14:textId="0442F7F1" w:rsidR="00524B1E" w:rsidRDefault="00000000">
      <w:r>
        <w:rPr>
          <w:rFonts w:cs="Mangal"/>
          <w:szCs w:val="21"/>
        </w:rPr>
        <w:fldChar w:fldCharType="end"/>
      </w:r>
    </w:p>
    <w:p w14:paraId="07BAB014" w14:textId="77777777" w:rsidR="00524B1E" w:rsidRDefault="00524B1E">
      <w:pPr>
        <w:pStyle w:val="Standard"/>
        <w:rPr>
          <w:rFonts w:ascii="Arial" w:hAnsi="Arial" w:cs="Arial"/>
        </w:rPr>
      </w:pPr>
    </w:p>
    <w:p w14:paraId="2001A72A" w14:textId="77777777" w:rsidR="00524B1E" w:rsidRDefault="00524B1E">
      <w:pPr>
        <w:pStyle w:val="Standard"/>
        <w:rPr>
          <w:rFonts w:ascii="Arial" w:hAnsi="Arial" w:cs="Arial"/>
        </w:rPr>
      </w:pPr>
    </w:p>
    <w:p w14:paraId="7A76BD10" w14:textId="77777777" w:rsidR="00524B1E" w:rsidRDefault="00524B1E">
      <w:pPr>
        <w:pStyle w:val="Standard"/>
        <w:rPr>
          <w:rFonts w:ascii="Arial" w:hAnsi="Arial" w:cs="Arial"/>
        </w:rPr>
      </w:pPr>
    </w:p>
    <w:p w14:paraId="3840019A" w14:textId="77777777" w:rsidR="00524B1E" w:rsidRDefault="00524B1E">
      <w:pPr>
        <w:pStyle w:val="Standard"/>
        <w:rPr>
          <w:rFonts w:ascii="Arial" w:hAnsi="Arial" w:cs="Arial"/>
        </w:rPr>
      </w:pPr>
    </w:p>
    <w:p w14:paraId="0A8A5547" w14:textId="77777777" w:rsidR="00524B1E" w:rsidRDefault="00524B1E">
      <w:pPr>
        <w:pStyle w:val="Standard"/>
        <w:rPr>
          <w:rFonts w:ascii="Arial" w:hAnsi="Arial" w:cs="Arial"/>
        </w:rPr>
      </w:pPr>
    </w:p>
    <w:p w14:paraId="77F64095" w14:textId="77777777" w:rsidR="00524B1E" w:rsidRDefault="00524B1E">
      <w:pPr>
        <w:pStyle w:val="Standard"/>
        <w:rPr>
          <w:rFonts w:ascii="Arial" w:hAnsi="Arial" w:cs="Arial"/>
        </w:rPr>
      </w:pPr>
    </w:p>
    <w:p w14:paraId="3D189262" w14:textId="77777777" w:rsidR="00524B1E" w:rsidRDefault="00524B1E">
      <w:pPr>
        <w:pStyle w:val="Standard"/>
        <w:rPr>
          <w:rFonts w:ascii="Arial" w:hAnsi="Arial" w:cs="Arial"/>
        </w:rPr>
      </w:pPr>
    </w:p>
    <w:p w14:paraId="72B495FC" w14:textId="77777777" w:rsidR="00524B1E" w:rsidRDefault="00524B1E">
      <w:pPr>
        <w:pStyle w:val="Standard"/>
        <w:rPr>
          <w:rFonts w:ascii="Arial" w:hAnsi="Arial" w:cs="Arial"/>
        </w:rPr>
      </w:pPr>
    </w:p>
    <w:p w14:paraId="14EAE354" w14:textId="77777777" w:rsidR="00524B1E" w:rsidRDefault="00524B1E">
      <w:pPr>
        <w:pStyle w:val="Standard"/>
        <w:rPr>
          <w:rFonts w:ascii="Arial" w:hAnsi="Arial" w:cs="Arial"/>
        </w:rPr>
      </w:pPr>
    </w:p>
    <w:p w14:paraId="121FCDE2" w14:textId="77777777" w:rsidR="00524B1E" w:rsidRDefault="00524B1E">
      <w:pPr>
        <w:pStyle w:val="Standard"/>
        <w:rPr>
          <w:rFonts w:ascii="Arial" w:hAnsi="Arial" w:cs="Arial"/>
        </w:rPr>
      </w:pPr>
    </w:p>
    <w:p w14:paraId="692A0BB3" w14:textId="77777777" w:rsidR="00524B1E" w:rsidRDefault="00524B1E">
      <w:pPr>
        <w:pStyle w:val="Standard"/>
        <w:rPr>
          <w:rFonts w:ascii="Arial" w:hAnsi="Arial" w:cs="Arial"/>
        </w:rPr>
      </w:pPr>
    </w:p>
    <w:p w14:paraId="0D0FBF80" w14:textId="77777777" w:rsidR="00524B1E" w:rsidRDefault="00524B1E">
      <w:pPr>
        <w:pStyle w:val="Standard"/>
        <w:rPr>
          <w:rFonts w:ascii="Arial" w:hAnsi="Arial" w:cs="Arial"/>
        </w:rPr>
      </w:pPr>
    </w:p>
    <w:p w14:paraId="30325370" w14:textId="77777777" w:rsidR="00524B1E" w:rsidRDefault="00524B1E">
      <w:pPr>
        <w:pStyle w:val="Standard"/>
        <w:rPr>
          <w:rFonts w:ascii="Arial" w:hAnsi="Arial" w:cs="Arial"/>
        </w:rPr>
      </w:pPr>
    </w:p>
    <w:p w14:paraId="15B7C389" w14:textId="77777777" w:rsidR="00524B1E" w:rsidRDefault="00524B1E">
      <w:pPr>
        <w:pStyle w:val="Standard"/>
        <w:rPr>
          <w:rFonts w:ascii="Arial" w:hAnsi="Arial" w:cs="Arial"/>
        </w:rPr>
      </w:pPr>
    </w:p>
    <w:p w14:paraId="45D51C10" w14:textId="77777777" w:rsidR="00524B1E" w:rsidRDefault="00524B1E">
      <w:pPr>
        <w:pStyle w:val="Standard"/>
        <w:rPr>
          <w:rFonts w:ascii="Arial" w:hAnsi="Arial" w:cs="Arial"/>
        </w:rPr>
      </w:pPr>
    </w:p>
    <w:p w14:paraId="1BA25B9F" w14:textId="77777777" w:rsidR="00524B1E" w:rsidRDefault="00524B1E">
      <w:pPr>
        <w:pStyle w:val="Standard"/>
        <w:rPr>
          <w:rFonts w:ascii="Arial" w:hAnsi="Arial" w:cs="Arial"/>
        </w:rPr>
      </w:pPr>
    </w:p>
    <w:p w14:paraId="3EA19304" w14:textId="77777777" w:rsidR="00524B1E" w:rsidRDefault="00524B1E">
      <w:pPr>
        <w:pStyle w:val="Standard"/>
        <w:rPr>
          <w:rFonts w:ascii="Arial" w:hAnsi="Arial" w:cs="Arial"/>
        </w:rPr>
      </w:pPr>
    </w:p>
    <w:p w14:paraId="5791D964" w14:textId="77777777" w:rsidR="00524B1E" w:rsidRDefault="00524B1E">
      <w:pPr>
        <w:pStyle w:val="Standard"/>
        <w:rPr>
          <w:rFonts w:ascii="Arial" w:hAnsi="Arial" w:cs="Arial"/>
        </w:rPr>
      </w:pPr>
    </w:p>
    <w:p w14:paraId="114DC279" w14:textId="77777777" w:rsidR="00524B1E" w:rsidRDefault="00524B1E">
      <w:pPr>
        <w:pStyle w:val="Standard"/>
        <w:rPr>
          <w:rFonts w:ascii="Arial" w:hAnsi="Arial" w:cs="Arial"/>
        </w:rPr>
      </w:pPr>
    </w:p>
    <w:p w14:paraId="6F2A5A12" w14:textId="77777777" w:rsidR="00524B1E" w:rsidRDefault="00524B1E">
      <w:pPr>
        <w:pStyle w:val="Standard"/>
        <w:rPr>
          <w:rFonts w:ascii="Arial" w:hAnsi="Arial" w:cs="Arial"/>
        </w:rPr>
      </w:pPr>
    </w:p>
    <w:p w14:paraId="46CE54A2" w14:textId="77777777" w:rsidR="00524B1E" w:rsidRDefault="00524B1E">
      <w:pPr>
        <w:pStyle w:val="Standard"/>
        <w:rPr>
          <w:rFonts w:ascii="Arial" w:hAnsi="Arial" w:cs="Arial"/>
        </w:rPr>
      </w:pPr>
    </w:p>
    <w:p w14:paraId="74919A7F" w14:textId="77777777" w:rsidR="00524B1E" w:rsidRDefault="00524B1E">
      <w:pPr>
        <w:pStyle w:val="Standard"/>
        <w:rPr>
          <w:rFonts w:ascii="Arial" w:hAnsi="Arial" w:cs="Arial"/>
        </w:rPr>
      </w:pPr>
    </w:p>
    <w:p w14:paraId="10E0FD90" w14:textId="77777777" w:rsidR="00524B1E" w:rsidRDefault="00524B1E">
      <w:pPr>
        <w:pStyle w:val="Standard"/>
        <w:rPr>
          <w:rFonts w:ascii="Arial" w:hAnsi="Arial" w:cs="Arial"/>
        </w:rPr>
      </w:pPr>
    </w:p>
    <w:p w14:paraId="226C47DE" w14:textId="77777777" w:rsidR="00524B1E" w:rsidRDefault="00524B1E">
      <w:pPr>
        <w:pStyle w:val="Standard"/>
        <w:rPr>
          <w:rFonts w:ascii="Arial" w:hAnsi="Arial" w:cs="Arial"/>
        </w:rPr>
      </w:pPr>
    </w:p>
    <w:p w14:paraId="2F0DDF39" w14:textId="77777777" w:rsidR="00524B1E" w:rsidRDefault="00524B1E">
      <w:pPr>
        <w:pStyle w:val="Standard"/>
        <w:rPr>
          <w:rFonts w:ascii="Arial" w:hAnsi="Arial" w:cs="Arial"/>
        </w:rPr>
      </w:pPr>
    </w:p>
    <w:p w14:paraId="423963CD" w14:textId="77777777" w:rsidR="00524B1E" w:rsidRDefault="00524B1E">
      <w:pPr>
        <w:pStyle w:val="Standard"/>
        <w:rPr>
          <w:rFonts w:ascii="Arial" w:hAnsi="Arial" w:cs="Arial"/>
        </w:rPr>
      </w:pPr>
    </w:p>
    <w:p w14:paraId="2EB67E00" w14:textId="77777777" w:rsidR="00524B1E" w:rsidRDefault="00524B1E">
      <w:pPr>
        <w:pStyle w:val="Standard"/>
        <w:rPr>
          <w:rFonts w:ascii="Arial" w:hAnsi="Arial" w:cs="Arial"/>
        </w:rPr>
      </w:pPr>
    </w:p>
    <w:p w14:paraId="2A0C8744" w14:textId="77777777" w:rsidR="00524B1E" w:rsidRDefault="00524B1E">
      <w:pPr>
        <w:pStyle w:val="Standard"/>
        <w:rPr>
          <w:rFonts w:ascii="Arial" w:hAnsi="Arial" w:cs="Arial"/>
        </w:rPr>
      </w:pPr>
    </w:p>
    <w:p w14:paraId="3DADF732" w14:textId="77777777" w:rsidR="00524B1E" w:rsidRDefault="00524B1E">
      <w:pPr>
        <w:pStyle w:val="Standard"/>
        <w:rPr>
          <w:rFonts w:ascii="Arial" w:hAnsi="Arial" w:cs="Arial"/>
        </w:rPr>
      </w:pPr>
    </w:p>
    <w:p w14:paraId="197CDDE2" w14:textId="77777777" w:rsidR="007A18EE" w:rsidRDefault="007A18EE" w:rsidP="007A18EE">
      <w:pPr>
        <w:pStyle w:val="Titre2"/>
        <w:jc w:val="center"/>
      </w:pPr>
      <w:bookmarkStart w:id="2" w:name="_Toc162254292"/>
    </w:p>
    <w:p w14:paraId="7DA304F2" w14:textId="77777777" w:rsidR="007A18EE" w:rsidRDefault="007A18EE" w:rsidP="007A18EE"/>
    <w:p w14:paraId="4734E651" w14:textId="77777777" w:rsidR="007A18EE" w:rsidRDefault="007A18EE" w:rsidP="007A18EE"/>
    <w:p w14:paraId="3A6E3199" w14:textId="77777777" w:rsidR="007A18EE" w:rsidRDefault="007A18EE" w:rsidP="007A18EE"/>
    <w:p w14:paraId="0FAB4CAB" w14:textId="77777777" w:rsidR="007A18EE" w:rsidRDefault="007A18EE" w:rsidP="007A18EE"/>
    <w:p w14:paraId="237AB58C" w14:textId="77777777" w:rsidR="007A18EE" w:rsidRDefault="007A18EE" w:rsidP="007A18EE"/>
    <w:p w14:paraId="74F1FE9A" w14:textId="77777777" w:rsidR="007A18EE" w:rsidRDefault="007A18EE" w:rsidP="007A18EE"/>
    <w:p w14:paraId="4A6226F4" w14:textId="77777777" w:rsidR="007A18EE" w:rsidRDefault="007A18EE" w:rsidP="007A18EE"/>
    <w:p w14:paraId="0A1A81C8" w14:textId="77777777" w:rsidR="007A18EE" w:rsidRDefault="007A18EE" w:rsidP="007A18EE"/>
    <w:p w14:paraId="10DE4FBB" w14:textId="77777777" w:rsidR="007A18EE" w:rsidRDefault="007A18EE" w:rsidP="007A18EE"/>
    <w:p w14:paraId="54314A55" w14:textId="77777777" w:rsidR="007A18EE" w:rsidRPr="007A18EE" w:rsidRDefault="007A18EE" w:rsidP="007A18EE"/>
    <w:p w14:paraId="4B06F9C5" w14:textId="38B1D673" w:rsidR="00524B1E" w:rsidRDefault="00000000" w:rsidP="007A18EE">
      <w:pPr>
        <w:pStyle w:val="Titre2"/>
        <w:jc w:val="center"/>
      </w:pPr>
      <w:bookmarkStart w:id="3" w:name="_Toc164184684"/>
      <w:r>
        <w:t>1. Présentation MAO :</w:t>
      </w:r>
      <w:bookmarkEnd w:id="2"/>
      <w:bookmarkEnd w:id="3"/>
    </w:p>
    <w:p w14:paraId="65A8D1EF" w14:textId="77777777" w:rsidR="00524B1E" w:rsidRDefault="00524B1E">
      <w:pPr>
        <w:pStyle w:val="Standard"/>
        <w:rPr>
          <w:rFonts w:ascii="Arial" w:hAnsi="Arial" w:cs="Arial"/>
        </w:rPr>
      </w:pPr>
    </w:p>
    <w:p w14:paraId="188AA6BA" w14:textId="77777777" w:rsidR="00524B1E" w:rsidRDefault="00000000">
      <w:pPr>
        <w:jc w:val="both"/>
        <w:rPr>
          <w:rFonts w:ascii="Arial" w:hAnsi="Arial" w:cs="Arial"/>
        </w:rPr>
      </w:pPr>
      <w:r>
        <w:rPr>
          <w:rFonts w:ascii="Arial" w:hAnsi="Arial" w:cs="Arial"/>
        </w:rPr>
        <w:t>La Maison des Associations d’Occitanie (MAO) est une structure financée par le conseil Régional dont l’administration est déléguée au Comité Régional Olympique et sportif du Languedoc Roussillon (CROSLR). Elle a pour mission de fournir des espaces et des servies aux associations sportives de la région mais également aux structures hébergées.</w:t>
      </w:r>
    </w:p>
    <w:p w14:paraId="1A2AEC70" w14:textId="77777777" w:rsidR="00524B1E" w:rsidRDefault="00000000">
      <w:pPr>
        <w:ind w:left="360" w:hanging="360"/>
        <w:jc w:val="both"/>
        <w:rPr>
          <w:rFonts w:ascii="Arial" w:hAnsi="Arial" w:cs="Arial"/>
        </w:rPr>
      </w:pPr>
      <w:r>
        <w:rPr>
          <w:rFonts w:ascii="Arial" w:hAnsi="Arial" w:cs="Arial"/>
        </w:rPr>
        <w:t>C’est lors de la reprise de la Maison des Ligues en 2000 par la région que les comités départementaux ont été défendus par les sportifs qui ont demandé que ces comités soient intégrés dans le développement des associations sportives.</w:t>
      </w:r>
    </w:p>
    <w:p w14:paraId="7BBD475F" w14:textId="77777777" w:rsidR="00524B1E" w:rsidRDefault="00524B1E">
      <w:pPr>
        <w:ind w:left="360" w:hanging="360"/>
        <w:jc w:val="both"/>
        <w:rPr>
          <w:rFonts w:ascii="Arial" w:hAnsi="Arial" w:cs="Arial"/>
        </w:rPr>
      </w:pPr>
    </w:p>
    <w:p w14:paraId="2767FAAE" w14:textId="77777777" w:rsidR="00524B1E" w:rsidRDefault="00524B1E">
      <w:pPr>
        <w:ind w:left="360" w:hanging="360"/>
        <w:jc w:val="both"/>
        <w:rPr>
          <w:rFonts w:ascii="Arial" w:hAnsi="Arial" w:cs="Arial"/>
        </w:rPr>
      </w:pPr>
    </w:p>
    <w:p w14:paraId="5B089FBB" w14:textId="77777777" w:rsidR="00524B1E" w:rsidRDefault="00000000">
      <w:pPr>
        <w:ind w:left="360" w:hanging="360"/>
        <w:jc w:val="both"/>
        <w:rPr>
          <w:rFonts w:ascii="Arial" w:hAnsi="Arial" w:cs="Arial"/>
        </w:rPr>
      </w:pPr>
      <w:r>
        <w:rPr>
          <w:rFonts w:ascii="Arial" w:hAnsi="Arial" w:cs="Arial"/>
        </w:rPr>
        <w:t>Depuis ce jour, la MAO héberge la majorité des associations sportives régionales ainsi que certains comités départementaux.</w:t>
      </w:r>
    </w:p>
    <w:p w14:paraId="74E49D73" w14:textId="77777777" w:rsidR="00524B1E" w:rsidRDefault="00000000">
      <w:pPr>
        <w:ind w:left="360" w:hanging="360"/>
        <w:jc w:val="both"/>
        <w:rPr>
          <w:rFonts w:ascii="Arial" w:hAnsi="Arial" w:cs="Arial"/>
        </w:rPr>
      </w:pPr>
      <w:r>
        <w:rPr>
          <w:rFonts w:ascii="Arial" w:hAnsi="Arial" w:cs="Arial"/>
        </w:rPr>
        <w:t>Cet hébergement s’effectue par la signature d’une convention d’occupation de domaine public ainsi qu’un règlement intérieur qui stipulent différentes notions essentielles tel que : l’obligation d’assurance en responsabilité civile des structures hébergées.</w:t>
      </w:r>
    </w:p>
    <w:p w14:paraId="017940CA" w14:textId="77777777" w:rsidR="00524B1E" w:rsidRDefault="00524B1E">
      <w:pPr>
        <w:ind w:left="360" w:hanging="360"/>
        <w:jc w:val="both"/>
        <w:rPr>
          <w:rFonts w:ascii="Arial" w:hAnsi="Arial" w:cs="Arial"/>
        </w:rPr>
      </w:pPr>
    </w:p>
    <w:p w14:paraId="23B72A2D" w14:textId="77777777" w:rsidR="00524B1E" w:rsidRDefault="00000000">
      <w:pPr>
        <w:ind w:left="360" w:hanging="360"/>
        <w:jc w:val="both"/>
        <w:rPr>
          <w:rFonts w:ascii="Arial" w:hAnsi="Arial" w:cs="Arial"/>
        </w:rPr>
      </w:pPr>
      <w:r>
        <w:rPr>
          <w:rFonts w:ascii="Arial" w:hAnsi="Arial" w:cs="Arial"/>
        </w:rPr>
        <w:t>Le financement des services de la MAO s’effectue à l’aide d’une participation aux charges de gestion courante tels que : le nettoyage des locaux, le chauffage, l’électricité et l’accès internet.</w:t>
      </w:r>
    </w:p>
    <w:p w14:paraId="44D9BAF1" w14:textId="77777777" w:rsidR="00524B1E" w:rsidRDefault="00524B1E">
      <w:pPr>
        <w:ind w:left="360" w:hanging="360"/>
        <w:jc w:val="both"/>
        <w:rPr>
          <w:rFonts w:ascii="Arial" w:hAnsi="Arial" w:cs="Arial"/>
        </w:rPr>
      </w:pPr>
    </w:p>
    <w:p w14:paraId="6FE5968A" w14:textId="77777777" w:rsidR="00524B1E" w:rsidRDefault="00000000">
      <w:pPr>
        <w:ind w:left="360" w:hanging="360"/>
        <w:jc w:val="both"/>
        <w:rPr>
          <w:rFonts w:ascii="Arial" w:hAnsi="Arial" w:cs="Arial"/>
        </w:rPr>
      </w:pPr>
      <w:r>
        <w:rPr>
          <w:rFonts w:ascii="Arial" w:hAnsi="Arial" w:cs="Arial"/>
        </w:rPr>
        <w:t>La facturation des prestations de la MAO s’effectue via la convention de cogestion entre le CROSLR et la Région Occitanie. La MAO met également à disposition la disponibilité pour les ligues et les comités départementales d’avoir accès à des salles de réunions en ayant réservé la salle via un intranet.</w:t>
      </w:r>
    </w:p>
    <w:p w14:paraId="55CD0C57" w14:textId="77777777" w:rsidR="00524B1E" w:rsidRDefault="00524B1E">
      <w:pPr>
        <w:ind w:left="360" w:hanging="360"/>
        <w:jc w:val="both"/>
        <w:rPr>
          <w:rFonts w:ascii="Arial" w:hAnsi="Arial" w:cs="Arial"/>
        </w:rPr>
      </w:pPr>
    </w:p>
    <w:p w14:paraId="365F4823" w14:textId="77777777" w:rsidR="00524B1E" w:rsidRDefault="00000000">
      <w:pPr>
        <w:ind w:left="360" w:hanging="360"/>
        <w:jc w:val="both"/>
        <w:rPr>
          <w:rFonts w:ascii="Arial" w:hAnsi="Arial" w:cs="Arial"/>
        </w:rPr>
      </w:pPr>
      <w:r>
        <w:rPr>
          <w:rFonts w:ascii="Arial" w:hAnsi="Arial" w:cs="Arial"/>
        </w:rPr>
        <w:t>En 2009 la MAO a mis en place le fonctionnement de 2732 salles de réunions soit plus de 47316 personnes qui ont pu participer à ces réunions. Cependant ce service n’est facturé qu’après avoir établi plus de 6 réservations par an (hors amphi).</w:t>
      </w:r>
    </w:p>
    <w:p w14:paraId="005F3B17" w14:textId="77777777" w:rsidR="00524B1E" w:rsidRDefault="00524B1E">
      <w:pPr>
        <w:ind w:left="360" w:hanging="360"/>
        <w:jc w:val="both"/>
        <w:rPr>
          <w:rFonts w:ascii="Arial" w:hAnsi="Arial" w:cs="Arial"/>
        </w:rPr>
      </w:pPr>
    </w:p>
    <w:p w14:paraId="606A82B2" w14:textId="77777777" w:rsidR="00524B1E" w:rsidRDefault="00000000">
      <w:pPr>
        <w:ind w:left="360" w:hanging="360"/>
        <w:jc w:val="both"/>
        <w:rPr>
          <w:rFonts w:ascii="Arial" w:hAnsi="Arial" w:cs="Arial"/>
        </w:rPr>
      </w:pPr>
      <w:r>
        <w:rPr>
          <w:rFonts w:ascii="Arial" w:hAnsi="Arial" w:cs="Arial"/>
        </w:rPr>
        <w:t>Afin de permettre une équité entre les structures, la MAO a mis en place 4 niveaux de tarification. Les clubs sportifs ainsi que les comités départementaux ont un premier niveau de tarification. Alors que les associations, les lycées et collèges ont un second niveau de tarification.</w:t>
      </w:r>
    </w:p>
    <w:p w14:paraId="7124E059" w14:textId="77777777" w:rsidR="00524B1E" w:rsidRDefault="00524B1E">
      <w:pPr>
        <w:ind w:left="360" w:hanging="360"/>
        <w:jc w:val="both"/>
        <w:rPr>
          <w:rFonts w:ascii="Arial" w:hAnsi="Arial" w:cs="Arial"/>
        </w:rPr>
      </w:pPr>
    </w:p>
    <w:p w14:paraId="2EBF9DF6" w14:textId="77777777" w:rsidR="00524B1E" w:rsidRDefault="00000000">
      <w:pPr>
        <w:ind w:left="360" w:hanging="360"/>
        <w:jc w:val="both"/>
        <w:rPr>
          <w:rFonts w:ascii="Arial" w:hAnsi="Arial" w:cs="Arial"/>
        </w:rPr>
      </w:pPr>
      <w:r>
        <w:rPr>
          <w:rFonts w:ascii="Arial" w:hAnsi="Arial" w:cs="Arial"/>
        </w:rPr>
        <w:t>Il existe également un taux de tarification le plus élevé concernant les autres organismes ainsi que les sociétés privées.</w:t>
      </w:r>
    </w:p>
    <w:p w14:paraId="081BA1F0" w14:textId="77777777" w:rsidR="00524B1E" w:rsidRDefault="00524B1E">
      <w:pPr>
        <w:ind w:left="360" w:hanging="360"/>
        <w:jc w:val="both"/>
        <w:rPr>
          <w:rFonts w:ascii="Arial" w:hAnsi="Arial" w:cs="Arial"/>
        </w:rPr>
      </w:pPr>
    </w:p>
    <w:p w14:paraId="2720372D" w14:textId="77777777" w:rsidR="00524B1E" w:rsidRDefault="00000000">
      <w:pPr>
        <w:ind w:left="360" w:hanging="360"/>
        <w:jc w:val="both"/>
        <w:rPr>
          <w:rFonts w:ascii="Arial" w:hAnsi="Arial" w:cs="Arial"/>
        </w:rPr>
      </w:pPr>
      <w:r>
        <w:rPr>
          <w:rFonts w:ascii="Arial" w:hAnsi="Arial" w:cs="Arial"/>
        </w:rPr>
        <w:t>La MAO est composée par un personnel comportant différent type de personnes afin de répondre à tous les besoins de la région. Le personnel professionnel est ainsi composé de 2 employés du Conseil Régional, 7 EPT (équivalent temps plein) employés par le CROSLR.</w:t>
      </w:r>
    </w:p>
    <w:p w14:paraId="19F17BA9" w14:textId="77777777" w:rsidR="00524B1E" w:rsidRDefault="00524B1E">
      <w:pPr>
        <w:ind w:left="360" w:hanging="360"/>
        <w:jc w:val="both"/>
        <w:rPr>
          <w:rFonts w:ascii="Arial" w:hAnsi="Arial" w:cs="Arial"/>
        </w:rPr>
      </w:pPr>
    </w:p>
    <w:p w14:paraId="6021D2B7" w14:textId="77777777" w:rsidR="00524B1E" w:rsidRDefault="00000000">
      <w:pPr>
        <w:ind w:left="360" w:hanging="360"/>
        <w:jc w:val="both"/>
        <w:rPr>
          <w:rFonts w:ascii="Arial" w:hAnsi="Arial" w:cs="Arial"/>
        </w:rPr>
      </w:pPr>
      <w:r>
        <w:rPr>
          <w:rFonts w:ascii="Arial" w:hAnsi="Arial" w:cs="Arial"/>
        </w:rPr>
        <w:t>Le personnel de la MAO comprend également le personnel prestataire (gardiennage, ménage) et les salariés des associations. Les bénévoles forment la une autre composante de ce personnel en étant élus par l’association. Les élus du conseil Régional, les visiteurs et les stagiaires froment la dernière composante de la MAO.</w:t>
      </w:r>
    </w:p>
    <w:p w14:paraId="0C9DABE6" w14:textId="77777777" w:rsidR="00524B1E" w:rsidRDefault="00524B1E">
      <w:pPr>
        <w:ind w:left="360" w:hanging="360"/>
        <w:jc w:val="both"/>
        <w:rPr>
          <w:rFonts w:ascii="Arial" w:hAnsi="Arial" w:cs="Arial"/>
        </w:rPr>
      </w:pPr>
    </w:p>
    <w:p w14:paraId="17D83BDF" w14:textId="77777777" w:rsidR="00524B1E" w:rsidRDefault="00000000">
      <w:pPr>
        <w:ind w:left="360" w:hanging="360"/>
        <w:jc w:val="both"/>
        <w:rPr>
          <w:rFonts w:ascii="Arial" w:hAnsi="Arial" w:cs="Arial"/>
        </w:rPr>
      </w:pPr>
      <w:r>
        <w:rPr>
          <w:rFonts w:ascii="Arial" w:hAnsi="Arial" w:cs="Arial"/>
        </w:rPr>
        <w:t>La MAO possède moins de 10 ETP, elle a ainsi droit au Plan Impact Emploi Association. Ce dispositif lui permet l’accès au logiciel Impact Emploi lui donnant la possibilité d’utiliser des logiciels permettant l’établissement du bulletin de salaire et des déclarations sociales et fiscales.</w:t>
      </w:r>
    </w:p>
    <w:p w14:paraId="5D7D9F05" w14:textId="77777777" w:rsidR="00524B1E" w:rsidRDefault="00000000">
      <w:pPr>
        <w:ind w:left="360" w:hanging="360"/>
        <w:jc w:val="both"/>
        <w:rPr>
          <w:rFonts w:ascii="Arial" w:hAnsi="Arial" w:cs="Arial"/>
        </w:rPr>
      </w:pPr>
      <w:r>
        <w:rPr>
          <w:rFonts w:ascii="Arial" w:hAnsi="Arial" w:cs="Arial"/>
        </w:rPr>
        <w:t>Ce logiciel est confié gratuitement à des tiers de confiance qui exécutent les opérations pour le compte de l’association qui est principalement une structure qui fédéré le milieu dans lequel évolue l’association.</w:t>
      </w:r>
    </w:p>
    <w:p w14:paraId="374A67D2" w14:textId="77777777" w:rsidR="00524B1E" w:rsidRDefault="00524B1E">
      <w:pPr>
        <w:ind w:left="360" w:hanging="360"/>
        <w:jc w:val="both"/>
        <w:rPr>
          <w:rFonts w:ascii="Arial" w:hAnsi="Arial" w:cs="Arial"/>
        </w:rPr>
      </w:pPr>
    </w:p>
    <w:p w14:paraId="3C7DB76F" w14:textId="77777777" w:rsidR="00524B1E" w:rsidRDefault="00000000">
      <w:pPr>
        <w:ind w:left="360" w:hanging="360"/>
        <w:jc w:val="both"/>
        <w:rPr>
          <w:rFonts w:ascii="Arial" w:hAnsi="Arial" w:cs="Arial"/>
        </w:rPr>
      </w:pPr>
      <w:r>
        <w:rPr>
          <w:rFonts w:ascii="Arial" w:hAnsi="Arial" w:cs="Arial"/>
        </w:rPr>
        <w:t>Ainsi pour financer ce dispositif la MAO demande une cotisation annuelle par association 60 € ainsi que 5 € par fiche de paie. Cela comprend ainsi les récapitulatifs Périodiques, les déclarations URSSAF et ASSEDIC ainsi que les organismes de retraite.</w:t>
      </w:r>
    </w:p>
    <w:p w14:paraId="3DF2F67D" w14:textId="77777777" w:rsidR="00524B1E" w:rsidRDefault="00524B1E">
      <w:pPr>
        <w:ind w:left="360" w:hanging="360"/>
        <w:jc w:val="both"/>
        <w:rPr>
          <w:rFonts w:ascii="Arial" w:hAnsi="Arial" w:cs="Arial"/>
        </w:rPr>
      </w:pPr>
    </w:p>
    <w:p w14:paraId="2CE6F918" w14:textId="77777777" w:rsidR="00524B1E" w:rsidRDefault="00000000">
      <w:pPr>
        <w:ind w:left="360" w:hanging="360"/>
        <w:jc w:val="both"/>
        <w:rPr>
          <w:rFonts w:ascii="Arial" w:hAnsi="Arial" w:cs="Arial"/>
        </w:rPr>
      </w:pPr>
      <w:r>
        <w:rPr>
          <w:rFonts w:ascii="Arial" w:hAnsi="Arial" w:cs="Arial"/>
        </w:rPr>
        <w:t>La MAO possède également un label CRIB qui leur permet d’apporter des conseils aux associations qui emploient du personnel.</w:t>
      </w:r>
    </w:p>
    <w:p w14:paraId="33EEE5D6" w14:textId="77777777" w:rsidR="00524B1E" w:rsidRDefault="00524B1E">
      <w:pPr>
        <w:ind w:left="360" w:hanging="360"/>
        <w:jc w:val="both"/>
        <w:rPr>
          <w:rFonts w:ascii="Arial" w:hAnsi="Arial" w:cs="Arial"/>
        </w:rPr>
      </w:pPr>
    </w:p>
    <w:p w14:paraId="6EF40D98" w14:textId="77777777" w:rsidR="00524B1E" w:rsidRDefault="00000000">
      <w:pPr>
        <w:ind w:left="360" w:hanging="360"/>
        <w:jc w:val="both"/>
        <w:rPr>
          <w:rFonts w:ascii="Arial" w:hAnsi="Arial" w:cs="Arial"/>
        </w:rPr>
      </w:pPr>
      <w:r>
        <w:rPr>
          <w:rFonts w:ascii="Arial" w:hAnsi="Arial" w:cs="Arial"/>
        </w:rPr>
        <w:t>L’objectif final de la MAO est de surveiller et de contrôler, à partir d’une plateforme de gestion des configurations, les postes de MAO mais également ceux des structures hébergées.</w:t>
      </w:r>
    </w:p>
    <w:p w14:paraId="23BA6BAB" w14:textId="77777777" w:rsidR="00524B1E" w:rsidRDefault="00524B1E">
      <w:pPr>
        <w:pStyle w:val="Standard"/>
        <w:spacing w:line="276" w:lineRule="auto"/>
        <w:ind w:left="360" w:hanging="360"/>
        <w:jc w:val="both"/>
        <w:rPr>
          <w:rFonts w:ascii="Arial" w:hAnsi="Arial" w:cs="Arial"/>
        </w:rPr>
      </w:pPr>
    </w:p>
    <w:p w14:paraId="41C144E1" w14:textId="77777777" w:rsidR="00524B1E" w:rsidRDefault="00524B1E">
      <w:pPr>
        <w:pStyle w:val="Standard"/>
        <w:spacing w:line="276" w:lineRule="auto"/>
        <w:ind w:left="360" w:hanging="360"/>
        <w:jc w:val="both"/>
        <w:rPr>
          <w:rFonts w:ascii="Arial" w:hAnsi="Arial" w:cs="Arial"/>
        </w:rPr>
      </w:pPr>
    </w:p>
    <w:p w14:paraId="2E7C49B3" w14:textId="77777777" w:rsidR="00524B1E" w:rsidRDefault="00524B1E">
      <w:pPr>
        <w:pStyle w:val="Standard"/>
        <w:spacing w:line="276" w:lineRule="auto"/>
        <w:ind w:left="360" w:hanging="360"/>
        <w:jc w:val="both"/>
        <w:rPr>
          <w:rFonts w:ascii="Arial" w:hAnsi="Arial" w:cs="Arial"/>
        </w:rPr>
      </w:pPr>
    </w:p>
    <w:p w14:paraId="71242952" w14:textId="77777777" w:rsidR="00524B1E" w:rsidRDefault="00524B1E">
      <w:pPr>
        <w:pStyle w:val="Standard"/>
        <w:spacing w:line="276" w:lineRule="auto"/>
        <w:ind w:left="360" w:hanging="360"/>
        <w:jc w:val="both"/>
        <w:rPr>
          <w:rFonts w:ascii="Arial" w:hAnsi="Arial" w:cs="Arial"/>
        </w:rPr>
      </w:pPr>
    </w:p>
    <w:p w14:paraId="13523211" w14:textId="77777777" w:rsidR="00524B1E" w:rsidRDefault="00524B1E">
      <w:pPr>
        <w:pStyle w:val="Standard"/>
        <w:spacing w:line="276" w:lineRule="auto"/>
        <w:ind w:left="360" w:hanging="360"/>
        <w:jc w:val="both"/>
        <w:rPr>
          <w:rFonts w:ascii="Arial" w:hAnsi="Arial" w:cs="Arial"/>
        </w:rPr>
      </w:pPr>
    </w:p>
    <w:p w14:paraId="535772A4" w14:textId="77777777" w:rsidR="00524B1E" w:rsidRDefault="00524B1E">
      <w:pPr>
        <w:pStyle w:val="Standard"/>
        <w:spacing w:line="276" w:lineRule="auto"/>
        <w:ind w:left="360" w:hanging="360"/>
        <w:jc w:val="both"/>
        <w:rPr>
          <w:rFonts w:ascii="Arial" w:hAnsi="Arial" w:cs="Arial"/>
        </w:rPr>
      </w:pPr>
    </w:p>
    <w:p w14:paraId="5CD5EDD2" w14:textId="77777777" w:rsidR="00524B1E" w:rsidRDefault="00524B1E">
      <w:pPr>
        <w:pStyle w:val="Standard"/>
        <w:spacing w:line="276" w:lineRule="auto"/>
        <w:ind w:left="360" w:hanging="360"/>
        <w:jc w:val="both"/>
        <w:rPr>
          <w:rFonts w:ascii="Arial" w:hAnsi="Arial" w:cs="Arial"/>
        </w:rPr>
      </w:pPr>
    </w:p>
    <w:p w14:paraId="16116EE1" w14:textId="77777777" w:rsidR="00524B1E" w:rsidRDefault="00524B1E">
      <w:pPr>
        <w:pStyle w:val="Standard"/>
        <w:spacing w:line="276" w:lineRule="auto"/>
        <w:ind w:left="360" w:hanging="360"/>
        <w:jc w:val="both"/>
        <w:rPr>
          <w:rFonts w:ascii="Arial" w:hAnsi="Arial" w:cs="Arial"/>
        </w:rPr>
      </w:pPr>
    </w:p>
    <w:p w14:paraId="35D75C32" w14:textId="77777777" w:rsidR="00524B1E" w:rsidRDefault="00524B1E">
      <w:pPr>
        <w:pStyle w:val="Standard"/>
        <w:spacing w:line="276" w:lineRule="auto"/>
        <w:ind w:left="360" w:hanging="360"/>
        <w:jc w:val="both"/>
        <w:rPr>
          <w:rFonts w:ascii="Arial" w:hAnsi="Arial" w:cs="Arial"/>
        </w:rPr>
      </w:pPr>
    </w:p>
    <w:p w14:paraId="21F8B552" w14:textId="77777777" w:rsidR="00524B1E" w:rsidRDefault="00524B1E">
      <w:pPr>
        <w:pStyle w:val="Standard"/>
        <w:spacing w:line="276" w:lineRule="auto"/>
        <w:ind w:left="360" w:hanging="360"/>
        <w:jc w:val="both"/>
        <w:rPr>
          <w:rFonts w:ascii="Arial" w:hAnsi="Arial" w:cs="Arial"/>
        </w:rPr>
      </w:pPr>
    </w:p>
    <w:p w14:paraId="5D50C562" w14:textId="77777777" w:rsidR="00524B1E" w:rsidRDefault="00524B1E">
      <w:pPr>
        <w:pStyle w:val="Standard"/>
        <w:spacing w:line="276" w:lineRule="auto"/>
        <w:ind w:left="360" w:hanging="360"/>
        <w:jc w:val="both"/>
        <w:rPr>
          <w:rFonts w:ascii="Arial" w:hAnsi="Arial" w:cs="Arial"/>
        </w:rPr>
      </w:pPr>
    </w:p>
    <w:p w14:paraId="7EB11C16" w14:textId="77777777" w:rsidR="00524B1E" w:rsidRDefault="00524B1E">
      <w:pPr>
        <w:pStyle w:val="Standard"/>
        <w:spacing w:line="276" w:lineRule="auto"/>
        <w:ind w:left="360" w:hanging="360"/>
        <w:jc w:val="both"/>
        <w:rPr>
          <w:rFonts w:ascii="Arial" w:hAnsi="Arial" w:cs="Arial"/>
        </w:rPr>
      </w:pPr>
    </w:p>
    <w:p w14:paraId="6B8F6FE0" w14:textId="77777777" w:rsidR="00524B1E" w:rsidRDefault="00524B1E">
      <w:pPr>
        <w:pStyle w:val="Standard"/>
        <w:spacing w:line="276" w:lineRule="auto"/>
        <w:ind w:left="360" w:hanging="360"/>
        <w:jc w:val="both"/>
        <w:rPr>
          <w:rFonts w:ascii="Arial" w:hAnsi="Arial" w:cs="Arial"/>
        </w:rPr>
      </w:pPr>
    </w:p>
    <w:p w14:paraId="78C3D630" w14:textId="77777777" w:rsidR="00524B1E" w:rsidRDefault="00524B1E">
      <w:pPr>
        <w:pStyle w:val="Standard"/>
        <w:spacing w:line="276" w:lineRule="auto"/>
        <w:ind w:left="360" w:hanging="360"/>
        <w:jc w:val="both"/>
        <w:rPr>
          <w:rFonts w:ascii="Arial" w:hAnsi="Arial" w:cs="Arial"/>
        </w:rPr>
      </w:pPr>
    </w:p>
    <w:p w14:paraId="0BFCEC59" w14:textId="77777777" w:rsidR="00524B1E" w:rsidRDefault="00524B1E">
      <w:pPr>
        <w:pStyle w:val="Standard"/>
        <w:spacing w:line="276" w:lineRule="auto"/>
        <w:ind w:left="360" w:hanging="360"/>
        <w:jc w:val="both"/>
        <w:rPr>
          <w:rFonts w:ascii="Arial" w:hAnsi="Arial" w:cs="Arial"/>
        </w:rPr>
      </w:pPr>
    </w:p>
    <w:p w14:paraId="0103BE05" w14:textId="77777777" w:rsidR="00524B1E" w:rsidRDefault="00524B1E">
      <w:pPr>
        <w:pStyle w:val="Standard"/>
        <w:spacing w:line="276" w:lineRule="auto"/>
        <w:ind w:left="360" w:hanging="360"/>
        <w:jc w:val="both"/>
        <w:rPr>
          <w:rFonts w:ascii="Arial" w:hAnsi="Arial" w:cs="Arial"/>
        </w:rPr>
      </w:pPr>
    </w:p>
    <w:p w14:paraId="079D7553" w14:textId="77777777" w:rsidR="00524B1E" w:rsidRDefault="00524B1E">
      <w:pPr>
        <w:pStyle w:val="Standard"/>
        <w:spacing w:line="276" w:lineRule="auto"/>
        <w:ind w:left="360" w:hanging="360"/>
        <w:jc w:val="both"/>
        <w:rPr>
          <w:rFonts w:ascii="Arial" w:hAnsi="Arial" w:cs="Arial"/>
        </w:rPr>
      </w:pPr>
    </w:p>
    <w:p w14:paraId="3EAAAAC6" w14:textId="77777777" w:rsidR="00524B1E" w:rsidRDefault="00524B1E">
      <w:pPr>
        <w:pStyle w:val="Standard"/>
        <w:spacing w:line="276" w:lineRule="auto"/>
        <w:ind w:left="360" w:hanging="360"/>
        <w:jc w:val="both"/>
        <w:rPr>
          <w:rFonts w:ascii="Arial" w:hAnsi="Arial" w:cs="Arial"/>
        </w:rPr>
      </w:pPr>
    </w:p>
    <w:p w14:paraId="3466470F" w14:textId="77777777" w:rsidR="00524B1E" w:rsidRDefault="00524B1E">
      <w:pPr>
        <w:pStyle w:val="Standard"/>
        <w:spacing w:line="276" w:lineRule="auto"/>
        <w:ind w:left="360" w:hanging="360"/>
        <w:jc w:val="both"/>
        <w:rPr>
          <w:rFonts w:ascii="Arial" w:hAnsi="Arial" w:cs="Arial"/>
        </w:rPr>
      </w:pPr>
    </w:p>
    <w:p w14:paraId="52C0D36E" w14:textId="77777777" w:rsidR="00524B1E" w:rsidRDefault="00524B1E">
      <w:pPr>
        <w:pStyle w:val="Standard"/>
        <w:spacing w:line="276" w:lineRule="auto"/>
        <w:ind w:left="360" w:hanging="360"/>
        <w:jc w:val="both"/>
        <w:rPr>
          <w:rFonts w:ascii="Arial" w:hAnsi="Arial" w:cs="Arial"/>
        </w:rPr>
      </w:pPr>
    </w:p>
    <w:p w14:paraId="4A7BF9A7" w14:textId="77777777" w:rsidR="00524B1E" w:rsidRDefault="00524B1E">
      <w:pPr>
        <w:pStyle w:val="Standard"/>
        <w:spacing w:line="276" w:lineRule="auto"/>
        <w:ind w:left="360" w:hanging="360"/>
        <w:jc w:val="both"/>
        <w:rPr>
          <w:rFonts w:ascii="Arial" w:hAnsi="Arial" w:cs="Arial"/>
        </w:rPr>
      </w:pPr>
    </w:p>
    <w:p w14:paraId="11255B94" w14:textId="77777777" w:rsidR="00524B1E" w:rsidRDefault="00524B1E">
      <w:pPr>
        <w:pStyle w:val="Standard"/>
        <w:spacing w:line="276" w:lineRule="auto"/>
        <w:ind w:left="360" w:hanging="360"/>
        <w:jc w:val="both"/>
        <w:rPr>
          <w:rFonts w:ascii="Arial" w:hAnsi="Arial" w:cs="Arial"/>
        </w:rPr>
      </w:pPr>
    </w:p>
    <w:p w14:paraId="6137036C" w14:textId="77777777" w:rsidR="00524B1E" w:rsidRDefault="00524B1E">
      <w:pPr>
        <w:pStyle w:val="Standard"/>
        <w:spacing w:line="276" w:lineRule="auto"/>
        <w:ind w:left="360" w:hanging="360"/>
        <w:jc w:val="both"/>
        <w:rPr>
          <w:rFonts w:ascii="Arial" w:hAnsi="Arial" w:cs="Arial"/>
        </w:rPr>
      </w:pPr>
    </w:p>
    <w:p w14:paraId="168B2B17" w14:textId="77777777" w:rsidR="00524B1E" w:rsidRDefault="00524B1E">
      <w:pPr>
        <w:pStyle w:val="Standard"/>
        <w:spacing w:line="276" w:lineRule="auto"/>
        <w:ind w:left="360" w:hanging="360"/>
        <w:jc w:val="both"/>
        <w:rPr>
          <w:rFonts w:ascii="Arial" w:hAnsi="Arial" w:cs="Arial"/>
        </w:rPr>
      </w:pPr>
    </w:p>
    <w:p w14:paraId="7400D78F" w14:textId="77777777" w:rsidR="00524B1E" w:rsidRDefault="00524B1E">
      <w:pPr>
        <w:pStyle w:val="Standard"/>
        <w:spacing w:line="276" w:lineRule="auto"/>
        <w:ind w:left="360" w:hanging="360"/>
        <w:jc w:val="both"/>
        <w:rPr>
          <w:rFonts w:ascii="Arial" w:hAnsi="Arial" w:cs="Arial"/>
        </w:rPr>
      </w:pPr>
    </w:p>
    <w:p w14:paraId="5F5A90B8" w14:textId="77777777" w:rsidR="00524B1E" w:rsidRDefault="00524B1E">
      <w:pPr>
        <w:pStyle w:val="Standard"/>
        <w:spacing w:line="276" w:lineRule="auto"/>
        <w:ind w:left="360" w:hanging="360"/>
        <w:jc w:val="both"/>
        <w:rPr>
          <w:rFonts w:ascii="Arial" w:hAnsi="Arial" w:cs="Arial"/>
        </w:rPr>
      </w:pPr>
    </w:p>
    <w:p w14:paraId="306EC1C7" w14:textId="77777777" w:rsidR="00524B1E" w:rsidRDefault="00524B1E">
      <w:pPr>
        <w:pStyle w:val="Standard"/>
        <w:spacing w:line="276" w:lineRule="auto"/>
        <w:ind w:left="360" w:hanging="360"/>
        <w:jc w:val="both"/>
        <w:rPr>
          <w:rFonts w:ascii="Arial" w:hAnsi="Arial" w:cs="Arial"/>
        </w:rPr>
      </w:pPr>
    </w:p>
    <w:p w14:paraId="240CCE74" w14:textId="77777777" w:rsidR="00524B1E" w:rsidRDefault="00524B1E">
      <w:pPr>
        <w:pStyle w:val="Standard"/>
        <w:spacing w:line="276" w:lineRule="auto"/>
        <w:ind w:left="360" w:hanging="360"/>
        <w:jc w:val="both"/>
        <w:rPr>
          <w:rFonts w:ascii="Arial" w:hAnsi="Arial" w:cs="Arial"/>
        </w:rPr>
      </w:pPr>
    </w:p>
    <w:p w14:paraId="5A97BCCE" w14:textId="77777777" w:rsidR="007A18EE" w:rsidRDefault="007A18EE" w:rsidP="007A18EE">
      <w:pPr>
        <w:pStyle w:val="Titre2"/>
        <w:jc w:val="center"/>
      </w:pPr>
      <w:bookmarkStart w:id="4" w:name="_Toc162254293"/>
    </w:p>
    <w:p w14:paraId="617DFB92" w14:textId="77777777" w:rsidR="007A18EE" w:rsidRDefault="007A18EE" w:rsidP="007A18EE"/>
    <w:p w14:paraId="748C8CC8" w14:textId="77777777" w:rsidR="007A18EE" w:rsidRDefault="007A18EE" w:rsidP="007A18EE"/>
    <w:p w14:paraId="14A609CB" w14:textId="77777777" w:rsidR="007A18EE" w:rsidRDefault="007A18EE" w:rsidP="007A18EE"/>
    <w:p w14:paraId="620E13DE" w14:textId="77777777" w:rsidR="007A18EE" w:rsidRDefault="007A18EE" w:rsidP="007A18EE"/>
    <w:p w14:paraId="6684433D" w14:textId="77777777" w:rsidR="007A18EE" w:rsidRDefault="007A18EE" w:rsidP="007A18EE"/>
    <w:p w14:paraId="56B18B4D" w14:textId="77777777" w:rsidR="007A18EE" w:rsidRDefault="007A18EE" w:rsidP="007A18EE"/>
    <w:p w14:paraId="6AFBA007" w14:textId="77777777" w:rsidR="007A18EE" w:rsidRDefault="007A18EE" w:rsidP="007A18EE"/>
    <w:p w14:paraId="25B19BB1" w14:textId="77777777" w:rsidR="007A18EE" w:rsidRDefault="007A18EE" w:rsidP="007A18EE"/>
    <w:p w14:paraId="2C98F43A" w14:textId="77777777" w:rsidR="007A18EE" w:rsidRDefault="007A18EE" w:rsidP="007A18EE"/>
    <w:p w14:paraId="1EF166E2" w14:textId="77777777" w:rsidR="007A18EE" w:rsidRDefault="007A18EE" w:rsidP="007A18EE"/>
    <w:p w14:paraId="02CF74EB" w14:textId="77777777" w:rsidR="007A18EE" w:rsidRPr="007A18EE" w:rsidRDefault="007A18EE" w:rsidP="007A18EE"/>
    <w:p w14:paraId="32356238" w14:textId="7E2B34DB" w:rsidR="00524B1E" w:rsidRDefault="00000000" w:rsidP="007A18EE">
      <w:pPr>
        <w:pStyle w:val="Titre2"/>
        <w:jc w:val="center"/>
      </w:pPr>
      <w:bookmarkStart w:id="5" w:name="_Toc164184685"/>
      <w:r>
        <w:t>2. Présentation du client</w:t>
      </w:r>
      <w:bookmarkEnd w:id="4"/>
      <w:bookmarkEnd w:id="5"/>
    </w:p>
    <w:p w14:paraId="4505C500" w14:textId="77777777" w:rsidR="00524B1E" w:rsidRDefault="00524B1E" w:rsidP="007A18EE">
      <w:pPr>
        <w:jc w:val="center"/>
        <w:rPr>
          <w:rFonts w:ascii="Arial" w:hAnsi="Arial" w:cs="Arial"/>
        </w:rPr>
      </w:pPr>
    </w:p>
    <w:p w14:paraId="096375DB" w14:textId="77777777" w:rsidR="00524B1E" w:rsidRDefault="00000000">
      <w:pPr>
        <w:rPr>
          <w:rFonts w:ascii="Arial" w:hAnsi="Arial" w:cs="Arial"/>
        </w:rPr>
      </w:pPr>
      <w:r>
        <w:rPr>
          <w:rFonts w:ascii="Arial" w:hAnsi="Arial" w:cs="Arial"/>
        </w:rPr>
        <w:t>Le Stade Piscénois est un club de rugby basé à Pézenas, une commune située dans le département de l'Hérault. Fondé en 1921, Il est notamment connu pour avoir été champion de France deuxième division en 1996 et pour participer activement au carnaval de Pézenas en jouant le rôle de porteur du poulain de Pézenas qui est reconnu au patrimoine universel de l’UNESCO. Le club se trouve confronté à une impérieuse nécessité :  renforcer sa sécurité informatique pour contrer les cybermenaces. Fort de ses succès de la saison précédente, le club a connu une croissance exponentielle, attirant ainsi l'attention et les risques inhérents aux cyberattaques.</w:t>
      </w:r>
    </w:p>
    <w:p w14:paraId="47AD18C4" w14:textId="77777777" w:rsidR="00524B1E" w:rsidRDefault="00524B1E">
      <w:pPr>
        <w:rPr>
          <w:rFonts w:ascii="Arial" w:hAnsi="Arial" w:cs="Arial"/>
        </w:rPr>
      </w:pPr>
    </w:p>
    <w:p w14:paraId="569BF89C" w14:textId="77777777" w:rsidR="00524B1E" w:rsidRDefault="00000000">
      <w:pPr>
        <w:rPr>
          <w:rFonts w:ascii="Arial" w:hAnsi="Arial" w:cs="Arial"/>
        </w:rPr>
      </w:pPr>
      <w:r>
        <w:rPr>
          <w:rFonts w:ascii="Arial" w:hAnsi="Arial" w:cs="Arial"/>
        </w:rPr>
        <w:t>Face à cette montée en puissance, le site internet du club est soumis à d'intenses flux d'internautes, occasionnant parfois des dysfonctionnements et des crashs du système. Dans un souci de protection renforcée, le club aspire à une surveillance proactive et efficace de ses infrastructures réseau, afin de prévenir toute intrusion malveillante et garantir le bon fonctionnement de ses activités en ligne.</w:t>
      </w:r>
    </w:p>
    <w:p w14:paraId="389D579B" w14:textId="77777777" w:rsidR="00524B1E" w:rsidRDefault="00000000">
      <w:pPr>
        <w:rPr>
          <w:rFonts w:ascii="Arial" w:hAnsi="Arial" w:cs="Arial"/>
        </w:rPr>
      </w:pPr>
      <w:r>
        <w:rPr>
          <w:rFonts w:ascii="Arial" w:hAnsi="Arial" w:cs="Arial"/>
        </w:rPr>
        <w:t xml:space="preserve"> </w:t>
      </w:r>
    </w:p>
    <w:p w14:paraId="0736B479" w14:textId="77777777" w:rsidR="00524B1E" w:rsidRDefault="00524B1E">
      <w:pPr>
        <w:rPr>
          <w:rFonts w:ascii="Arial" w:hAnsi="Arial" w:cs="Arial"/>
        </w:rPr>
      </w:pPr>
    </w:p>
    <w:p w14:paraId="58B62D4B" w14:textId="77777777" w:rsidR="00524B1E" w:rsidRDefault="00524B1E">
      <w:pPr>
        <w:pStyle w:val="Standard"/>
        <w:spacing w:line="276" w:lineRule="auto"/>
        <w:ind w:left="360" w:hanging="360"/>
        <w:jc w:val="both"/>
        <w:rPr>
          <w:rFonts w:ascii="Arial" w:hAnsi="Arial" w:cs="Arial"/>
        </w:rPr>
      </w:pPr>
    </w:p>
    <w:p w14:paraId="5FF47DF2" w14:textId="77777777" w:rsidR="00524B1E" w:rsidRDefault="00524B1E">
      <w:pPr>
        <w:pStyle w:val="Standard"/>
        <w:spacing w:line="276" w:lineRule="auto"/>
        <w:ind w:left="360" w:hanging="360"/>
        <w:jc w:val="both"/>
        <w:rPr>
          <w:rFonts w:ascii="Arial" w:hAnsi="Arial" w:cs="Arial"/>
        </w:rPr>
      </w:pPr>
    </w:p>
    <w:p w14:paraId="419095BD" w14:textId="77777777" w:rsidR="00524B1E" w:rsidRDefault="00524B1E">
      <w:pPr>
        <w:pStyle w:val="Standard"/>
        <w:spacing w:line="276" w:lineRule="auto"/>
        <w:ind w:left="360" w:hanging="360"/>
        <w:jc w:val="both"/>
        <w:rPr>
          <w:rFonts w:ascii="Arial" w:hAnsi="Arial" w:cs="Arial"/>
        </w:rPr>
      </w:pPr>
    </w:p>
    <w:p w14:paraId="62CD51EB" w14:textId="77777777" w:rsidR="00524B1E" w:rsidRDefault="00524B1E">
      <w:pPr>
        <w:pStyle w:val="Standard"/>
        <w:spacing w:line="276" w:lineRule="auto"/>
        <w:ind w:left="360" w:hanging="360"/>
        <w:jc w:val="both"/>
        <w:rPr>
          <w:rFonts w:ascii="Arial" w:hAnsi="Arial" w:cs="Arial"/>
        </w:rPr>
      </w:pPr>
    </w:p>
    <w:p w14:paraId="79CC918A" w14:textId="77777777" w:rsidR="00524B1E" w:rsidRDefault="00524B1E">
      <w:pPr>
        <w:pStyle w:val="Standard"/>
        <w:spacing w:line="276" w:lineRule="auto"/>
        <w:ind w:left="360" w:hanging="360"/>
        <w:jc w:val="both"/>
        <w:rPr>
          <w:rFonts w:ascii="Arial" w:hAnsi="Arial" w:cs="Arial"/>
        </w:rPr>
      </w:pPr>
    </w:p>
    <w:p w14:paraId="37F84DEC" w14:textId="77777777" w:rsidR="00524B1E" w:rsidRDefault="00524B1E">
      <w:pPr>
        <w:pStyle w:val="Standard"/>
        <w:spacing w:line="276" w:lineRule="auto"/>
        <w:ind w:left="360" w:hanging="360"/>
        <w:jc w:val="both"/>
        <w:rPr>
          <w:rFonts w:ascii="Arial" w:hAnsi="Arial" w:cs="Arial"/>
        </w:rPr>
      </w:pPr>
    </w:p>
    <w:p w14:paraId="4BD23B10" w14:textId="77777777" w:rsidR="00524B1E" w:rsidRDefault="00524B1E">
      <w:pPr>
        <w:pStyle w:val="Standard"/>
        <w:spacing w:line="276" w:lineRule="auto"/>
        <w:ind w:left="360" w:hanging="360"/>
        <w:jc w:val="both"/>
        <w:rPr>
          <w:rFonts w:ascii="Arial" w:hAnsi="Arial" w:cs="Arial"/>
        </w:rPr>
      </w:pPr>
    </w:p>
    <w:p w14:paraId="5B30B6F8" w14:textId="77777777" w:rsidR="00524B1E" w:rsidRDefault="00524B1E">
      <w:pPr>
        <w:pStyle w:val="Standard"/>
        <w:spacing w:line="276" w:lineRule="auto"/>
        <w:ind w:left="360" w:hanging="360"/>
        <w:jc w:val="both"/>
        <w:rPr>
          <w:rFonts w:ascii="Arial" w:hAnsi="Arial" w:cs="Arial"/>
        </w:rPr>
      </w:pPr>
    </w:p>
    <w:p w14:paraId="76E81FFB" w14:textId="77777777" w:rsidR="00524B1E" w:rsidRDefault="00524B1E">
      <w:pPr>
        <w:pStyle w:val="Standard"/>
        <w:spacing w:line="276" w:lineRule="auto"/>
        <w:ind w:left="360" w:hanging="360"/>
        <w:jc w:val="both"/>
        <w:rPr>
          <w:rFonts w:ascii="Arial" w:hAnsi="Arial" w:cs="Arial"/>
        </w:rPr>
      </w:pPr>
    </w:p>
    <w:p w14:paraId="421FE2DC" w14:textId="77777777" w:rsidR="00524B1E" w:rsidRDefault="00524B1E">
      <w:pPr>
        <w:pStyle w:val="Standard"/>
        <w:spacing w:line="276" w:lineRule="auto"/>
        <w:ind w:left="360" w:hanging="360"/>
        <w:jc w:val="both"/>
        <w:rPr>
          <w:rFonts w:ascii="Arial" w:hAnsi="Arial" w:cs="Arial"/>
        </w:rPr>
      </w:pPr>
    </w:p>
    <w:p w14:paraId="5C4EE35E" w14:textId="77777777" w:rsidR="00524B1E" w:rsidRDefault="00524B1E">
      <w:pPr>
        <w:pStyle w:val="Standard"/>
        <w:spacing w:line="276" w:lineRule="auto"/>
        <w:ind w:left="360" w:hanging="360"/>
        <w:jc w:val="both"/>
        <w:rPr>
          <w:rFonts w:ascii="Arial" w:hAnsi="Arial" w:cs="Arial"/>
        </w:rPr>
      </w:pPr>
    </w:p>
    <w:p w14:paraId="597577FF" w14:textId="77777777" w:rsidR="00524B1E" w:rsidRDefault="00524B1E">
      <w:pPr>
        <w:pStyle w:val="Standard"/>
        <w:spacing w:line="276" w:lineRule="auto"/>
        <w:ind w:left="360" w:hanging="360"/>
        <w:jc w:val="both"/>
        <w:rPr>
          <w:rFonts w:ascii="Arial" w:hAnsi="Arial" w:cs="Arial"/>
        </w:rPr>
      </w:pPr>
    </w:p>
    <w:p w14:paraId="0A894C3B" w14:textId="77777777" w:rsidR="00524B1E" w:rsidRDefault="00524B1E">
      <w:pPr>
        <w:pStyle w:val="Standard"/>
        <w:spacing w:line="276" w:lineRule="auto"/>
        <w:ind w:left="360" w:hanging="360"/>
        <w:jc w:val="both"/>
        <w:rPr>
          <w:rFonts w:ascii="Arial" w:hAnsi="Arial" w:cs="Arial"/>
        </w:rPr>
      </w:pPr>
    </w:p>
    <w:p w14:paraId="503E17B3" w14:textId="77777777" w:rsidR="00524B1E" w:rsidRDefault="00524B1E">
      <w:pPr>
        <w:pStyle w:val="Standard"/>
        <w:spacing w:line="276" w:lineRule="auto"/>
        <w:ind w:left="360" w:hanging="360"/>
        <w:jc w:val="both"/>
        <w:rPr>
          <w:rFonts w:ascii="Arial" w:hAnsi="Arial" w:cs="Arial"/>
        </w:rPr>
      </w:pPr>
    </w:p>
    <w:p w14:paraId="79200491" w14:textId="77777777" w:rsidR="00524B1E" w:rsidRDefault="00524B1E">
      <w:pPr>
        <w:pStyle w:val="Standard"/>
        <w:spacing w:line="276" w:lineRule="auto"/>
        <w:ind w:left="360" w:hanging="360"/>
        <w:jc w:val="both"/>
        <w:rPr>
          <w:rFonts w:ascii="Arial" w:hAnsi="Arial" w:cs="Arial"/>
        </w:rPr>
      </w:pPr>
    </w:p>
    <w:p w14:paraId="5C5C2702" w14:textId="77777777" w:rsidR="00524B1E" w:rsidRDefault="00524B1E">
      <w:pPr>
        <w:pStyle w:val="Standard"/>
        <w:spacing w:line="276" w:lineRule="auto"/>
        <w:ind w:left="360" w:hanging="360"/>
        <w:jc w:val="both"/>
        <w:rPr>
          <w:rFonts w:ascii="Arial" w:hAnsi="Arial" w:cs="Arial"/>
        </w:rPr>
      </w:pPr>
    </w:p>
    <w:p w14:paraId="56516D23" w14:textId="77777777" w:rsidR="00524B1E" w:rsidRDefault="00524B1E">
      <w:pPr>
        <w:pStyle w:val="Standard"/>
        <w:spacing w:line="276" w:lineRule="auto"/>
        <w:ind w:left="360" w:hanging="360"/>
        <w:jc w:val="both"/>
        <w:rPr>
          <w:rFonts w:ascii="Arial" w:hAnsi="Arial" w:cs="Arial"/>
        </w:rPr>
      </w:pPr>
    </w:p>
    <w:p w14:paraId="0CD4C9C2" w14:textId="77777777" w:rsidR="00524B1E" w:rsidRDefault="00524B1E">
      <w:pPr>
        <w:pStyle w:val="Standard"/>
        <w:spacing w:line="276" w:lineRule="auto"/>
        <w:ind w:left="360" w:hanging="360"/>
        <w:jc w:val="both"/>
        <w:rPr>
          <w:rFonts w:ascii="Arial" w:hAnsi="Arial" w:cs="Arial"/>
        </w:rPr>
      </w:pPr>
    </w:p>
    <w:p w14:paraId="5A4CDC7C" w14:textId="77777777" w:rsidR="00524B1E" w:rsidRDefault="00524B1E">
      <w:pPr>
        <w:pStyle w:val="Standard"/>
        <w:spacing w:line="276" w:lineRule="auto"/>
        <w:ind w:left="360" w:hanging="360"/>
        <w:jc w:val="both"/>
        <w:rPr>
          <w:rFonts w:ascii="Arial" w:hAnsi="Arial" w:cs="Arial"/>
        </w:rPr>
      </w:pPr>
    </w:p>
    <w:p w14:paraId="51B3660D" w14:textId="77777777" w:rsidR="00524B1E" w:rsidRDefault="00524B1E">
      <w:pPr>
        <w:pStyle w:val="Standard"/>
        <w:spacing w:line="276" w:lineRule="auto"/>
        <w:ind w:left="360" w:hanging="360"/>
        <w:jc w:val="both"/>
        <w:rPr>
          <w:rFonts w:ascii="Arial" w:hAnsi="Arial" w:cs="Arial"/>
        </w:rPr>
      </w:pPr>
    </w:p>
    <w:p w14:paraId="6A5ED4DD" w14:textId="77777777" w:rsidR="00524B1E" w:rsidRDefault="00524B1E">
      <w:pPr>
        <w:pStyle w:val="Standard"/>
        <w:spacing w:line="276" w:lineRule="auto"/>
        <w:ind w:left="360" w:hanging="360"/>
        <w:jc w:val="both"/>
        <w:rPr>
          <w:rFonts w:ascii="Arial" w:hAnsi="Arial" w:cs="Arial"/>
        </w:rPr>
      </w:pPr>
    </w:p>
    <w:p w14:paraId="531921D0" w14:textId="77777777" w:rsidR="00524B1E" w:rsidRDefault="00524B1E">
      <w:pPr>
        <w:pStyle w:val="Standard"/>
        <w:spacing w:line="276" w:lineRule="auto"/>
        <w:ind w:left="360" w:hanging="360"/>
        <w:jc w:val="both"/>
        <w:rPr>
          <w:rFonts w:ascii="Arial" w:hAnsi="Arial" w:cs="Arial"/>
        </w:rPr>
      </w:pPr>
    </w:p>
    <w:p w14:paraId="06330840" w14:textId="77777777" w:rsidR="00524B1E" w:rsidRDefault="00524B1E">
      <w:pPr>
        <w:pStyle w:val="Standard"/>
        <w:spacing w:line="276" w:lineRule="auto"/>
        <w:ind w:left="360" w:hanging="360"/>
        <w:jc w:val="both"/>
        <w:rPr>
          <w:rFonts w:ascii="Arial" w:hAnsi="Arial" w:cs="Arial"/>
        </w:rPr>
      </w:pPr>
    </w:p>
    <w:p w14:paraId="6ED03100" w14:textId="77777777" w:rsidR="00524B1E" w:rsidRDefault="00524B1E">
      <w:pPr>
        <w:pStyle w:val="Standard"/>
        <w:spacing w:line="276" w:lineRule="auto"/>
        <w:ind w:left="360" w:hanging="360"/>
        <w:jc w:val="both"/>
        <w:rPr>
          <w:rFonts w:ascii="Arial" w:hAnsi="Arial" w:cs="Arial"/>
        </w:rPr>
      </w:pPr>
    </w:p>
    <w:p w14:paraId="43F4BE37" w14:textId="77777777" w:rsidR="00524B1E" w:rsidRDefault="00524B1E">
      <w:pPr>
        <w:pStyle w:val="Standard"/>
        <w:spacing w:line="276" w:lineRule="auto"/>
        <w:ind w:left="360" w:hanging="360"/>
        <w:jc w:val="both"/>
        <w:rPr>
          <w:rFonts w:ascii="Arial" w:hAnsi="Arial" w:cs="Arial"/>
        </w:rPr>
      </w:pPr>
    </w:p>
    <w:p w14:paraId="1F322F81" w14:textId="77777777" w:rsidR="00524B1E" w:rsidRDefault="00524B1E">
      <w:pPr>
        <w:pStyle w:val="Standard"/>
        <w:spacing w:line="276" w:lineRule="auto"/>
        <w:ind w:left="360" w:hanging="360"/>
        <w:jc w:val="both"/>
        <w:rPr>
          <w:rFonts w:ascii="Arial" w:hAnsi="Arial" w:cs="Arial"/>
        </w:rPr>
      </w:pPr>
    </w:p>
    <w:p w14:paraId="63553470" w14:textId="77777777" w:rsidR="00524B1E" w:rsidRDefault="00524B1E">
      <w:pPr>
        <w:pStyle w:val="Standard"/>
        <w:spacing w:line="276" w:lineRule="auto"/>
        <w:ind w:left="360" w:hanging="360"/>
        <w:jc w:val="both"/>
        <w:rPr>
          <w:rFonts w:ascii="Arial" w:hAnsi="Arial" w:cs="Arial"/>
        </w:rPr>
      </w:pPr>
    </w:p>
    <w:p w14:paraId="56C99EF4" w14:textId="77777777" w:rsidR="00524B1E" w:rsidRDefault="00524B1E">
      <w:pPr>
        <w:pStyle w:val="Standard"/>
        <w:spacing w:line="276" w:lineRule="auto"/>
        <w:ind w:left="360" w:hanging="360"/>
        <w:jc w:val="both"/>
        <w:rPr>
          <w:rFonts w:ascii="Arial" w:hAnsi="Arial" w:cs="Arial"/>
        </w:rPr>
      </w:pPr>
    </w:p>
    <w:p w14:paraId="0FE3D08F" w14:textId="77777777" w:rsidR="00524B1E" w:rsidRDefault="00524B1E">
      <w:pPr>
        <w:pStyle w:val="Standard"/>
        <w:spacing w:line="276" w:lineRule="auto"/>
        <w:ind w:left="360" w:hanging="360"/>
        <w:jc w:val="both"/>
        <w:rPr>
          <w:rFonts w:ascii="Arial" w:hAnsi="Arial" w:cs="Arial"/>
        </w:rPr>
      </w:pPr>
    </w:p>
    <w:p w14:paraId="31C4B03A" w14:textId="77777777" w:rsidR="00524B1E" w:rsidRDefault="00524B1E">
      <w:pPr>
        <w:pStyle w:val="Standard"/>
        <w:spacing w:line="276" w:lineRule="auto"/>
        <w:ind w:left="360" w:hanging="360"/>
        <w:jc w:val="both"/>
        <w:rPr>
          <w:rFonts w:ascii="Arial" w:hAnsi="Arial" w:cs="Arial"/>
        </w:rPr>
      </w:pPr>
    </w:p>
    <w:p w14:paraId="61A97656" w14:textId="77777777" w:rsidR="00524B1E" w:rsidRDefault="00524B1E">
      <w:pPr>
        <w:pStyle w:val="Standard"/>
        <w:spacing w:line="276" w:lineRule="auto"/>
        <w:ind w:left="360" w:hanging="360"/>
        <w:jc w:val="both"/>
        <w:rPr>
          <w:rFonts w:ascii="Arial" w:hAnsi="Arial" w:cs="Arial"/>
        </w:rPr>
      </w:pPr>
    </w:p>
    <w:p w14:paraId="3D2DB635" w14:textId="77777777" w:rsidR="00524B1E" w:rsidRDefault="00524B1E">
      <w:pPr>
        <w:pStyle w:val="Standard"/>
        <w:spacing w:line="276" w:lineRule="auto"/>
        <w:ind w:left="360" w:hanging="360"/>
        <w:jc w:val="both"/>
        <w:rPr>
          <w:rFonts w:ascii="Arial" w:hAnsi="Arial" w:cs="Arial"/>
        </w:rPr>
      </w:pPr>
    </w:p>
    <w:p w14:paraId="1DB3D77D" w14:textId="77777777" w:rsidR="00524B1E" w:rsidRDefault="00524B1E">
      <w:pPr>
        <w:pStyle w:val="Standard"/>
        <w:spacing w:line="276" w:lineRule="auto"/>
        <w:ind w:left="360" w:hanging="360"/>
        <w:jc w:val="both"/>
        <w:rPr>
          <w:rFonts w:ascii="Arial" w:hAnsi="Arial" w:cs="Arial"/>
        </w:rPr>
      </w:pPr>
    </w:p>
    <w:p w14:paraId="175E8DC9" w14:textId="77777777" w:rsidR="00524B1E" w:rsidRDefault="00000000">
      <w:pPr>
        <w:pStyle w:val="Titre2"/>
        <w:jc w:val="center"/>
      </w:pPr>
      <w:bookmarkStart w:id="6" w:name="_Toc162254294"/>
      <w:bookmarkStart w:id="7" w:name="_Toc164184686"/>
      <w:r>
        <w:t>3. Description de l’existant</w:t>
      </w:r>
      <w:bookmarkEnd w:id="6"/>
      <w:bookmarkEnd w:id="7"/>
    </w:p>
    <w:p w14:paraId="2172146A" w14:textId="77777777" w:rsidR="00524B1E" w:rsidRDefault="00524B1E">
      <w:pPr>
        <w:pStyle w:val="Standard"/>
        <w:spacing w:line="276" w:lineRule="auto"/>
        <w:ind w:left="360" w:hanging="360"/>
        <w:jc w:val="center"/>
        <w:rPr>
          <w:rFonts w:ascii="Arial" w:hAnsi="Arial" w:cs="Arial"/>
        </w:rPr>
      </w:pPr>
    </w:p>
    <w:p w14:paraId="3085E96C" w14:textId="77777777" w:rsidR="00524B1E" w:rsidRDefault="00000000">
      <w:pPr>
        <w:pStyle w:val="Standard"/>
        <w:spacing w:line="276" w:lineRule="auto"/>
        <w:ind w:left="360" w:hanging="360"/>
        <w:jc w:val="both"/>
        <w:rPr>
          <w:rFonts w:ascii="Arial" w:hAnsi="Arial" w:cs="Arial"/>
        </w:rPr>
      </w:pPr>
      <w:r>
        <w:rPr>
          <w:rFonts w:ascii="Arial" w:hAnsi="Arial" w:cs="Arial"/>
        </w:rPr>
        <w:t>Le réseau du stade piscénois est très simple il est composé :</w:t>
      </w:r>
    </w:p>
    <w:p w14:paraId="1C588F95" w14:textId="77777777" w:rsidR="00524B1E" w:rsidRDefault="00000000">
      <w:pPr>
        <w:pStyle w:val="Standard"/>
        <w:spacing w:line="276" w:lineRule="auto"/>
        <w:ind w:left="360" w:hanging="360"/>
        <w:jc w:val="both"/>
        <w:rPr>
          <w:rFonts w:ascii="Arial" w:hAnsi="Arial" w:cs="Arial"/>
        </w:rPr>
      </w:pPr>
      <w:r>
        <w:rPr>
          <w:rFonts w:ascii="Arial" w:hAnsi="Arial" w:cs="Arial"/>
        </w:rPr>
        <w:t>Box internet : 192.168.1.1</w:t>
      </w:r>
    </w:p>
    <w:p w14:paraId="0C88F537" w14:textId="77777777" w:rsidR="00524B1E" w:rsidRDefault="00000000">
      <w:pPr>
        <w:pStyle w:val="Standard"/>
        <w:spacing w:line="276" w:lineRule="auto"/>
        <w:ind w:left="360" w:hanging="360"/>
        <w:jc w:val="both"/>
        <w:rPr>
          <w:rFonts w:ascii="Arial" w:hAnsi="Arial" w:cs="Arial"/>
        </w:rPr>
      </w:pPr>
      <w:r>
        <w:rPr>
          <w:rFonts w:ascii="Arial" w:hAnsi="Arial" w:cs="Arial"/>
        </w:rPr>
        <w:t>Server web : 192.168.1.2</w:t>
      </w:r>
    </w:p>
    <w:p w14:paraId="7D33E74A" w14:textId="77777777" w:rsidR="00524B1E" w:rsidRDefault="00000000">
      <w:pPr>
        <w:pStyle w:val="Standard"/>
        <w:spacing w:line="276" w:lineRule="auto"/>
        <w:ind w:left="360" w:hanging="360"/>
        <w:jc w:val="both"/>
        <w:rPr>
          <w:rFonts w:ascii="Arial" w:hAnsi="Arial" w:cs="Arial"/>
        </w:rPr>
      </w:pPr>
      <w:r>
        <w:rPr>
          <w:rFonts w:ascii="Arial" w:hAnsi="Arial" w:cs="Arial"/>
        </w:rPr>
        <w:t>Base de données : 192.168.1.3</w:t>
      </w:r>
    </w:p>
    <w:p w14:paraId="4B3CF772" w14:textId="77777777" w:rsidR="00524B1E" w:rsidRDefault="00000000">
      <w:pPr>
        <w:pStyle w:val="Standard"/>
        <w:spacing w:line="276" w:lineRule="auto"/>
        <w:ind w:left="360" w:hanging="360"/>
        <w:jc w:val="both"/>
        <w:rPr>
          <w:rFonts w:ascii="Arial" w:hAnsi="Arial" w:cs="Arial"/>
        </w:rPr>
      </w:pPr>
      <w:r>
        <w:rPr>
          <w:rFonts w:ascii="Arial" w:hAnsi="Arial" w:cs="Arial"/>
        </w:rPr>
        <w:t>2 pcs employés : DHCP</w:t>
      </w:r>
    </w:p>
    <w:p w14:paraId="7CEDAA1A" w14:textId="77777777" w:rsidR="00524B1E" w:rsidRDefault="00000000">
      <w:pPr>
        <w:pStyle w:val="Standard"/>
        <w:spacing w:line="276" w:lineRule="auto"/>
        <w:ind w:left="360" w:hanging="360"/>
        <w:jc w:val="both"/>
        <w:rPr>
          <w:rFonts w:ascii="Arial" w:hAnsi="Arial" w:cs="Arial"/>
        </w:rPr>
      </w:pPr>
      <w:r>
        <w:rPr>
          <w:rFonts w:ascii="Arial" w:hAnsi="Arial" w:cs="Arial"/>
        </w:rPr>
        <w:t>Switch non managable : pas d’IP</w:t>
      </w:r>
    </w:p>
    <w:p w14:paraId="44A3918B" w14:textId="77777777" w:rsidR="00524B1E" w:rsidRDefault="00524B1E">
      <w:pPr>
        <w:pStyle w:val="Standard"/>
        <w:spacing w:line="276" w:lineRule="auto"/>
        <w:ind w:left="360" w:hanging="360"/>
        <w:jc w:val="both"/>
        <w:rPr>
          <w:rFonts w:ascii="Arial" w:hAnsi="Arial" w:cs="Arial"/>
        </w:rPr>
      </w:pPr>
    </w:p>
    <w:p w14:paraId="52136320" w14:textId="77777777" w:rsidR="00524B1E" w:rsidRPr="00EC12C1" w:rsidRDefault="00000000">
      <w:pPr>
        <w:pStyle w:val="Standard"/>
        <w:spacing w:line="276" w:lineRule="auto"/>
        <w:ind w:left="360" w:hanging="360"/>
        <w:rPr>
          <w:rFonts w:ascii="Arial" w:hAnsi="Arial" w:cs="Arial"/>
          <w:u w:val="single"/>
        </w:rPr>
      </w:pPr>
      <w:r w:rsidRPr="00EC12C1">
        <w:rPr>
          <w:rFonts w:ascii="Arial" w:hAnsi="Arial" w:cs="Arial"/>
          <w:u w:val="single"/>
        </w:rPr>
        <w:t>Schéma réseaux stade piscénois :</w:t>
      </w:r>
    </w:p>
    <w:p w14:paraId="4CCEB677" w14:textId="7B795FE8" w:rsidR="00524B1E" w:rsidRDefault="009D0264">
      <w:pPr>
        <w:pStyle w:val="Standard"/>
        <w:spacing w:line="276" w:lineRule="auto"/>
        <w:ind w:left="360" w:hanging="360"/>
      </w:pPr>
      <w:r w:rsidRPr="009D0264">
        <w:drawing>
          <wp:inline distT="0" distB="0" distL="0" distR="0" wp14:anchorId="7A6134E6" wp14:editId="7E3751DD">
            <wp:extent cx="4115157" cy="4252328"/>
            <wp:effectExtent l="0" t="0" r="0" b="0"/>
            <wp:docPr id="145439984"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9984" name="Image 1" descr="Une image contenant texte, capture d’écran, diagramme, conception&#10;&#10;Description générée automatiquement"/>
                    <pic:cNvPicPr/>
                  </pic:nvPicPr>
                  <pic:blipFill>
                    <a:blip r:embed="rId10"/>
                    <a:stretch>
                      <a:fillRect/>
                    </a:stretch>
                  </pic:blipFill>
                  <pic:spPr>
                    <a:xfrm>
                      <a:off x="0" y="0"/>
                      <a:ext cx="4115157" cy="4252328"/>
                    </a:xfrm>
                    <a:prstGeom prst="rect">
                      <a:avLst/>
                    </a:prstGeom>
                  </pic:spPr>
                </pic:pic>
              </a:graphicData>
            </a:graphic>
          </wp:inline>
        </w:drawing>
      </w:r>
    </w:p>
    <w:p w14:paraId="313AC607" w14:textId="77777777" w:rsidR="00524B1E" w:rsidRDefault="00524B1E">
      <w:pPr>
        <w:pStyle w:val="Standard"/>
        <w:spacing w:line="276" w:lineRule="auto"/>
        <w:ind w:left="360" w:hanging="360"/>
        <w:rPr>
          <w:rFonts w:ascii="Arial" w:hAnsi="Arial" w:cs="Arial"/>
        </w:rPr>
      </w:pPr>
    </w:p>
    <w:p w14:paraId="36CBC95E" w14:textId="10736FBF" w:rsidR="00524B1E" w:rsidRDefault="00524B1E" w:rsidP="007A18EE">
      <w:pPr>
        <w:pStyle w:val="Standard"/>
        <w:spacing w:line="276" w:lineRule="auto"/>
        <w:rPr>
          <w:rFonts w:ascii="Arial" w:hAnsi="Arial" w:cs="Arial"/>
        </w:rPr>
      </w:pPr>
    </w:p>
    <w:p w14:paraId="138117F7" w14:textId="77777777" w:rsidR="007A18EE" w:rsidRDefault="007A18EE" w:rsidP="007A18EE">
      <w:pPr>
        <w:pStyle w:val="Standard"/>
        <w:spacing w:line="276" w:lineRule="auto"/>
        <w:rPr>
          <w:rFonts w:ascii="Arial" w:hAnsi="Arial" w:cs="Arial"/>
        </w:rPr>
      </w:pPr>
    </w:p>
    <w:p w14:paraId="706BBBCA" w14:textId="77777777" w:rsidR="007A18EE" w:rsidRDefault="007A18EE" w:rsidP="007A18EE">
      <w:pPr>
        <w:pStyle w:val="Standard"/>
        <w:spacing w:line="276" w:lineRule="auto"/>
        <w:rPr>
          <w:rFonts w:ascii="Arial" w:hAnsi="Arial" w:cs="Arial"/>
        </w:rPr>
      </w:pPr>
    </w:p>
    <w:p w14:paraId="026FED03" w14:textId="77777777" w:rsidR="007A18EE" w:rsidRDefault="007A18EE" w:rsidP="007A18EE">
      <w:pPr>
        <w:pStyle w:val="Standard"/>
        <w:spacing w:line="276" w:lineRule="auto"/>
        <w:rPr>
          <w:rFonts w:ascii="Arial" w:hAnsi="Arial" w:cs="Arial"/>
        </w:rPr>
      </w:pPr>
    </w:p>
    <w:p w14:paraId="3534EC3A" w14:textId="77777777" w:rsidR="007A18EE" w:rsidRDefault="007A18EE" w:rsidP="007A18EE">
      <w:pPr>
        <w:pStyle w:val="Standard"/>
        <w:spacing w:line="276" w:lineRule="auto"/>
        <w:rPr>
          <w:rFonts w:ascii="Arial" w:hAnsi="Arial" w:cs="Arial"/>
        </w:rPr>
      </w:pPr>
    </w:p>
    <w:p w14:paraId="4223E641" w14:textId="77777777" w:rsidR="007A18EE" w:rsidRDefault="007A18EE" w:rsidP="007A18EE">
      <w:pPr>
        <w:pStyle w:val="Standard"/>
        <w:spacing w:line="276" w:lineRule="auto"/>
        <w:rPr>
          <w:rFonts w:ascii="Arial" w:hAnsi="Arial" w:cs="Arial"/>
        </w:rPr>
      </w:pPr>
    </w:p>
    <w:p w14:paraId="75A464FB" w14:textId="77777777" w:rsidR="007A18EE" w:rsidRDefault="007A18EE" w:rsidP="007A18EE">
      <w:pPr>
        <w:pStyle w:val="Standard"/>
        <w:spacing w:line="276" w:lineRule="auto"/>
        <w:rPr>
          <w:rFonts w:ascii="Arial" w:hAnsi="Arial" w:cs="Arial"/>
        </w:rPr>
      </w:pPr>
    </w:p>
    <w:p w14:paraId="45AB53A3" w14:textId="77777777" w:rsidR="007A18EE" w:rsidRDefault="007A18EE" w:rsidP="007A18EE">
      <w:pPr>
        <w:pStyle w:val="Standard"/>
        <w:spacing w:line="276" w:lineRule="auto"/>
        <w:rPr>
          <w:rFonts w:ascii="Arial" w:hAnsi="Arial" w:cs="Arial"/>
        </w:rPr>
      </w:pPr>
    </w:p>
    <w:p w14:paraId="1847241C" w14:textId="77777777" w:rsidR="007A18EE" w:rsidRDefault="007A18EE" w:rsidP="007A18EE">
      <w:pPr>
        <w:pStyle w:val="Standard"/>
        <w:spacing w:line="276" w:lineRule="auto"/>
        <w:rPr>
          <w:rFonts w:ascii="Arial" w:hAnsi="Arial" w:cs="Arial"/>
        </w:rPr>
      </w:pPr>
    </w:p>
    <w:p w14:paraId="3E253821" w14:textId="77777777" w:rsidR="007A18EE" w:rsidRDefault="007A18EE" w:rsidP="007A18EE">
      <w:pPr>
        <w:pStyle w:val="Standard"/>
        <w:spacing w:line="276" w:lineRule="auto"/>
        <w:rPr>
          <w:rFonts w:ascii="Arial" w:hAnsi="Arial" w:cs="Arial"/>
        </w:rPr>
      </w:pPr>
    </w:p>
    <w:p w14:paraId="24B558E8" w14:textId="77777777" w:rsidR="007A18EE" w:rsidRDefault="007A18EE" w:rsidP="007A18EE">
      <w:pPr>
        <w:pStyle w:val="Standard"/>
        <w:spacing w:line="276" w:lineRule="auto"/>
        <w:rPr>
          <w:rFonts w:ascii="Arial" w:hAnsi="Arial" w:cs="Arial"/>
        </w:rPr>
      </w:pPr>
    </w:p>
    <w:p w14:paraId="1B9072B0" w14:textId="77777777" w:rsidR="007A18EE" w:rsidRDefault="007A18EE" w:rsidP="007A18EE">
      <w:pPr>
        <w:pStyle w:val="Standard"/>
        <w:spacing w:line="276" w:lineRule="auto"/>
        <w:rPr>
          <w:rFonts w:ascii="Arial" w:hAnsi="Arial" w:cs="Arial"/>
        </w:rPr>
      </w:pPr>
    </w:p>
    <w:p w14:paraId="00767CA3" w14:textId="77777777" w:rsidR="007A18EE" w:rsidRDefault="007A18EE" w:rsidP="007A18EE">
      <w:pPr>
        <w:pStyle w:val="Standard"/>
        <w:spacing w:line="276" w:lineRule="auto"/>
        <w:rPr>
          <w:rFonts w:ascii="Arial" w:hAnsi="Arial" w:cs="Arial"/>
        </w:rPr>
      </w:pPr>
    </w:p>
    <w:p w14:paraId="57AED963" w14:textId="77777777" w:rsidR="007A18EE" w:rsidRDefault="007A18EE" w:rsidP="007A18EE">
      <w:pPr>
        <w:pStyle w:val="Standard"/>
        <w:spacing w:line="276" w:lineRule="auto"/>
        <w:rPr>
          <w:rFonts w:ascii="Arial" w:hAnsi="Arial" w:cs="Arial"/>
        </w:rPr>
      </w:pPr>
    </w:p>
    <w:p w14:paraId="02F094A8" w14:textId="77777777" w:rsidR="007A18EE" w:rsidRDefault="007A18EE" w:rsidP="007A18EE">
      <w:pPr>
        <w:pStyle w:val="Standard"/>
        <w:spacing w:line="276" w:lineRule="auto"/>
        <w:rPr>
          <w:rFonts w:ascii="Arial" w:hAnsi="Arial" w:cs="Arial"/>
        </w:rPr>
      </w:pPr>
    </w:p>
    <w:p w14:paraId="2611418E" w14:textId="77777777" w:rsidR="007A18EE" w:rsidRDefault="007A18EE" w:rsidP="007A18EE">
      <w:pPr>
        <w:pStyle w:val="Standard"/>
        <w:spacing w:line="276" w:lineRule="auto"/>
        <w:rPr>
          <w:rFonts w:ascii="Arial" w:hAnsi="Arial" w:cs="Arial"/>
        </w:rPr>
      </w:pPr>
    </w:p>
    <w:p w14:paraId="2B40DC37" w14:textId="1454F6D9" w:rsidR="007A18EE" w:rsidRDefault="007A18EE" w:rsidP="007A18EE">
      <w:pPr>
        <w:pStyle w:val="Standard"/>
        <w:spacing w:line="276" w:lineRule="auto"/>
        <w:rPr>
          <w:rFonts w:ascii="Arial" w:hAnsi="Arial" w:cs="Arial"/>
        </w:rPr>
      </w:pPr>
    </w:p>
    <w:p w14:paraId="6459D9E4" w14:textId="42E35F28" w:rsidR="00524B1E" w:rsidRPr="007A18EE" w:rsidRDefault="00000000" w:rsidP="007A18EE">
      <w:pPr>
        <w:pStyle w:val="Titre2"/>
        <w:jc w:val="center"/>
        <w:rPr>
          <w:rFonts w:ascii="Arial" w:hAnsi="Arial" w:cs="Arial"/>
        </w:rPr>
      </w:pPr>
      <w:bookmarkStart w:id="8" w:name="_Toc162254295"/>
      <w:bookmarkStart w:id="9" w:name="_Toc164184687"/>
      <w:r>
        <w:t>4. Cahier des charges :</w:t>
      </w:r>
      <w:bookmarkEnd w:id="8"/>
      <w:bookmarkEnd w:id="9"/>
    </w:p>
    <w:p w14:paraId="6608E3B5" w14:textId="77777777" w:rsidR="00524B1E" w:rsidRDefault="00524B1E">
      <w:pPr>
        <w:pStyle w:val="Standard"/>
        <w:spacing w:line="276" w:lineRule="auto"/>
        <w:ind w:left="360" w:hanging="360"/>
        <w:rPr>
          <w:rFonts w:ascii="Arial" w:hAnsi="Arial" w:cs="Arial"/>
        </w:rPr>
      </w:pPr>
    </w:p>
    <w:p w14:paraId="7E147576" w14:textId="77777777" w:rsidR="00524B1E" w:rsidRDefault="00000000">
      <w:pPr>
        <w:pStyle w:val="Titre3"/>
        <w:numPr>
          <w:ilvl w:val="0"/>
          <w:numId w:val="1"/>
        </w:numPr>
      </w:pPr>
      <w:bookmarkStart w:id="10" w:name="_Toc164184688"/>
      <w:r>
        <w:t>Besoin de l’entreprise :</w:t>
      </w:r>
      <w:bookmarkEnd w:id="10"/>
    </w:p>
    <w:p w14:paraId="71EB207B" w14:textId="77777777" w:rsidR="00524B1E" w:rsidRDefault="00524B1E"/>
    <w:p w14:paraId="644A0F2F" w14:textId="77777777" w:rsidR="00524B1E" w:rsidRDefault="00000000">
      <w:pPr>
        <w:pStyle w:val="Paragraphedeliste"/>
        <w:numPr>
          <w:ilvl w:val="0"/>
          <w:numId w:val="2"/>
        </w:numPr>
        <w:rPr>
          <w:rFonts w:ascii="Arial" w:hAnsi="Arial" w:cs="Arial"/>
        </w:rPr>
      </w:pPr>
      <w:r>
        <w:rPr>
          <w:rFonts w:ascii="Arial" w:hAnsi="Arial" w:cs="Arial"/>
        </w:rPr>
        <w:t>Solution garantissant un accès sécurisé et une séparation entre les différents services</w:t>
      </w:r>
    </w:p>
    <w:p w14:paraId="08356BB3" w14:textId="77777777" w:rsidR="00524B1E" w:rsidRDefault="00524B1E">
      <w:pPr>
        <w:pStyle w:val="Standard"/>
        <w:spacing w:line="276" w:lineRule="auto"/>
        <w:rPr>
          <w:rFonts w:ascii="Arial" w:hAnsi="Arial" w:cs="Arial"/>
        </w:rPr>
      </w:pPr>
    </w:p>
    <w:p w14:paraId="04715B8B" w14:textId="77777777" w:rsidR="00524B1E" w:rsidRDefault="00000000">
      <w:pPr>
        <w:pStyle w:val="Paragraphedeliste"/>
        <w:numPr>
          <w:ilvl w:val="0"/>
          <w:numId w:val="2"/>
        </w:numPr>
        <w:spacing w:line="276" w:lineRule="auto"/>
        <w:rPr>
          <w:rFonts w:ascii="Arial" w:hAnsi="Arial" w:cs="Arial"/>
        </w:rPr>
      </w:pPr>
      <w:r>
        <w:rPr>
          <w:rFonts w:ascii="Arial" w:hAnsi="Arial" w:cs="Arial"/>
        </w:rPr>
        <w:t>Solution garantissant la tolérance de panne pour le server</w:t>
      </w:r>
    </w:p>
    <w:p w14:paraId="0BD188BD" w14:textId="77777777" w:rsidR="00524B1E" w:rsidRDefault="00000000">
      <w:pPr>
        <w:pStyle w:val="Paragraphedeliste"/>
        <w:numPr>
          <w:ilvl w:val="0"/>
          <w:numId w:val="2"/>
        </w:numPr>
        <w:spacing w:line="276" w:lineRule="auto"/>
        <w:rPr>
          <w:rFonts w:ascii="Arial" w:hAnsi="Arial" w:cs="Arial"/>
        </w:rPr>
      </w:pPr>
      <w:r>
        <w:rPr>
          <w:rFonts w:ascii="Arial" w:hAnsi="Arial" w:cs="Arial"/>
        </w:rPr>
        <w:t xml:space="preserve">Gestion d’alerte </w:t>
      </w:r>
    </w:p>
    <w:p w14:paraId="007778B4" w14:textId="77777777" w:rsidR="00524B1E" w:rsidRDefault="00524B1E">
      <w:pPr>
        <w:spacing w:line="276" w:lineRule="auto"/>
        <w:rPr>
          <w:rFonts w:ascii="Arial" w:hAnsi="Arial" w:cs="Arial"/>
        </w:rPr>
      </w:pPr>
    </w:p>
    <w:p w14:paraId="025E5428" w14:textId="77777777" w:rsidR="00524B1E" w:rsidRDefault="00524B1E">
      <w:pPr>
        <w:pStyle w:val="Standard"/>
        <w:spacing w:line="276" w:lineRule="auto"/>
        <w:ind w:left="360" w:hanging="360"/>
        <w:rPr>
          <w:rFonts w:ascii="Arial" w:hAnsi="Arial" w:cs="Arial"/>
        </w:rPr>
      </w:pPr>
    </w:p>
    <w:p w14:paraId="77CF2FF0" w14:textId="77777777" w:rsidR="00524B1E" w:rsidRDefault="00000000">
      <w:pPr>
        <w:pStyle w:val="Titre3"/>
        <w:numPr>
          <w:ilvl w:val="0"/>
          <w:numId w:val="3"/>
        </w:numPr>
      </w:pPr>
      <w:bookmarkStart w:id="11" w:name="_Toc164184689"/>
      <w:r>
        <w:t>Solutions envisagées :</w:t>
      </w:r>
      <w:bookmarkEnd w:id="11"/>
      <w:r>
        <w:t xml:space="preserve"> </w:t>
      </w:r>
    </w:p>
    <w:p w14:paraId="626EF25F" w14:textId="77777777" w:rsidR="00524B1E" w:rsidRDefault="00524B1E">
      <w:pPr>
        <w:pStyle w:val="Standard"/>
        <w:spacing w:line="276" w:lineRule="auto"/>
        <w:ind w:left="360" w:hanging="360"/>
        <w:rPr>
          <w:rFonts w:ascii="Arial" w:hAnsi="Arial" w:cs="Arial"/>
        </w:rPr>
      </w:pPr>
    </w:p>
    <w:p w14:paraId="5555127B" w14:textId="77777777" w:rsidR="00524B1E" w:rsidRDefault="00000000">
      <w:pPr>
        <w:pStyle w:val="Standard"/>
        <w:numPr>
          <w:ilvl w:val="0"/>
          <w:numId w:val="2"/>
        </w:numPr>
        <w:spacing w:line="276" w:lineRule="auto"/>
        <w:rPr>
          <w:rFonts w:ascii="Arial" w:hAnsi="Arial" w:cs="Arial"/>
        </w:rPr>
      </w:pPr>
      <w:r>
        <w:rPr>
          <w:rFonts w:ascii="Arial" w:hAnsi="Arial" w:cs="Arial"/>
        </w:rPr>
        <w:t>Accès sécurisés : iptables</w:t>
      </w:r>
    </w:p>
    <w:p w14:paraId="3BB2EF12" w14:textId="77777777" w:rsidR="00524B1E" w:rsidRDefault="00524B1E">
      <w:pPr>
        <w:pStyle w:val="Standard"/>
        <w:spacing w:line="276" w:lineRule="auto"/>
        <w:rPr>
          <w:rFonts w:ascii="Arial" w:hAnsi="Arial" w:cs="Arial"/>
        </w:rPr>
      </w:pPr>
    </w:p>
    <w:p w14:paraId="5A8A5F14" w14:textId="77777777" w:rsidR="00524B1E" w:rsidRDefault="00000000">
      <w:pPr>
        <w:pStyle w:val="Standard"/>
        <w:numPr>
          <w:ilvl w:val="0"/>
          <w:numId w:val="2"/>
        </w:numPr>
        <w:spacing w:line="276" w:lineRule="auto"/>
        <w:rPr>
          <w:rFonts w:ascii="Arial" w:hAnsi="Arial" w:cs="Arial"/>
        </w:rPr>
      </w:pPr>
      <w:r>
        <w:rPr>
          <w:rFonts w:ascii="Arial" w:hAnsi="Arial" w:cs="Arial"/>
        </w:rPr>
        <w:t>Tolérance de panne : haproxy</w:t>
      </w:r>
    </w:p>
    <w:p w14:paraId="096E5E6E" w14:textId="77777777" w:rsidR="00524B1E" w:rsidRDefault="00524B1E">
      <w:pPr>
        <w:pStyle w:val="Paragraphedeliste"/>
        <w:rPr>
          <w:rFonts w:ascii="Arial" w:hAnsi="Arial" w:cs="Arial"/>
        </w:rPr>
      </w:pPr>
    </w:p>
    <w:p w14:paraId="6A296578" w14:textId="42A1085F" w:rsidR="00524B1E" w:rsidRDefault="00000000">
      <w:pPr>
        <w:pStyle w:val="Standard"/>
        <w:numPr>
          <w:ilvl w:val="0"/>
          <w:numId w:val="2"/>
        </w:numPr>
        <w:spacing w:line="276" w:lineRule="auto"/>
        <w:rPr>
          <w:rFonts w:ascii="Arial" w:hAnsi="Arial" w:cs="Arial"/>
        </w:rPr>
      </w:pPr>
      <w:r>
        <w:rPr>
          <w:rFonts w:ascii="Arial" w:hAnsi="Arial" w:cs="Arial"/>
        </w:rPr>
        <w:t xml:space="preserve">Gestion d’alerte : GLPI et </w:t>
      </w:r>
      <w:r w:rsidR="00E24683">
        <w:rPr>
          <w:rFonts w:ascii="Arial" w:hAnsi="Arial" w:cs="Arial"/>
        </w:rPr>
        <w:t>nagios</w:t>
      </w:r>
    </w:p>
    <w:p w14:paraId="51269FAF" w14:textId="77777777" w:rsidR="00524B1E" w:rsidRDefault="00524B1E">
      <w:pPr>
        <w:pStyle w:val="Standard"/>
        <w:spacing w:line="276" w:lineRule="auto"/>
        <w:ind w:left="360" w:hanging="360"/>
        <w:rPr>
          <w:rFonts w:ascii="Arial" w:hAnsi="Arial" w:cs="Arial"/>
        </w:rPr>
      </w:pPr>
    </w:p>
    <w:p w14:paraId="51C8D66A" w14:textId="77777777" w:rsidR="00524B1E" w:rsidRDefault="00000000">
      <w:pPr>
        <w:pStyle w:val="Titre3"/>
        <w:numPr>
          <w:ilvl w:val="0"/>
          <w:numId w:val="4"/>
        </w:numPr>
      </w:pPr>
      <w:bookmarkStart w:id="12" w:name="_Toc164184690"/>
      <w:r>
        <w:t>Schéma réseaux attendu :</w:t>
      </w:r>
      <w:bookmarkEnd w:id="12"/>
      <w:r>
        <w:t xml:space="preserve"> </w:t>
      </w:r>
    </w:p>
    <w:p w14:paraId="20D6722F" w14:textId="77777777" w:rsidR="00524B1E" w:rsidRDefault="00524B1E">
      <w:pPr>
        <w:pStyle w:val="Standard"/>
        <w:spacing w:line="276" w:lineRule="auto"/>
        <w:ind w:left="360" w:hanging="360"/>
        <w:rPr>
          <w:rFonts w:ascii="Arial" w:hAnsi="Arial" w:cs="Arial"/>
        </w:rPr>
      </w:pPr>
    </w:p>
    <w:p w14:paraId="5DE72819" w14:textId="6067FBF2" w:rsidR="00524B1E" w:rsidRDefault="001B6E4D">
      <w:pPr>
        <w:pStyle w:val="Standard"/>
        <w:spacing w:line="276" w:lineRule="auto"/>
        <w:ind w:left="360" w:hanging="360"/>
      </w:pPr>
      <w:r w:rsidRPr="001B6E4D">
        <w:lastRenderedPageBreak/>
        <w:drawing>
          <wp:inline distT="0" distB="0" distL="0" distR="0" wp14:anchorId="1039687B" wp14:editId="22AFD9D6">
            <wp:extent cx="6645910" cy="3807460"/>
            <wp:effectExtent l="0" t="9525" r="0" b="0"/>
            <wp:docPr id="38972718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27187" name="Image 1" descr="Une image contenant texte, diagramme, capture d’écran, ligne&#10;&#10;Description générée automatiquement"/>
                    <pic:cNvPicPr/>
                  </pic:nvPicPr>
                  <pic:blipFill>
                    <a:blip r:embed="rId11"/>
                    <a:stretch>
                      <a:fillRect/>
                    </a:stretch>
                  </pic:blipFill>
                  <pic:spPr>
                    <a:xfrm rot="16200000">
                      <a:off x="0" y="0"/>
                      <a:ext cx="6645910" cy="3807460"/>
                    </a:xfrm>
                    <a:prstGeom prst="rect">
                      <a:avLst/>
                    </a:prstGeom>
                  </pic:spPr>
                </pic:pic>
              </a:graphicData>
            </a:graphic>
          </wp:inline>
        </w:drawing>
      </w:r>
    </w:p>
    <w:p w14:paraId="07FA3BAD" w14:textId="77777777" w:rsidR="00524B1E" w:rsidRDefault="00524B1E">
      <w:pPr>
        <w:pStyle w:val="Standard"/>
        <w:spacing w:line="276" w:lineRule="auto"/>
        <w:ind w:left="360" w:hanging="360"/>
      </w:pPr>
    </w:p>
    <w:p w14:paraId="25D0013D" w14:textId="77777777" w:rsidR="00524B1E" w:rsidRDefault="00524B1E">
      <w:pPr>
        <w:pStyle w:val="Standard"/>
        <w:spacing w:line="276" w:lineRule="auto"/>
        <w:ind w:left="360" w:hanging="360"/>
      </w:pPr>
    </w:p>
    <w:p w14:paraId="37CC4D23" w14:textId="77777777" w:rsidR="00524B1E" w:rsidRDefault="00524B1E">
      <w:pPr>
        <w:pStyle w:val="Standard"/>
        <w:spacing w:line="276" w:lineRule="auto"/>
        <w:ind w:left="360" w:hanging="360"/>
      </w:pPr>
    </w:p>
    <w:p w14:paraId="33B81899" w14:textId="77777777" w:rsidR="00524B1E" w:rsidRDefault="00524B1E">
      <w:pPr>
        <w:pStyle w:val="Standard"/>
        <w:spacing w:line="276" w:lineRule="auto"/>
        <w:ind w:left="360" w:hanging="360"/>
      </w:pPr>
    </w:p>
    <w:bookmarkEnd w:id="0"/>
    <w:p w14:paraId="38947A1A" w14:textId="77777777" w:rsidR="00524B1E" w:rsidRDefault="00524B1E">
      <w:pPr>
        <w:pStyle w:val="Standard"/>
        <w:spacing w:line="276" w:lineRule="auto"/>
        <w:ind w:left="360" w:hanging="360"/>
      </w:pPr>
    </w:p>
    <w:p w14:paraId="331D0D17" w14:textId="77777777" w:rsidR="00524B1E" w:rsidRDefault="00524B1E">
      <w:pPr>
        <w:pStyle w:val="Standard"/>
        <w:spacing w:line="276" w:lineRule="auto"/>
        <w:ind w:left="360" w:hanging="360"/>
      </w:pPr>
    </w:p>
    <w:p w14:paraId="7C8BF66E" w14:textId="77777777" w:rsidR="00524B1E" w:rsidRDefault="00524B1E">
      <w:pPr>
        <w:pStyle w:val="Standard"/>
        <w:spacing w:line="276" w:lineRule="auto"/>
        <w:ind w:left="360" w:hanging="360"/>
      </w:pPr>
    </w:p>
    <w:p w14:paraId="2079DA51" w14:textId="77777777" w:rsidR="00524B1E" w:rsidRDefault="00524B1E">
      <w:pPr>
        <w:pStyle w:val="Standard"/>
        <w:spacing w:line="276" w:lineRule="auto"/>
        <w:ind w:left="360" w:hanging="360"/>
      </w:pPr>
    </w:p>
    <w:p w14:paraId="7DB90EBE" w14:textId="77777777" w:rsidR="00524B1E" w:rsidRDefault="00524B1E">
      <w:pPr>
        <w:pStyle w:val="Standard"/>
        <w:spacing w:line="276" w:lineRule="auto"/>
        <w:ind w:left="360" w:hanging="360"/>
      </w:pPr>
    </w:p>
    <w:p w14:paraId="3F778D81" w14:textId="77777777" w:rsidR="00524B1E" w:rsidRDefault="00524B1E">
      <w:pPr>
        <w:pStyle w:val="Standard"/>
        <w:spacing w:line="276" w:lineRule="auto"/>
        <w:ind w:left="360" w:hanging="360"/>
      </w:pPr>
    </w:p>
    <w:p w14:paraId="687C58B7" w14:textId="77777777" w:rsidR="00524B1E" w:rsidRDefault="00524B1E">
      <w:pPr>
        <w:pStyle w:val="Standard"/>
        <w:spacing w:line="276" w:lineRule="auto"/>
        <w:ind w:left="360" w:hanging="360"/>
      </w:pPr>
    </w:p>
    <w:p w14:paraId="05644FEE" w14:textId="77777777" w:rsidR="00524B1E" w:rsidRDefault="00524B1E">
      <w:pPr>
        <w:pStyle w:val="Standard"/>
        <w:spacing w:line="276" w:lineRule="auto"/>
        <w:ind w:left="360" w:hanging="360"/>
      </w:pPr>
    </w:p>
    <w:p w14:paraId="745B2311" w14:textId="77777777" w:rsidR="00524B1E" w:rsidRDefault="00524B1E">
      <w:pPr>
        <w:pStyle w:val="Standard"/>
        <w:spacing w:line="276" w:lineRule="auto"/>
        <w:ind w:left="360" w:hanging="360"/>
      </w:pPr>
    </w:p>
    <w:p w14:paraId="675D398F" w14:textId="77777777" w:rsidR="00524B1E" w:rsidRDefault="00524B1E">
      <w:pPr>
        <w:pStyle w:val="Standard"/>
        <w:spacing w:line="276" w:lineRule="auto"/>
        <w:ind w:left="360" w:hanging="360"/>
      </w:pPr>
    </w:p>
    <w:p w14:paraId="7E7622D9" w14:textId="77777777" w:rsidR="00524B1E" w:rsidRDefault="00524B1E">
      <w:pPr>
        <w:pStyle w:val="Standard"/>
        <w:spacing w:line="276" w:lineRule="auto"/>
        <w:ind w:left="360" w:hanging="360"/>
      </w:pPr>
    </w:p>
    <w:p w14:paraId="1523E15C" w14:textId="77777777" w:rsidR="00524B1E" w:rsidRDefault="00000000">
      <w:pPr>
        <w:pStyle w:val="Titre2"/>
        <w:jc w:val="center"/>
      </w:pPr>
      <w:bookmarkStart w:id="13" w:name="_Toc164184691"/>
      <w:r>
        <w:t>5. Mise en place de la solution :</w:t>
      </w:r>
      <w:bookmarkEnd w:id="13"/>
    </w:p>
    <w:p w14:paraId="1C894A16" w14:textId="77777777" w:rsidR="00524B1E" w:rsidRDefault="00524B1E">
      <w:pPr>
        <w:pStyle w:val="Standard"/>
        <w:spacing w:line="276" w:lineRule="auto"/>
        <w:ind w:left="360" w:hanging="360"/>
      </w:pPr>
    </w:p>
    <w:p w14:paraId="59EBE24A" w14:textId="77777777" w:rsidR="00524B1E" w:rsidRDefault="00524B1E">
      <w:pPr>
        <w:pStyle w:val="Standard"/>
        <w:spacing w:line="276" w:lineRule="auto"/>
        <w:ind w:left="360" w:hanging="360"/>
      </w:pPr>
    </w:p>
    <w:p w14:paraId="495528D8" w14:textId="77777777" w:rsidR="00524B1E" w:rsidRDefault="00000000">
      <w:pPr>
        <w:pStyle w:val="Standard"/>
        <w:spacing w:line="276" w:lineRule="auto"/>
        <w:ind w:left="360" w:hanging="360"/>
      </w:pPr>
      <w:r>
        <w:t xml:space="preserve">Pour iptables : </w:t>
      </w:r>
    </w:p>
    <w:p w14:paraId="630CB8E3" w14:textId="77777777" w:rsidR="00524B1E" w:rsidRDefault="00524B1E">
      <w:pPr>
        <w:pStyle w:val="Standard"/>
        <w:spacing w:line="276" w:lineRule="auto"/>
        <w:ind w:left="360" w:hanging="360"/>
      </w:pPr>
    </w:p>
    <w:p w14:paraId="7A1DD52C" w14:textId="77777777" w:rsidR="00524B1E" w:rsidRDefault="00000000">
      <w:pPr>
        <w:pStyle w:val="PrformatHTML"/>
      </w:pPr>
      <w:r>
        <w:rPr>
          <w:rFonts w:ascii="Liberation Serif" w:hAnsi="Liberation Serif" w:cs="Liberation Serif"/>
          <w:sz w:val="24"/>
          <w:szCs w:val="24"/>
        </w:rPr>
        <w:t xml:space="preserve">Pour activer le traffic localhost :   </w:t>
      </w:r>
      <w:r>
        <w:rPr>
          <w:rFonts w:ascii="Liberation Serif" w:hAnsi="Liberation Serif" w:cs="Liberation Serif"/>
          <w:color w:val="212529"/>
          <w:sz w:val="24"/>
          <w:szCs w:val="24"/>
        </w:rPr>
        <w:t>sudo iptables -A INPUT -i lo -j ACCEPT</w:t>
      </w:r>
    </w:p>
    <w:p w14:paraId="6587EAB9" w14:textId="77777777" w:rsidR="00524B1E" w:rsidRDefault="00524B1E">
      <w:pPr>
        <w:pStyle w:val="PrformatHTML"/>
        <w:rPr>
          <w:rFonts w:ascii="Liberation Serif" w:hAnsi="Liberation Serif" w:cs="Liberation Serif"/>
          <w:color w:val="212529"/>
          <w:sz w:val="24"/>
          <w:szCs w:val="24"/>
        </w:rPr>
      </w:pPr>
    </w:p>
    <w:p w14:paraId="2A44B139" w14:textId="77777777" w:rsidR="00524B1E" w:rsidRDefault="00000000">
      <w:pPr>
        <w:pStyle w:val="PrformatHTML"/>
        <w:rPr>
          <w:rFonts w:ascii="Liberation Serif" w:hAnsi="Liberation Serif" w:cs="Liberation Serif"/>
          <w:sz w:val="24"/>
          <w:szCs w:val="24"/>
        </w:rPr>
      </w:pPr>
      <w:r>
        <w:rPr>
          <w:rFonts w:ascii="Liberation Serif" w:hAnsi="Liberation Serif" w:cs="Liberation Serif"/>
          <w:sz w:val="24"/>
          <w:szCs w:val="24"/>
        </w:rPr>
        <w:t xml:space="preserve">Pour autoriser différents ports : </w:t>
      </w:r>
    </w:p>
    <w:p w14:paraId="284F8E68" w14:textId="77777777" w:rsidR="00524B1E" w:rsidRDefault="00000000">
      <w:pPr>
        <w:pStyle w:val="PrformatHTML"/>
        <w:rPr>
          <w:rFonts w:ascii="Liberation Serif" w:hAnsi="Liberation Serif" w:cs="Liberation Serif"/>
          <w:color w:val="212529"/>
          <w:sz w:val="24"/>
          <w:szCs w:val="24"/>
        </w:rPr>
      </w:pPr>
      <w:r>
        <w:rPr>
          <w:rFonts w:ascii="Liberation Serif" w:hAnsi="Liberation Serif" w:cs="Liberation Serif"/>
          <w:color w:val="212529"/>
          <w:sz w:val="24"/>
          <w:szCs w:val="24"/>
        </w:rPr>
        <w:t>sudo iptables -A INPUT -p tcp --dport 22 -j ACCEPT</w:t>
      </w:r>
    </w:p>
    <w:p w14:paraId="0F16F630" w14:textId="77777777" w:rsidR="00524B1E" w:rsidRDefault="00000000">
      <w:pPr>
        <w:pStyle w:val="PrformatHTML"/>
        <w:rPr>
          <w:rFonts w:ascii="Liberation Serif" w:hAnsi="Liberation Serif" w:cs="Liberation Serif"/>
          <w:color w:val="212529"/>
          <w:sz w:val="24"/>
          <w:szCs w:val="24"/>
        </w:rPr>
      </w:pPr>
      <w:r>
        <w:rPr>
          <w:rFonts w:ascii="Liberation Serif" w:hAnsi="Liberation Serif" w:cs="Liberation Serif"/>
          <w:color w:val="212529"/>
          <w:sz w:val="24"/>
          <w:szCs w:val="24"/>
        </w:rPr>
        <w:t>sudo iptables -A INPUT -p tcp --dport 80 -j ACCEPT</w:t>
      </w:r>
    </w:p>
    <w:p w14:paraId="7EEF5112" w14:textId="77777777" w:rsidR="00524B1E" w:rsidRDefault="00000000">
      <w:pPr>
        <w:pStyle w:val="PrformatHTML"/>
        <w:rPr>
          <w:rFonts w:ascii="Liberation Serif" w:hAnsi="Liberation Serif" w:cs="Liberation Serif"/>
          <w:color w:val="212529"/>
          <w:sz w:val="24"/>
          <w:szCs w:val="24"/>
        </w:rPr>
      </w:pPr>
      <w:r>
        <w:rPr>
          <w:rFonts w:ascii="Liberation Serif" w:hAnsi="Liberation Serif" w:cs="Liberation Serif"/>
          <w:color w:val="212529"/>
          <w:sz w:val="24"/>
          <w:szCs w:val="24"/>
        </w:rPr>
        <w:t>sudo iptables -A INPUT -p tcp --dport 443 -j ACCEPT</w:t>
      </w:r>
    </w:p>
    <w:p w14:paraId="3E06243D" w14:textId="77777777" w:rsidR="00524B1E" w:rsidRDefault="00524B1E">
      <w:pPr>
        <w:pStyle w:val="PrformatHTML"/>
        <w:rPr>
          <w:rFonts w:ascii="Liberation Serif" w:hAnsi="Liberation Serif" w:cs="Liberation Serif"/>
          <w:color w:val="212529"/>
          <w:sz w:val="24"/>
          <w:szCs w:val="24"/>
        </w:rPr>
      </w:pPr>
    </w:p>
    <w:p w14:paraId="0CA90604" w14:textId="77777777" w:rsidR="00524B1E" w:rsidRDefault="00000000">
      <w:pPr>
        <w:pStyle w:val="PrformatHTML"/>
        <w:rPr>
          <w:rFonts w:ascii="Liberation Serif" w:hAnsi="Liberation Serif" w:cs="Liberation Serif"/>
          <w:color w:val="212529"/>
          <w:sz w:val="24"/>
          <w:szCs w:val="24"/>
        </w:rPr>
      </w:pPr>
      <w:r>
        <w:rPr>
          <w:rFonts w:ascii="Liberation Serif" w:hAnsi="Liberation Serif" w:cs="Liberation Serif"/>
          <w:color w:val="212529"/>
          <w:sz w:val="24"/>
          <w:szCs w:val="24"/>
        </w:rPr>
        <w:t xml:space="preserve">Pour faire en sorte de ne pas tenir compte de traffic non autorisé : </w:t>
      </w:r>
    </w:p>
    <w:p w14:paraId="4B58705D" w14:textId="77777777" w:rsidR="00524B1E" w:rsidRDefault="00000000">
      <w:pPr>
        <w:pStyle w:val="PrformatHTML"/>
        <w:rPr>
          <w:rFonts w:ascii="Liberation Serif" w:hAnsi="Liberation Serif" w:cs="Liberation Serif"/>
          <w:color w:val="212529"/>
          <w:sz w:val="24"/>
          <w:szCs w:val="24"/>
        </w:rPr>
      </w:pPr>
      <w:r>
        <w:rPr>
          <w:rFonts w:ascii="Liberation Serif" w:hAnsi="Liberation Serif" w:cs="Liberation Serif"/>
          <w:color w:val="212529"/>
          <w:sz w:val="24"/>
          <w:szCs w:val="24"/>
        </w:rPr>
        <w:t>sudo iptables -A INPUT -j DROP</w:t>
      </w:r>
    </w:p>
    <w:p w14:paraId="1ADB805F" w14:textId="77777777" w:rsidR="00524B1E" w:rsidRDefault="00524B1E">
      <w:pPr>
        <w:pStyle w:val="PrformatHTML"/>
        <w:rPr>
          <w:rFonts w:ascii="Liberation Serif" w:hAnsi="Liberation Serif" w:cs="Liberation Serif"/>
          <w:color w:val="212529"/>
          <w:sz w:val="24"/>
          <w:szCs w:val="24"/>
        </w:rPr>
      </w:pPr>
    </w:p>
    <w:p w14:paraId="71D87528" w14:textId="77777777" w:rsidR="00524B1E" w:rsidRDefault="00524B1E">
      <w:pPr>
        <w:pStyle w:val="PrformatHTML"/>
        <w:rPr>
          <w:rFonts w:ascii="Liberation Serif" w:hAnsi="Liberation Serif" w:cs="Liberation Serif"/>
          <w:color w:val="212529"/>
          <w:sz w:val="24"/>
          <w:szCs w:val="24"/>
        </w:rPr>
      </w:pPr>
    </w:p>
    <w:p w14:paraId="181365A9" w14:textId="77777777" w:rsidR="00524B1E" w:rsidRDefault="00524B1E">
      <w:pPr>
        <w:pStyle w:val="Standard"/>
        <w:spacing w:line="276" w:lineRule="auto"/>
        <w:ind w:left="360" w:hanging="360"/>
      </w:pPr>
    </w:p>
    <w:p w14:paraId="3B2FCE0D" w14:textId="77777777" w:rsidR="00524B1E" w:rsidRDefault="00000000">
      <w:pPr>
        <w:pStyle w:val="Standard"/>
        <w:spacing w:line="276" w:lineRule="auto"/>
        <w:ind w:left="360" w:hanging="360"/>
      </w:pPr>
      <w:r>
        <w:rPr>
          <w:noProof/>
        </w:rPr>
        <w:drawing>
          <wp:inline distT="0" distB="0" distL="0" distR="0" wp14:anchorId="4782E4D0" wp14:editId="0390E70B">
            <wp:extent cx="6576629" cy="2179508"/>
            <wp:effectExtent l="0" t="0" r="0" b="0"/>
            <wp:docPr id="1774643749" name="Image 1" descr="Une image contenant texte, capture d’écran, Police, noi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76629" cy="2179508"/>
                    </a:xfrm>
                    <a:prstGeom prst="rect">
                      <a:avLst/>
                    </a:prstGeom>
                    <a:noFill/>
                    <a:ln>
                      <a:noFill/>
                      <a:prstDash/>
                    </a:ln>
                  </pic:spPr>
                </pic:pic>
              </a:graphicData>
            </a:graphic>
          </wp:inline>
        </w:drawing>
      </w:r>
    </w:p>
    <w:p w14:paraId="34009167" w14:textId="77777777" w:rsidR="00524B1E" w:rsidRDefault="00524B1E">
      <w:pPr>
        <w:pStyle w:val="Standard"/>
        <w:spacing w:line="276" w:lineRule="auto"/>
        <w:ind w:left="360" w:hanging="360"/>
      </w:pPr>
    </w:p>
    <w:p w14:paraId="14D6FD9A" w14:textId="77777777" w:rsidR="00524B1E" w:rsidRDefault="00524B1E">
      <w:pPr>
        <w:pStyle w:val="Standard"/>
        <w:spacing w:line="276" w:lineRule="auto"/>
        <w:ind w:left="360" w:hanging="360"/>
      </w:pPr>
    </w:p>
    <w:p w14:paraId="16CBC6FA" w14:textId="77777777" w:rsidR="00524B1E" w:rsidRDefault="00524B1E">
      <w:pPr>
        <w:pStyle w:val="Standard"/>
        <w:spacing w:line="276" w:lineRule="auto"/>
        <w:ind w:left="360" w:hanging="360"/>
      </w:pPr>
    </w:p>
    <w:p w14:paraId="229D29FB" w14:textId="77777777" w:rsidR="00524B1E" w:rsidRDefault="00000000">
      <w:pPr>
        <w:pStyle w:val="Standard"/>
        <w:spacing w:line="276" w:lineRule="auto"/>
        <w:ind w:left="360" w:hanging="360"/>
      </w:pPr>
      <w:r>
        <w:t xml:space="preserve">Pour haproxy : </w:t>
      </w:r>
    </w:p>
    <w:p w14:paraId="02604EC4" w14:textId="77777777" w:rsidR="00524B1E" w:rsidRDefault="00524B1E">
      <w:pPr>
        <w:pStyle w:val="Standard"/>
        <w:spacing w:line="276" w:lineRule="auto"/>
        <w:ind w:left="360" w:hanging="360"/>
      </w:pPr>
    </w:p>
    <w:p w14:paraId="43BA5ABE" w14:textId="77777777" w:rsidR="00524B1E" w:rsidRDefault="00000000">
      <w:pPr>
        <w:pStyle w:val="Standard"/>
        <w:spacing w:line="276" w:lineRule="auto"/>
        <w:ind w:left="360" w:hanging="360"/>
      </w:pPr>
      <w:r>
        <w:rPr>
          <w:noProof/>
        </w:rPr>
        <w:lastRenderedPageBreak/>
        <w:drawing>
          <wp:inline distT="0" distB="0" distL="0" distR="0" wp14:anchorId="68FC3E8D" wp14:editId="2FF891D9">
            <wp:extent cx="6645914" cy="3333116"/>
            <wp:effectExtent l="0" t="0" r="2536" b="634"/>
            <wp:docPr id="1357029838" name="Image 1"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45914" cy="3333116"/>
                    </a:xfrm>
                    <a:prstGeom prst="rect">
                      <a:avLst/>
                    </a:prstGeom>
                    <a:noFill/>
                    <a:ln>
                      <a:noFill/>
                      <a:prstDash/>
                    </a:ln>
                  </pic:spPr>
                </pic:pic>
              </a:graphicData>
            </a:graphic>
          </wp:inline>
        </w:drawing>
      </w:r>
    </w:p>
    <w:p w14:paraId="5F3804F0" w14:textId="77777777" w:rsidR="00524B1E" w:rsidRDefault="00524B1E">
      <w:pPr>
        <w:pStyle w:val="Standard"/>
        <w:spacing w:line="276" w:lineRule="auto"/>
        <w:ind w:left="360" w:hanging="360"/>
      </w:pPr>
    </w:p>
    <w:p w14:paraId="03225AD6" w14:textId="77777777" w:rsidR="00524B1E" w:rsidRDefault="00524B1E">
      <w:pPr>
        <w:pStyle w:val="Standard"/>
        <w:spacing w:line="276" w:lineRule="auto"/>
        <w:ind w:left="360" w:hanging="360"/>
      </w:pPr>
    </w:p>
    <w:p w14:paraId="58036994" w14:textId="77777777" w:rsidR="00524B1E" w:rsidRDefault="00000000">
      <w:pPr>
        <w:pStyle w:val="Standard"/>
        <w:spacing w:line="276" w:lineRule="auto"/>
        <w:ind w:left="360" w:hanging="360"/>
      </w:pPr>
      <w:r>
        <w:rPr>
          <w:noProof/>
        </w:rPr>
        <w:drawing>
          <wp:inline distT="0" distB="0" distL="0" distR="0" wp14:anchorId="6DFFF783" wp14:editId="0FC759F3">
            <wp:extent cx="6645914" cy="3015618"/>
            <wp:effectExtent l="0" t="0" r="2536" b="0"/>
            <wp:docPr id="1098646639" name="Image 1" descr="Une image contenant texte, capture d’écran, Police, noir et blanc&#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45914" cy="3015618"/>
                    </a:xfrm>
                    <a:prstGeom prst="rect">
                      <a:avLst/>
                    </a:prstGeom>
                    <a:noFill/>
                    <a:ln>
                      <a:noFill/>
                      <a:prstDash/>
                    </a:ln>
                  </pic:spPr>
                </pic:pic>
              </a:graphicData>
            </a:graphic>
          </wp:inline>
        </w:drawing>
      </w:r>
    </w:p>
    <w:p w14:paraId="15F6488F" w14:textId="77777777" w:rsidR="00524B1E" w:rsidRDefault="00524B1E">
      <w:pPr>
        <w:pStyle w:val="Standard"/>
        <w:spacing w:line="276" w:lineRule="auto"/>
        <w:ind w:left="360" w:hanging="360"/>
      </w:pPr>
    </w:p>
    <w:p w14:paraId="244A4EBF" w14:textId="77777777" w:rsidR="00524B1E" w:rsidRDefault="00000000">
      <w:pPr>
        <w:pStyle w:val="Standard"/>
        <w:spacing w:line="276" w:lineRule="auto"/>
        <w:ind w:left="360" w:hanging="360"/>
      </w:pPr>
      <w:r>
        <w:t xml:space="preserve">Pour GLPI : </w:t>
      </w:r>
    </w:p>
    <w:p w14:paraId="51BBC316" w14:textId="77777777" w:rsidR="00524B1E" w:rsidRDefault="00524B1E">
      <w:pPr>
        <w:pStyle w:val="Standard"/>
        <w:spacing w:line="276" w:lineRule="auto"/>
        <w:ind w:left="360" w:hanging="360"/>
      </w:pPr>
    </w:p>
    <w:p w14:paraId="2B380AB2" w14:textId="77777777" w:rsidR="00524B1E" w:rsidRDefault="00000000">
      <w:pPr>
        <w:pStyle w:val="Standard"/>
        <w:spacing w:line="276" w:lineRule="auto"/>
        <w:ind w:left="360" w:hanging="360"/>
      </w:pPr>
      <w:r>
        <w:rPr>
          <w:noProof/>
        </w:rPr>
        <w:lastRenderedPageBreak/>
        <w:drawing>
          <wp:inline distT="0" distB="0" distL="0" distR="0" wp14:anchorId="6DD26E68" wp14:editId="3CE26F49">
            <wp:extent cx="6645914" cy="3488051"/>
            <wp:effectExtent l="0" t="0" r="2536" b="0"/>
            <wp:docPr id="41807877" name="Image 1" descr="Une image contenant texte, logiciel, Page web, Icône d’ordinateu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45914" cy="3488051"/>
                    </a:xfrm>
                    <a:prstGeom prst="rect">
                      <a:avLst/>
                    </a:prstGeom>
                    <a:noFill/>
                    <a:ln>
                      <a:noFill/>
                      <a:prstDash/>
                    </a:ln>
                  </pic:spPr>
                </pic:pic>
              </a:graphicData>
            </a:graphic>
          </wp:inline>
        </w:drawing>
      </w:r>
    </w:p>
    <w:p w14:paraId="1FFF1121" w14:textId="77777777" w:rsidR="00524B1E" w:rsidRDefault="00524B1E">
      <w:pPr>
        <w:pStyle w:val="Standard"/>
        <w:spacing w:line="276" w:lineRule="auto"/>
        <w:ind w:left="360" w:hanging="360"/>
      </w:pPr>
    </w:p>
    <w:p w14:paraId="1740D6E3" w14:textId="77777777" w:rsidR="00524B1E" w:rsidRDefault="00524B1E">
      <w:pPr>
        <w:pStyle w:val="Standard"/>
        <w:spacing w:line="276" w:lineRule="auto"/>
        <w:ind w:left="360" w:hanging="360"/>
      </w:pPr>
    </w:p>
    <w:p w14:paraId="2D808946" w14:textId="77777777" w:rsidR="00524B1E" w:rsidRDefault="00524B1E">
      <w:pPr>
        <w:pStyle w:val="Standard"/>
        <w:spacing w:line="276" w:lineRule="auto"/>
        <w:ind w:left="360" w:hanging="360"/>
      </w:pPr>
      <w:bookmarkStart w:id="14" w:name="_Hlk163570252"/>
    </w:p>
    <w:p w14:paraId="45629729" w14:textId="77777777" w:rsidR="00AB68E2" w:rsidRDefault="00AB68E2">
      <w:pPr>
        <w:jc w:val="center"/>
        <w:outlineLvl w:val="0"/>
        <w:rPr>
          <w:rFonts w:ascii="Arial" w:hAnsi="Arial"/>
          <w:b/>
          <w:i/>
          <w:u w:val="single"/>
        </w:rPr>
      </w:pPr>
      <w:bookmarkStart w:id="15" w:name="_Toc66949919"/>
      <w:bookmarkStart w:id="16" w:name="_Hlk163565335"/>
    </w:p>
    <w:p w14:paraId="309B27FA" w14:textId="77777777" w:rsidR="00AB68E2" w:rsidRDefault="00AB68E2">
      <w:pPr>
        <w:jc w:val="center"/>
        <w:outlineLvl w:val="0"/>
        <w:rPr>
          <w:rFonts w:ascii="Arial" w:hAnsi="Arial"/>
          <w:b/>
          <w:i/>
          <w:u w:val="single"/>
        </w:rPr>
      </w:pPr>
    </w:p>
    <w:p w14:paraId="421ADD61" w14:textId="77777777" w:rsidR="00AB68E2" w:rsidRDefault="00AB68E2" w:rsidP="002328CE"/>
    <w:p w14:paraId="225D1F4E" w14:textId="77777777" w:rsidR="00AB68E2" w:rsidRDefault="00AB68E2" w:rsidP="002328CE"/>
    <w:p w14:paraId="6F1EBB32" w14:textId="77777777" w:rsidR="00AB68E2" w:rsidRDefault="00AB68E2" w:rsidP="002328CE"/>
    <w:p w14:paraId="3947C4B0" w14:textId="0F97DFD6" w:rsidR="00E24683" w:rsidRDefault="00E24683" w:rsidP="002328CE">
      <w:pPr>
        <w:rPr>
          <w:bCs/>
          <w:iCs/>
          <w:sz w:val="20"/>
          <w:szCs w:val="20"/>
        </w:rPr>
      </w:pPr>
      <w:r w:rsidRPr="00E24683">
        <w:rPr>
          <w:bCs/>
          <w:iCs/>
          <w:sz w:val="20"/>
          <w:szCs w:val="20"/>
        </w:rPr>
        <w:t>Nagios</w:t>
      </w:r>
      <w:r>
        <w:rPr>
          <w:bCs/>
          <w:iCs/>
          <w:sz w:val="20"/>
          <w:szCs w:val="20"/>
        </w:rPr>
        <w:t xml:space="preserve"> : </w:t>
      </w:r>
    </w:p>
    <w:p w14:paraId="60EA81D2" w14:textId="77777777" w:rsidR="00E24683" w:rsidRDefault="00E24683" w:rsidP="002328CE">
      <w:pPr>
        <w:rPr>
          <w:bCs/>
          <w:iCs/>
          <w:sz w:val="20"/>
          <w:szCs w:val="20"/>
        </w:rPr>
      </w:pPr>
    </w:p>
    <w:p w14:paraId="09FB30E7" w14:textId="79F346D3" w:rsidR="00E24683" w:rsidRDefault="00E24683" w:rsidP="002328CE">
      <w:pPr>
        <w:rPr>
          <w:bCs/>
          <w:iCs/>
          <w:sz w:val="20"/>
          <w:szCs w:val="20"/>
        </w:rPr>
      </w:pPr>
      <w:r>
        <w:rPr>
          <w:bCs/>
          <w:iCs/>
          <w:sz w:val="20"/>
          <w:szCs w:val="20"/>
        </w:rPr>
        <w:t xml:space="preserve">Pour installer nagios il faut aussi installer un server web </w:t>
      </w:r>
    </w:p>
    <w:p w14:paraId="2C595865" w14:textId="10AEECB3" w:rsidR="00E24683" w:rsidRDefault="00E24683" w:rsidP="002328CE">
      <w:pPr>
        <w:rPr>
          <w:bCs/>
          <w:iCs/>
          <w:sz w:val="20"/>
          <w:szCs w:val="20"/>
        </w:rPr>
      </w:pPr>
      <w:r>
        <w:rPr>
          <w:bCs/>
          <w:iCs/>
          <w:sz w:val="20"/>
          <w:szCs w:val="20"/>
        </w:rPr>
        <w:t xml:space="preserve">Puis il faut configurer l’utilisateur et le mot de passe </w:t>
      </w:r>
    </w:p>
    <w:p w14:paraId="19419FC2" w14:textId="7077A526" w:rsidR="00E24683" w:rsidRDefault="00E24683" w:rsidP="002328CE">
      <w:pPr>
        <w:rPr>
          <w:bCs/>
          <w:iCs/>
          <w:sz w:val="20"/>
          <w:szCs w:val="20"/>
        </w:rPr>
      </w:pPr>
      <w:r>
        <w:rPr>
          <w:bCs/>
          <w:iCs/>
          <w:sz w:val="20"/>
          <w:szCs w:val="20"/>
        </w:rPr>
        <w:t xml:space="preserve">Redémarrer le server web </w:t>
      </w:r>
    </w:p>
    <w:p w14:paraId="130CF126" w14:textId="77777777" w:rsidR="00E24683" w:rsidRDefault="00E24683" w:rsidP="002328CE">
      <w:pPr>
        <w:rPr>
          <w:bCs/>
          <w:iCs/>
          <w:sz w:val="20"/>
          <w:szCs w:val="20"/>
        </w:rPr>
      </w:pPr>
    </w:p>
    <w:p w14:paraId="7EA0DCE7" w14:textId="17363F61" w:rsidR="00E24683" w:rsidRDefault="00E24683" w:rsidP="002328CE">
      <w:pPr>
        <w:rPr>
          <w:bCs/>
          <w:iCs/>
          <w:sz w:val="20"/>
          <w:szCs w:val="20"/>
        </w:rPr>
      </w:pPr>
      <w:r>
        <w:rPr>
          <w:bCs/>
          <w:iCs/>
          <w:sz w:val="20"/>
          <w:szCs w:val="20"/>
        </w:rPr>
        <w:t xml:space="preserve">Résultat : </w:t>
      </w:r>
    </w:p>
    <w:p w14:paraId="497679F7" w14:textId="77777777" w:rsidR="00E24683" w:rsidRDefault="00E24683" w:rsidP="002328CE"/>
    <w:p w14:paraId="51EEBF9D" w14:textId="5566B0D6" w:rsidR="00E24683" w:rsidRPr="00E24683" w:rsidRDefault="00E24683" w:rsidP="002328CE">
      <w:r w:rsidRPr="00E24683">
        <w:rPr>
          <w:noProof/>
        </w:rPr>
        <w:lastRenderedPageBreak/>
        <w:drawing>
          <wp:inline distT="0" distB="0" distL="0" distR="0" wp14:anchorId="5F9AEC24" wp14:editId="6A1472E3">
            <wp:extent cx="6645910" cy="3474085"/>
            <wp:effectExtent l="0" t="0" r="2540" b="0"/>
            <wp:docPr id="209123042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30423" name="Image 1" descr="Une image contenant texte, capture d’écran, logiciel, Page web&#10;&#10;Description générée automatiquement"/>
                    <pic:cNvPicPr/>
                  </pic:nvPicPr>
                  <pic:blipFill>
                    <a:blip r:embed="rId16"/>
                    <a:stretch>
                      <a:fillRect/>
                    </a:stretch>
                  </pic:blipFill>
                  <pic:spPr>
                    <a:xfrm>
                      <a:off x="0" y="0"/>
                      <a:ext cx="6645910" cy="3474085"/>
                    </a:xfrm>
                    <a:prstGeom prst="rect">
                      <a:avLst/>
                    </a:prstGeom>
                  </pic:spPr>
                </pic:pic>
              </a:graphicData>
            </a:graphic>
          </wp:inline>
        </w:drawing>
      </w:r>
    </w:p>
    <w:p w14:paraId="6E87D6E1" w14:textId="77777777" w:rsidR="00AB68E2" w:rsidRDefault="00AB68E2" w:rsidP="002328CE">
      <w:pPr>
        <w:rPr>
          <w:b/>
          <w:i/>
          <w:u w:val="single"/>
        </w:rPr>
      </w:pPr>
    </w:p>
    <w:p w14:paraId="22B3F5DC" w14:textId="77777777" w:rsidR="00AB68E2" w:rsidRDefault="00AB68E2" w:rsidP="002328CE">
      <w:pPr>
        <w:rPr>
          <w:b/>
          <w:i/>
          <w:u w:val="single"/>
        </w:rPr>
      </w:pPr>
    </w:p>
    <w:p w14:paraId="29B1862D" w14:textId="77777777" w:rsidR="00AB68E2" w:rsidRDefault="00AB68E2" w:rsidP="002328CE">
      <w:pPr>
        <w:rPr>
          <w:b/>
          <w:i/>
          <w:u w:val="single"/>
        </w:rPr>
      </w:pPr>
    </w:p>
    <w:p w14:paraId="1BB7234A" w14:textId="77777777" w:rsidR="00AB68E2" w:rsidRDefault="00AB68E2" w:rsidP="002328CE">
      <w:pPr>
        <w:rPr>
          <w:b/>
          <w:i/>
          <w:u w:val="single"/>
        </w:rPr>
      </w:pPr>
    </w:p>
    <w:p w14:paraId="13338BDE" w14:textId="77777777" w:rsidR="00AB68E2" w:rsidRDefault="00AB68E2" w:rsidP="002328CE">
      <w:pPr>
        <w:rPr>
          <w:b/>
          <w:i/>
          <w:u w:val="single"/>
        </w:rPr>
      </w:pPr>
    </w:p>
    <w:p w14:paraId="251BC7BF" w14:textId="77777777" w:rsidR="00AB68E2" w:rsidRDefault="00AB68E2" w:rsidP="002328CE">
      <w:pPr>
        <w:rPr>
          <w:b/>
          <w:i/>
          <w:u w:val="single"/>
        </w:rPr>
      </w:pPr>
    </w:p>
    <w:p w14:paraId="3A75A92E" w14:textId="77777777" w:rsidR="00AB68E2" w:rsidRDefault="00AB68E2" w:rsidP="002328CE">
      <w:pPr>
        <w:rPr>
          <w:b/>
          <w:i/>
          <w:u w:val="single"/>
        </w:rPr>
      </w:pPr>
    </w:p>
    <w:p w14:paraId="39FC31A8" w14:textId="77777777" w:rsidR="00AB68E2" w:rsidRDefault="00AB68E2" w:rsidP="002328CE">
      <w:pPr>
        <w:rPr>
          <w:b/>
          <w:i/>
          <w:u w:val="single"/>
        </w:rPr>
      </w:pPr>
    </w:p>
    <w:p w14:paraId="5FD04930" w14:textId="77777777" w:rsidR="00AB68E2" w:rsidRDefault="00AB68E2" w:rsidP="002328CE">
      <w:pPr>
        <w:rPr>
          <w:b/>
          <w:i/>
          <w:u w:val="single"/>
        </w:rPr>
      </w:pPr>
    </w:p>
    <w:p w14:paraId="633EBC27" w14:textId="77777777" w:rsidR="00AB68E2" w:rsidRDefault="00AB68E2">
      <w:pPr>
        <w:jc w:val="center"/>
        <w:outlineLvl w:val="0"/>
        <w:rPr>
          <w:rFonts w:ascii="Arial" w:hAnsi="Arial"/>
          <w:b/>
          <w:i/>
          <w:u w:val="single"/>
        </w:rPr>
      </w:pPr>
    </w:p>
    <w:p w14:paraId="39C71396" w14:textId="77777777" w:rsidR="00AB68E2" w:rsidRDefault="00AB68E2">
      <w:pPr>
        <w:jc w:val="center"/>
        <w:outlineLvl w:val="0"/>
        <w:rPr>
          <w:rFonts w:ascii="Arial" w:hAnsi="Arial"/>
          <w:b/>
          <w:i/>
          <w:u w:val="single"/>
        </w:rPr>
      </w:pPr>
    </w:p>
    <w:p w14:paraId="38DE7C00" w14:textId="77777777" w:rsidR="00AB68E2" w:rsidRDefault="00AB68E2">
      <w:pPr>
        <w:jc w:val="center"/>
        <w:outlineLvl w:val="0"/>
        <w:rPr>
          <w:rFonts w:ascii="Arial" w:hAnsi="Arial"/>
          <w:b/>
          <w:i/>
          <w:u w:val="single"/>
        </w:rPr>
      </w:pPr>
    </w:p>
    <w:p w14:paraId="418E8EB2" w14:textId="77777777" w:rsidR="00AB68E2" w:rsidRDefault="00AB68E2">
      <w:pPr>
        <w:jc w:val="center"/>
        <w:outlineLvl w:val="0"/>
        <w:rPr>
          <w:rFonts w:ascii="Arial" w:hAnsi="Arial"/>
          <w:b/>
          <w:i/>
          <w:u w:val="single"/>
        </w:rPr>
      </w:pPr>
    </w:p>
    <w:p w14:paraId="7D717192" w14:textId="77777777" w:rsidR="00AB68E2" w:rsidRDefault="00AB68E2">
      <w:pPr>
        <w:jc w:val="center"/>
        <w:outlineLvl w:val="0"/>
        <w:rPr>
          <w:rFonts w:ascii="Arial" w:hAnsi="Arial"/>
          <w:b/>
          <w:i/>
          <w:u w:val="single"/>
        </w:rPr>
      </w:pPr>
    </w:p>
    <w:p w14:paraId="30536188" w14:textId="77777777" w:rsidR="00AB68E2" w:rsidRDefault="00AB68E2">
      <w:pPr>
        <w:jc w:val="center"/>
        <w:outlineLvl w:val="0"/>
        <w:rPr>
          <w:rFonts w:ascii="Arial" w:hAnsi="Arial"/>
          <w:b/>
          <w:i/>
          <w:u w:val="single"/>
        </w:rPr>
      </w:pPr>
    </w:p>
    <w:p w14:paraId="431BC4C7" w14:textId="77777777" w:rsidR="00AB68E2" w:rsidRDefault="00AB68E2">
      <w:pPr>
        <w:jc w:val="center"/>
        <w:outlineLvl w:val="0"/>
        <w:rPr>
          <w:rFonts w:ascii="Arial" w:hAnsi="Arial"/>
          <w:b/>
          <w:i/>
          <w:u w:val="single"/>
        </w:rPr>
      </w:pPr>
    </w:p>
    <w:p w14:paraId="38960CD0" w14:textId="77777777" w:rsidR="00AB68E2" w:rsidRDefault="00AB68E2">
      <w:pPr>
        <w:jc w:val="center"/>
        <w:outlineLvl w:val="0"/>
        <w:rPr>
          <w:rFonts w:ascii="Arial" w:hAnsi="Arial"/>
          <w:b/>
          <w:i/>
          <w:u w:val="single"/>
        </w:rPr>
      </w:pPr>
    </w:p>
    <w:p w14:paraId="2AD9E5B9" w14:textId="77777777" w:rsidR="00AB68E2" w:rsidRDefault="00AB68E2">
      <w:pPr>
        <w:jc w:val="center"/>
        <w:outlineLvl w:val="0"/>
        <w:rPr>
          <w:rFonts w:ascii="Arial" w:hAnsi="Arial"/>
          <w:b/>
          <w:i/>
          <w:u w:val="single"/>
        </w:rPr>
      </w:pPr>
    </w:p>
    <w:p w14:paraId="58E6FE85" w14:textId="77777777" w:rsidR="00AB68E2" w:rsidRDefault="00AB68E2">
      <w:pPr>
        <w:jc w:val="center"/>
        <w:outlineLvl w:val="0"/>
        <w:rPr>
          <w:rFonts w:ascii="Arial" w:hAnsi="Arial"/>
          <w:b/>
          <w:i/>
          <w:u w:val="single"/>
        </w:rPr>
      </w:pPr>
    </w:p>
    <w:p w14:paraId="2C38AA16" w14:textId="77777777" w:rsidR="00AB68E2" w:rsidRDefault="00AB68E2">
      <w:pPr>
        <w:jc w:val="center"/>
        <w:outlineLvl w:val="0"/>
        <w:rPr>
          <w:rFonts w:ascii="Arial" w:hAnsi="Arial"/>
          <w:b/>
          <w:i/>
          <w:u w:val="single"/>
        </w:rPr>
      </w:pPr>
    </w:p>
    <w:p w14:paraId="34FE5C4D" w14:textId="77777777" w:rsidR="00AB68E2" w:rsidRDefault="00AB68E2">
      <w:pPr>
        <w:jc w:val="center"/>
        <w:outlineLvl w:val="0"/>
        <w:rPr>
          <w:rFonts w:ascii="Arial" w:hAnsi="Arial"/>
          <w:b/>
          <w:i/>
          <w:u w:val="single"/>
        </w:rPr>
      </w:pPr>
    </w:p>
    <w:p w14:paraId="17D598D8" w14:textId="77777777" w:rsidR="00AB68E2" w:rsidRDefault="00AB68E2">
      <w:pPr>
        <w:jc w:val="center"/>
        <w:outlineLvl w:val="0"/>
        <w:rPr>
          <w:rFonts w:ascii="Arial" w:hAnsi="Arial"/>
          <w:b/>
          <w:i/>
          <w:u w:val="single"/>
        </w:rPr>
      </w:pPr>
    </w:p>
    <w:p w14:paraId="65AE7765" w14:textId="77777777" w:rsidR="00E24683" w:rsidRDefault="00E24683">
      <w:pPr>
        <w:jc w:val="center"/>
        <w:outlineLvl w:val="0"/>
        <w:rPr>
          <w:rFonts w:ascii="Arial" w:hAnsi="Arial"/>
          <w:b/>
          <w:i/>
          <w:u w:val="single"/>
        </w:rPr>
      </w:pPr>
    </w:p>
    <w:p w14:paraId="09C93FBA" w14:textId="77777777" w:rsidR="00E24683" w:rsidRDefault="00E24683">
      <w:pPr>
        <w:jc w:val="center"/>
        <w:outlineLvl w:val="0"/>
        <w:rPr>
          <w:rFonts w:ascii="Arial" w:hAnsi="Arial"/>
          <w:b/>
          <w:i/>
          <w:u w:val="single"/>
        </w:rPr>
      </w:pPr>
    </w:p>
    <w:p w14:paraId="428537A2" w14:textId="77777777" w:rsidR="00E24683" w:rsidRDefault="00E24683">
      <w:pPr>
        <w:jc w:val="center"/>
        <w:outlineLvl w:val="0"/>
        <w:rPr>
          <w:rFonts w:ascii="Arial" w:hAnsi="Arial"/>
          <w:b/>
          <w:i/>
          <w:u w:val="single"/>
        </w:rPr>
      </w:pPr>
    </w:p>
    <w:p w14:paraId="198590BB" w14:textId="77777777" w:rsidR="00E24683" w:rsidRDefault="00E24683">
      <w:pPr>
        <w:jc w:val="center"/>
        <w:outlineLvl w:val="0"/>
        <w:rPr>
          <w:rFonts w:ascii="Arial" w:hAnsi="Arial"/>
          <w:b/>
          <w:i/>
          <w:u w:val="single"/>
        </w:rPr>
      </w:pPr>
    </w:p>
    <w:p w14:paraId="1C7CF0EF" w14:textId="77777777" w:rsidR="00E24683" w:rsidRDefault="00E24683">
      <w:pPr>
        <w:jc w:val="center"/>
        <w:outlineLvl w:val="0"/>
        <w:rPr>
          <w:rFonts w:ascii="Arial" w:hAnsi="Arial"/>
          <w:b/>
          <w:i/>
          <w:u w:val="single"/>
        </w:rPr>
      </w:pPr>
    </w:p>
    <w:p w14:paraId="5F7287C6" w14:textId="77777777" w:rsidR="00E24683" w:rsidRDefault="00E24683">
      <w:pPr>
        <w:jc w:val="center"/>
        <w:outlineLvl w:val="0"/>
        <w:rPr>
          <w:rFonts w:ascii="Arial" w:hAnsi="Arial"/>
          <w:b/>
          <w:i/>
          <w:u w:val="single"/>
        </w:rPr>
      </w:pPr>
    </w:p>
    <w:p w14:paraId="044A4F17" w14:textId="77777777" w:rsidR="00E24683" w:rsidRDefault="00E24683">
      <w:pPr>
        <w:jc w:val="center"/>
        <w:outlineLvl w:val="0"/>
        <w:rPr>
          <w:rFonts w:ascii="Arial" w:hAnsi="Arial"/>
          <w:b/>
          <w:i/>
          <w:u w:val="single"/>
        </w:rPr>
      </w:pPr>
    </w:p>
    <w:p w14:paraId="0058BEE2" w14:textId="77777777" w:rsidR="00E24683" w:rsidRDefault="00E24683">
      <w:pPr>
        <w:jc w:val="center"/>
        <w:outlineLvl w:val="0"/>
        <w:rPr>
          <w:rFonts w:ascii="Arial" w:hAnsi="Arial"/>
          <w:b/>
          <w:i/>
          <w:u w:val="single"/>
        </w:rPr>
      </w:pPr>
    </w:p>
    <w:p w14:paraId="71671059" w14:textId="77777777" w:rsidR="00E24683" w:rsidRDefault="00E24683">
      <w:pPr>
        <w:jc w:val="center"/>
        <w:outlineLvl w:val="0"/>
        <w:rPr>
          <w:rFonts w:ascii="Arial" w:hAnsi="Arial"/>
          <w:b/>
          <w:i/>
          <w:u w:val="single"/>
        </w:rPr>
      </w:pPr>
    </w:p>
    <w:p w14:paraId="7F246AFE" w14:textId="77777777" w:rsidR="00AB68E2" w:rsidRDefault="00AB68E2">
      <w:pPr>
        <w:jc w:val="center"/>
        <w:outlineLvl w:val="0"/>
        <w:rPr>
          <w:rFonts w:ascii="Arial" w:hAnsi="Arial"/>
          <w:b/>
          <w:i/>
          <w:u w:val="single"/>
        </w:rPr>
      </w:pPr>
    </w:p>
    <w:p w14:paraId="59CBC7C3" w14:textId="77777777" w:rsidR="00AB68E2" w:rsidRDefault="00AB68E2">
      <w:pPr>
        <w:jc w:val="center"/>
        <w:outlineLvl w:val="0"/>
        <w:rPr>
          <w:rFonts w:ascii="Arial" w:hAnsi="Arial"/>
          <w:b/>
          <w:i/>
          <w:u w:val="single"/>
        </w:rPr>
      </w:pPr>
    </w:p>
    <w:p w14:paraId="22FA59EA" w14:textId="77777777" w:rsidR="00AB68E2" w:rsidRDefault="00AB68E2">
      <w:pPr>
        <w:jc w:val="center"/>
        <w:outlineLvl w:val="0"/>
        <w:rPr>
          <w:rFonts w:ascii="Arial" w:hAnsi="Arial"/>
          <w:b/>
          <w:i/>
          <w:u w:val="single"/>
        </w:rPr>
      </w:pPr>
    </w:p>
    <w:p w14:paraId="371F0EDB" w14:textId="79BB56B5" w:rsidR="00524B1E" w:rsidRDefault="00000000">
      <w:pPr>
        <w:jc w:val="center"/>
        <w:outlineLvl w:val="0"/>
      </w:pPr>
      <w:bookmarkStart w:id="17" w:name="_Toc164184692"/>
      <w:r>
        <w:rPr>
          <w:rFonts w:ascii="Arial" w:hAnsi="Arial"/>
          <w:b/>
          <w:i/>
          <w:u w:val="single"/>
        </w:rPr>
        <w:lastRenderedPageBreak/>
        <w:t>ANNEXE</w:t>
      </w:r>
      <w:r>
        <w:rPr>
          <w:rFonts w:ascii="Arial" w:hAnsi="Arial"/>
          <w:b/>
          <w:u w:val="single"/>
        </w:rPr>
        <w:t xml:space="preserve"> IV -1 : fiche de présentation d’une situation professionnelle (modèle)</w:t>
      </w:r>
      <w:bookmarkEnd w:id="15"/>
      <w:bookmarkEnd w:id="17"/>
    </w:p>
    <w:p w14:paraId="3D89CBE3" w14:textId="77777777" w:rsidR="00524B1E" w:rsidRDefault="00524B1E">
      <w:pPr>
        <w:jc w:val="both"/>
        <w:rPr>
          <w:lang w:eastAsia="fr-FR"/>
        </w:rPr>
      </w:pPr>
    </w:p>
    <w:tbl>
      <w:tblPr>
        <w:tblW w:w="10646" w:type="dxa"/>
        <w:tblInd w:w="-142" w:type="dxa"/>
        <w:tblCellMar>
          <w:left w:w="10" w:type="dxa"/>
          <w:right w:w="10" w:type="dxa"/>
        </w:tblCellMar>
        <w:tblLook w:val="04A0" w:firstRow="1" w:lastRow="0" w:firstColumn="1" w:lastColumn="0" w:noHBand="0" w:noVBand="1"/>
      </w:tblPr>
      <w:tblGrid>
        <w:gridCol w:w="5155"/>
        <w:gridCol w:w="2353"/>
        <w:gridCol w:w="3138"/>
      </w:tblGrid>
      <w:tr w:rsidR="00524B1E" w14:paraId="25C38EFB" w14:textId="77777777">
        <w:trPr>
          <w:cantSplit/>
          <w:trHeight w:val="533"/>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tcPr>
          <w:p w14:paraId="6A5FA59E" w14:textId="77777777" w:rsidR="00524B1E" w:rsidRDefault="00000000">
            <w:pPr>
              <w:snapToGrid w:val="0"/>
              <w:jc w:val="center"/>
              <w:rPr>
                <w:rFonts w:ascii="Arial" w:hAnsi="Arial"/>
                <w:b/>
              </w:rPr>
            </w:pPr>
            <w:r>
              <w:rPr>
                <w:rFonts w:ascii="Arial" w:hAnsi="Arial"/>
                <w:b/>
              </w:rPr>
              <w:t>BTS Services informatiques aux organisations</w:t>
            </w:r>
          </w:p>
          <w:p w14:paraId="72619CA6" w14:textId="77777777" w:rsidR="00524B1E" w:rsidRDefault="00000000">
            <w:pPr>
              <w:snapToGrid w:val="0"/>
              <w:jc w:val="center"/>
              <w:rPr>
                <w:rFonts w:ascii="Arial" w:hAnsi="Arial"/>
                <w:b/>
              </w:rPr>
            </w:pPr>
            <w:r>
              <w:rPr>
                <w:rFonts w:ascii="Arial" w:hAnsi="Arial"/>
                <w:b/>
              </w:rPr>
              <w:t>Session 2024</w:t>
            </w:r>
          </w:p>
        </w:tc>
      </w:tr>
      <w:tr w:rsidR="00524B1E" w14:paraId="2CC0E0D5" w14:textId="77777777">
        <w:trPr>
          <w:cantSplit/>
          <w:trHeight w:val="533"/>
        </w:trPr>
        <w:tc>
          <w:tcPr>
            <w:tcW w:w="10646" w:type="dxa"/>
            <w:gridSpan w:val="3"/>
            <w:tcBorders>
              <w:left w:val="single" w:sz="4" w:space="0" w:color="000000"/>
              <w:bottom w:val="single" w:sz="4" w:space="0" w:color="000000"/>
              <w:right w:val="single" w:sz="4" w:space="0" w:color="000000"/>
            </w:tcBorders>
            <w:shd w:val="clear" w:color="auto" w:fill="auto"/>
            <w:tcMar>
              <w:top w:w="0" w:type="dxa"/>
              <w:left w:w="5" w:type="dxa"/>
              <w:bottom w:w="0" w:type="dxa"/>
              <w:right w:w="5" w:type="dxa"/>
            </w:tcMar>
          </w:tcPr>
          <w:p w14:paraId="5A5104A1" w14:textId="77777777" w:rsidR="00524B1E" w:rsidRDefault="00000000">
            <w:pPr>
              <w:snapToGrid w:val="0"/>
              <w:jc w:val="center"/>
              <w:rPr>
                <w:rFonts w:ascii="Arial" w:hAnsi="Arial"/>
                <w:b/>
              </w:rPr>
            </w:pPr>
            <w:r>
              <w:rPr>
                <w:rFonts w:ascii="Arial" w:hAnsi="Arial"/>
                <w:b/>
              </w:rPr>
              <w:t xml:space="preserve">E5 – Conception et maintenance de solutions informatiques </w:t>
            </w:r>
          </w:p>
          <w:p w14:paraId="712B7F55" w14:textId="77777777" w:rsidR="00524B1E" w:rsidRDefault="00000000">
            <w:pPr>
              <w:snapToGrid w:val="0"/>
              <w:jc w:val="center"/>
              <w:rPr>
                <w:rFonts w:ascii="Arial" w:hAnsi="Arial"/>
                <w:b/>
                <w:sz w:val="20"/>
              </w:rPr>
            </w:pPr>
            <w:r>
              <w:rPr>
                <w:rFonts w:ascii="Arial" w:hAnsi="Arial"/>
                <w:b/>
                <w:sz w:val="20"/>
              </w:rPr>
              <w:t>Coefficient 4</w:t>
            </w:r>
          </w:p>
        </w:tc>
      </w:tr>
      <w:tr w:rsidR="00524B1E" w14:paraId="46220124" w14:textId="77777777">
        <w:trPr>
          <w:cantSplit/>
          <w:trHeight w:val="533"/>
        </w:trPr>
        <w:tc>
          <w:tcPr>
            <w:tcW w:w="10646" w:type="dxa"/>
            <w:gridSpan w:val="3"/>
            <w:tcBorders>
              <w:left w:val="single" w:sz="4" w:space="0" w:color="000000"/>
              <w:bottom w:val="single" w:sz="4" w:space="0" w:color="000000"/>
              <w:right w:val="single" w:sz="4" w:space="0" w:color="000000"/>
            </w:tcBorders>
            <w:shd w:val="clear" w:color="auto" w:fill="auto"/>
            <w:tcMar>
              <w:top w:w="0" w:type="dxa"/>
              <w:left w:w="5" w:type="dxa"/>
              <w:bottom w:w="0" w:type="dxa"/>
              <w:right w:w="5" w:type="dxa"/>
            </w:tcMar>
          </w:tcPr>
          <w:p w14:paraId="7E7E1614" w14:textId="77777777" w:rsidR="00524B1E" w:rsidRDefault="00000000">
            <w:pPr>
              <w:snapToGrid w:val="0"/>
              <w:jc w:val="center"/>
              <w:rPr>
                <w:rFonts w:ascii="Arial" w:hAnsi="Arial"/>
                <w:b/>
              </w:rPr>
            </w:pPr>
            <w:r>
              <w:rPr>
                <w:rFonts w:ascii="Arial" w:hAnsi="Arial"/>
                <w:b/>
              </w:rPr>
              <w:t>DESCRIPTION D’UNE SITUATION PROFESSIONNELLE</w:t>
            </w:r>
          </w:p>
        </w:tc>
      </w:tr>
      <w:tr w:rsidR="00524B1E" w14:paraId="6E6048E0" w14:textId="77777777">
        <w:trPr>
          <w:cantSplit/>
          <w:trHeight w:val="533"/>
        </w:trPr>
        <w:tc>
          <w:tcPr>
            <w:tcW w:w="5155" w:type="dxa"/>
            <w:tcBorders>
              <w:left w:val="single" w:sz="4" w:space="0" w:color="000000"/>
              <w:bottom w:val="single" w:sz="4" w:space="0" w:color="000000"/>
            </w:tcBorders>
            <w:shd w:val="clear" w:color="auto" w:fill="auto"/>
            <w:tcMar>
              <w:top w:w="0" w:type="dxa"/>
              <w:left w:w="5" w:type="dxa"/>
              <w:bottom w:w="0" w:type="dxa"/>
              <w:right w:w="5" w:type="dxa"/>
            </w:tcMar>
          </w:tcPr>
          <w:p w14:paraId="21928FEE" w14:textId="32CD27B8" w:rsidR="00524B1E" w:rsidRDefault="00000000">
            <w:pPr>
              <w:snapToGrid w:val="0"/>
            </w:pPr>
            <w:r>
              <w:rPr>
                <w:rFonts w:ascii="Arial" w:hAnsi="Arial"/>
                <w:b/>
                <w:sz w:val="20"/>
              </w:rPr>
              <w:t>Épreuve ponctuelle</w:t>
            </w:r>
            <w:r>
              <w:rPr>
                <w:rFonts w:ascii="Arial" w:hAnsi="Arial"/>
                <w:b/>
                <w:sz w:val="20"/>
              </w:rPr>
              <w:tab/>
            </w:r>
            <w:bookmarkStart w:id="18" w:name="__Fieldmark__893_2100736331"/>
            <w:bookmarkEnd w:id="18"/>
            <w:r w:rsidR="00AB7864">
              <w:fldChar w:fldCharType="begin">
                <w:ffData>
                  <w:name w:val=""/>
                  <w:enabled/>
                  <w:calcOnExit w:val="0"/>
                  <w:checkBox>
                    <w:sizeAuto/>
                    <w:default w:val="0"/>
                    <w:checked/>
                  </w:checkBox>
                </w:ffData>
              </w:fldChar>
            </w:r>
            <w:r w:rsidR="00AB7864">
              <w:instrText>FORMCHECKBOX</w:instrText>
            </w:r>
            <w:r>
              <w:fldChar w:fldCharType="separate"/>
            </w:r>
            <w:r w:rsidR="00AB7864">
              <w:fldChar w:fldCharType="end"/>
            </w:r>
          </w:p>
        </w:tc>
        <w:tc>
          <w:tcPr>
            <w:tcW w:w="5491" w:type="dxa"/>
            <w:gridSpan w:val="2"/>
            <w:tcBorders>
              <w:bottom w:val="single" w:sz="4" w:space="0" w:color="000000"/>
              <w:right w:val="single" w:sz="4" w:space="0" w:color="000000"/>
            </w:tcBorders>
            <w:shd w:val="clear" w:color="auto" w:fill="auto"/>
            <w:tcMar>
              <w:top w:w="0" w:type="dxa"/>
              <w:left w:w="5" w:type="dxa"/>
              <w:bottom w:w="0" w:type="dxa"/>
              <w:right w:w="5" w:type="dxa"/>
            </w:tcMar>
          </w:tcPr>
          <w:p w14:paraId="0EA86CBD" w14:textId="5B20F747" w:rsidR="00524B1E" w:rsidRDefault="00000000">
            <w:pPr>
              <w:snapToGrid w:val="0"/>
            </w:pPr>
            <w:r>
              <w:rPr>
                <w:rFonts w:ascii="Arial" w:hAnsi="Arial"/>
                <w:b/>
                <w:sz w:val="20"/>
              </w:rPr>
              <w:t>Contrôle en cours de formation</w:t>
            </w:r>
            <w:r w:rsidR="00AB7864">
              <w:rPr>
                <w:rFonts w:ascii="Arial" w:hAnsi="Arial"/>
                <w:b/>
                <w:sz w:val="20"/>
              </w:rPr>
              <w:t xml:space="preserve">   </w:t>
            </w:r>
            <w:r w:rsidR="00AB7864">
              <w:fldChar w:fldCharType="begin">
                <w:ffData>
                  <w:name w:val=""/>
                  <w:enabled/>
                  <w:calcOnExit w:val="0"/>
                  <w:checkBox>
                    <w:sizeAuto/>
                    <w:default w:val="0"/>
                  </w:checkBox>
                </w:ffData>
              </w:fldChar>
            </w:r>
            <w:r w:rsidR="00AB7864">
              <w:instrText>FORMCHECKBOX</w:instrText>
            </w:r>
            <w:r>
              <w:fldChar w:fldCharType="separate"/>
            </w:r>
            <w:r w:rsidR="00AB7864">
              <w:fldChar w:fldCharType="end"/>
            </w:r>
            <w:r>
              <w:rPr>
                <w:rFonts w:ascii="Arial" w:hAnsi="Arial"/>
                <w:b/>
                <w:sz w:val="20"/>
              </w:rPr>
              <w:tab/>
            </w:r>
            <w:bookmarkStart w:id="19" w:name="__Fieldmark__900_2100736331"/>
            <w:bookmarkEnd w:id="19"/>
            <w:r>
              <w:rPr>
                <w:rFonts w:ascii="Arial" w:hAnsi="Arial"/>
                <w:b/>
                <w:sz w:val="20"/>
              </w:rPr>
              <w:tab/>
            </w:r>
          </w:p>
        </w:tc>
      </w:tr>
      <w:tr w:rsidR="00524B1E" w14:paraId="0167109D" w14:textId="77777777">
        <w:trPr>
          <w:cantSplit/>
          <w:trHeight w:val="533"/>
        </w:trPr>
        <w:tc>
          <w:tcPr>
            <w:tcW w:w="5155" w:type="dxa"/>
            <w:tcBorders>
              <w:left w:val="single" w:sz="4" w:space="0" w:color="000000"/>
              <w:bottom w:val="single" w:sz="4" w:space="0" w:color="000000"/>
            </w:tcBorders>
            <w:shd w:val="clear" w:color="auto" w:fill="auto"/>
            <w:tcMar>
              <w:top w:w="0" w:type="dxa"/>
              <w:left w:w="5" w:type="dxa"/>
              <w:bottom w:w="0" w:type="dxa"/>
              <w:right w:w="5" w:type="dxa"/>
            </w:tcMar>
          </w:tcPr>
          <w:p w14:paraId="7ED8BEBE" w14:textId="514A3F60" w:rsidR="00524B1E" w:rsidRDefault="00000000">
            <w:pPr>
              <w:snapToGrid w:val="0"/>
            </w:pPr>
            <w:r>
              <w:rPr>
                <w:rFonts w:ascii="Arial" w:hAnsi="Arial"/>
                <w:b/>
                <w:sz w:val="20"/>
              </w:rPr>
              <w:t>OPTION SISR</w:t>
            </w:r>
            <w:r>
              <w:rPr>
                <w:rFonts w:ascii="Arial" w:hAnsi="Arial"/>
                <w:b/>
                <w:sz w:val="20"/>
              </w:rPr>
              <w:tab/>
            </w:r>
            <w:bookmarkStart w:id="20" w:name="__Fieldmark__907_2100736331"/>
            <w:bookmarkEnd w:id="20"/>
            <w:r w:rsidR="00AB7864">
              <w:fldChar w:fldCharType="begin">
                <w:ffData>
                  <w:name w:val=""/>
                  <w:enabled/>
                  <w:calcOnExit w:val="0"/>
                  <w:checkBox>
                    <w:sizeAuto/>
                    <w:default w:val="0"/>
                    <w:checked/>
                  </w:checkBox>
                </w:ffData>
              </w:fldChar>
            </w:r>
            <w:r w:rsidR="00AB7864">
              <w:instrText>FORMCHECKBOX</w:instrText>
            </w:r>
            <w:r>
              <w:fldChar w:fldCharType="separate"/>
            </w:r>
            <w:r w:rsidR="00AB7864">
              <w:fldChar w:fldCharType="end"/>
            </w:r>
          </w:p>
        </w:tc>
        <w:tc>
          <w:tcPr>
            <w:tcW w:w="5491" w:type="dxa"/>
            <w:gridSpan w:val="2"/>
            <w:tcBorders>
              <w:bottom w:val="single" w:sz="4" w:space="0" w:color="000000"/>
              <w:right w:val="single" w:sz="4" w:space="0" w:color="000000"/>
            </w:tcBorders>
            <w:shd w:val="clear" w:color="auto" w:fill="auto"/>
            <w:tcMar>
              <w:top w:w="0" w:type="dxa"/>
              <w:left w:w="5" w:type="dxa"/>
              <w:bottom w:w="0" w:type="dxa"/>
              <w:right w:w="5" w:type="dxa"/>
            </w:tcMar>
          </w:tcPr>
          <w:p w14:paraId="5C1A8B83" w14:textId="2FA2B4B7" w:rsidR="00524B1E" w:rsidRDefault="00000000">
            <w:pPr>
              <w:snapToGrid w:val="0"/>
            </w:pPr>
            <w:r>
              <w:rPr>
                <w:rFonts w:ascii="Arial" w:hAnsi="Arial"/>
                <w:b/>
                <w:sz w:val="20"/>
              </w:rPr>
              <w:t>OPTION SLAM</w:t>
            </w:r>
            <w:r>
              <w:rPr>
                <w:rFonts w:ascii="Arial" w:hAnsi="Arial"/>
                <w:b/>
                <w:sz w:val="20"/>
              </w:rPr>
              <w:tab/>
            </w:r>
            <w:bookmarkStart w:id="21" w:name="__Fieldmark__914_2100736331"/>
            <w:bookmarkEnd w:id="21"/>
            <w:r>
              <w:rPr>
                <w:rFonts w:ascii="Arial" w:hAnsi="Arial"/>
                <w:b/>
                <w:sz w:val="20"/>
              </w:rPr>
              <w:t xml:space="preserve">   </w:t>
            </w:r>
            <w:r>
              <w:rPr>
                <w:rFonts w:ascii="Arial" w:hAnsi="Arial"/>
                <w:b/>
                <w:sz w:val="20"/>
              </w:rPr>
              <w:tab/>
            </w:r>
            <w:r w:rsidR="00AB7864">
              <w:fldChar w:fldCharType="begin">
                <w:ffData>
                  <w:name w:val=""/>
                  <w:enabled/>
                  <w:calcOnExit w:val="0"/>
                  <w:checkBox>
                    <w:sizeAuto/>
                    <w:default w:val="0"/>
                  </w:checkBox>
                </w:ffData>
              </w:fldChar>
            </w:r>
            <w:r w:rsidR="00AB7864">
              <w:instrText>FORMCHECKBOX</w:instrText>
            </w:r>
            <w:r>
              <w:fldChar w:fldCharType="separate"/>
            </w:r>
            <w:r w:rsidR="00AB7864">
              <w:fldChar w:fldCharType="end"/>
            </w:r>
          </w:p>
        </w:tc>
      </w:tr>
      <w:tr w:rsidR="00524B1E" w14:paraId="7461639E" w14:textId="77777777">
        <w:trPr>
          <w:cantSplit/>
          <w:trHeight w:val="627"/>
        </w:trPr>
        <w:tc>
          <w:tcPr>
            <w:tcW w:w="7508" w:type="dxa"/>
            <w:gridSpan w:val="2"/>
            <w:tcBorders>
              <w:left w:val="single" w:sz="4" w:space="0" w:color="000000"/>
            </w:tcBorders>
            <w:shd w:val="clear" w:color="auto" w:fill="auto"/>
            <w:tcMar>
              <w:top w:w="0" w:type="dxa"/>
              <w:left w:w="5" w:type="dxa"/>
              <w:bottom w:w="0" w:type="dxa"/>
              <w:right w:w="5" w:type="dxa"/>
            </w:tcMar>
            <w:vAlign w:val="center"/>
          </w:tcPr>
          <w:p w14:paraId="69F4F95A" w14:textId="77777777" w:rsidR="00524B1E" w:rsidRDefault="00000000">
            <w:pPr>
              <w:snapToGrid w:val="0"/>
              <w:jc w:val="both"/>
            </w:pPr>
            <w:r>
              <w:rPr>
                <w:rFonts w:ascii="Arial" w:hAnsi="Arial"/>
                <w:b/>
                <w:sz w:val="20"/>
              </w:rPr>
              <w:t>NOM et prénom du candidat : PERSONNAZ Nicolas</w:t>
            </w:r>
          </w:p>
          <w:p w14:paraId="760ED2E0" w14:textId="77777777" w:rsidR="00524B1E" w:rsidRDefault="00524B1E">
            <w:pPr>
              <w:snapToGrid w:val="0"/>
              <w:jc w:val="both"/>
              <w:rPr>
                <w:rFonts w:ascii="Arial" w:hAnsi="Arial"/>
                <w:b/>
                <w:sz w:val="20"/>
              </w:rPr>
            </w:pPr>
          </w:p>
          <w:p w14:paraId="31BCD73C" w14:textId="77777777" w:rsidR="00524B1E" w:rsidRDefault="00524B1E">
            <w:pPr>
              <w:snapToGrid w:val="0"/>
              <w:jc w:val="both"/>
              <w:rPr>
                <w:rFonts w:ascii="Arial" w:hAnsi="Arial"/>
                <w:b/>
                <w:sz w:val="20"/>
              </w:rPr>
            </w:pPr>
          </w:p>
        </w:tc>
        <w:tc>
          <w:tcPr>
            <w:tcW w:w="3138" w:type="dxa"/>
            <w:tcBorders>
              <w:right w:val="single" w:sz="4" w:space="0" w:color="000000"/>
            </w:tcBorders>
            <w:shd w:val="clear" w:color="auto" w:fill="auto"/>
            <w:tcMar>
              <w:top w:w="0" w:type="dxa"/>
              <w:left w:w="5" w:type="dxa"/>
              <w:bottom w:w="0" w:type="dxa"/>
              <w:right w:w="5" w:type="dxa"/>
            </w:tcMar>
            <w:vAlign w:val="center"/>
          </w:tcPr>
          <w:p w14:paraId="3499D604" w14:textId="77777777" w:rsidR="00524B1E" w:rsidRDefault="00000000">
            <w:pPr>
              <w:snapToGrid w:val="0"/>
              <w:jc w:val="both"/>
            </w:pPr>
            <w:r>
              <w:rPr>
                <w:rFonts w:ascii="Arial" w:hAnsi="Arial"/>
                <w:b/>
                <w:sz w:val="20"/>
                <w:lang w:val="en-GB"/>
              </w:rPr>
              <w:t xml:space="preserve">N° candidat : </w:t>
            </w:r>
            <w:r>
              <w:rPr>
                <w:rFonts w:ascii="Arial" w:hAnsi="Arial" w:cs="Arial"/>
                <w:b/>
                <w:bCs/>
                <w:sz w:val="20"/>
                <w:szCs w:val="20"/>
              </w:rPr>
              <w:t>02048631227</w:t>
            </w:r>
          </w:p>
          <w:p w14:paraId="0CB41A4B" w14:textId="77777777" w:rsidR="00524B1E" w:rsidRDefault="00524B1E">
            <w:pPr>
              <w:snapToGrid w:val="0"/>
              <w:jc w:val="both"/>
              <w:rPr>
                <w:rFonts w:ascii="Arial" w:hAnsi="Arial"/>
                <w:b/>
                <w:sz w:val="20"/>
                <w:lang w:val="en-GB"/>
              </w:rPr>
            </w:pPr>
          </w:p>
        </w:tc>
      </w:tr>
      <w:tr w:rsidR="00524B1E" w14:paraId="0A4542F2" w14:textId="7777777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vAlign w:val="center"/>
          </w:tcPr>
          <w:p w14:paraId="5737A353" w14:textId="77777777" w:rsidR="00524B1E" w:rsidRDefault="00000000">
            <w:pPr>
              <w:snapToGrid w:val="0"/>
              <w:jc w:val="both"/>
            </w:pPr>
            <w:r>
              <w:rPr>
                <w:rFonts w:ascii="Arial" w:hAnsi="Arial"/>
                <w:b/>
                <w:sz w:val="20"/>
              </w:rPr>
              <w:t>Contexte de la situation professionnelle</w:t>
            </w:r>
            <w:r>
              <w:rPr>
                <w:rStyle w:val="Ancredenotedebasdepage"/>
                <w:rFonts w:ascii="Arial" w:hAnsi="Arial"/>
                <w:b/>
                <w:sz w:val="20"/>
              </w:rPr>
              <w:footnoteReference w:id="1"/>
            </w:r>
            <w:r>
              <w:rPr>
                <w:rFonts w:ascii="Arial" w:hAnsi="Arial"/>
                <w:b/>
                <w:sz w:val="20"/>
              </w:rPr>
              <w:t> : Contexte de la Maison des Associations d’Occitanie (MAO)</w:t>
            </w:r>
          </w:p>
          <w:p w14:paraId="0C819BF8" w14:textId="77777777" w:rsidR="00524B1E" w:rsidRDefault="00524B1E">
            <w:pPr>
              <w:snapToGrid w:val="0"/>
              <w:jc w:val="both"/>
              <w:rPr>
                <w:rFonts w:ascii="Arial" w:hAnsi="Arial"/>
                <w:b/>
                <w:sz w:val="20"/>
              </w:rPr>
            </w:pPr>
          </w:p>
          <w:p w14:paraId="63493363" w14:textId="77777777" w:rsidR="00524B1E" w:rsidRDefault="00524B1E">
            <w:pPr>
              <w:snapToGrid w:val="0"/>
              <w:jc w:val="both"/>
              <w:rPr>
                <w:rFonts w:ascii="Arial" w:hAnsi="Arial"/>
                <w:b/>
                <w:sz w:val="20"/>
              </w:rPr>
            </w:pPr>
          </w:p>
        </w:tc>
      </w:tr>
      <w:tr w:rsidR="00524B1E" w14:paraId="1E6B38A8" w14:textId="7777777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vAlign w:val="center"/>
          </w:tcPr>
          <w:p w14:paraId="1E25F98F" w14:textId="77777777" w:rsidR="00524B1E" w:rsidRDefault="00000000">
            <w:pPr>
              <w:snapToGrid w:val="0"/>
              <w:jc w:val="both"/>
            </w:pPr>
            <w:r>
              <w:rPr>
                <w:rFonts w:ascii="Arial" w:hAnsi="Arial"/>
                <w:b/>
                <w:sz w:val="20"/>
              </w:rPr>
              <w:t xml:space="preserve">Intitulé de la situation professionnelle :  </w:t>
            </w:r>
            <w:r>
              <w:rPr>
                <w:rFonts w:ascii="Arial" w:hAnsi="Arial" w:cs="Arial"/>
                <w:b/>
                <w:bCs/>
                <w:sz w:val="20"/>
                <w:szCs w:val="20"/>
              </w:rPr>
              <w:t>Solution d’amélioration de la cybersécurité avec pfsense</w:t>
            </w:r>
          </w:p>
          <w:p w14:paraId="31E3ACE8" w14:textId="77777777" w:rsidR="00524B1E" w:rsidRDefault="00524B1E">
            <w:pPr>
              <w:snapToGrid w:val="0"/>
              <w:jc w:val="both"/>
              <w:rPr>
                <w:rFonts w:ascii="Arial" w:hAnsi="Arial"/>
                <w:b/>
                <w:bCs/>
                <w:sz w:val="20"/>
                <w:szCs w:val="20"/>
              </w:rPr>
            </w:pPr>
          </w:p>
          <w:p w14:paraId="066CFE7A" w14:textId="77777777" w:rsidR="00524B1E" w:rsidRDefault="00524B1E">
            <w:pPr>
              <w:snapToGrid w:val="0"/>
              <w:jc w:val="both"/>
              <w:rPr>
                <w:rFonts w:ascii="Arial" w:hAnsi="Arial"/>
                <w:b/>
                <w:sz w:val="20"/>
              </w:rPr>
            </w:pPr>
          </w:p>
        </w:tc>
      </w:tr>
      <w:tr w:rsidR="00524B1E" w14:paraId="7272ABD8" w14:textId="77777777">
        <w:trPr>
          <w:cantSplit/>
          <w:trHeight w:val="492"/>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vAlign w:val="center"/>
          </w:tcPr>
          <w:p w14:paraId="12695090" w14:textId="77777777" w:rsidR="00524B1E" w:rsidRDefault="00000000">
            <w:pPr>
              <w:snapToGrid w:val="0"/>
              <w:jc w:val="both"/>
            </w:pPr>
            <w:r>
              <w:rPr>
                <w:rFonts w:ascii="Arial" w:hAnsi="Arial"/>
                <w:b/>
                <w:sz w:val="20"/>
              </w:rPr>
              <w:t>Période de réalisation :          octobre 2023 à avril 2024                                         Lieu :         Montpellier</w:t>
            </w:r>
          </w:p>
          <w:p w14:paraId="6D445B62" w14:textId="3E3B7779" w:rsidR="00524B1E" w:rsidRDefault="00000000">
            <w:pPr>
              <w:snapToGrid w:val="0"/>
              <w:jc w:val="both"/>
            </w:pPr>
            <w:r>
              <w:rPr>
                <w:rFonts w:ascii="Arial" w:hAnsi="Arial"/>
                <w:b/>
                <w:sz w:val="20"/>
              </w:rPr>
              <w:t xml:space="preserve">Modalité :       </w:t>
            </w:r>
            <w:r w:rsidR="00AB7864">
              <w:fldChar w:fldCharType="begin">
                <w:ffData>
                  <w:name w:val=""/>
                  <w:enabled/>
                  <w:calcOnExit w:val="0"/>
                  <w:checkBox>
                    <w:sizeAuto/>
                    <w:default w:val="0"/>
                    <w:checked/>
                  </w:checkBox>
                </w:ffData>
              </w:fldChar>
            </w:r>
            <w:r w:rsidR="00AB7864">
              <w:instrText>FORMCHECKBOX</w:instrText>
            </w:r>
            <w:r>
              <w:fldChar w:fldCharType="separate"/>
            </w:r>
            <w:r w:rsidR="00AB7864">
              <w:fldChar w:fldCharType="end"/>
            </w:r>
            <w:r>
              <w:rPr>
                <w:rFonts w:ascii="Arial" w:hAnsi="Arial"/>
                <w:b/>
                <w:sz w:val="20"/>
              </w:rPr>
              <w:t xml:space="preserve">  </w:t>
            </w:r>
            <w:r>
              <w:t xml:space="preserve">     </w:t>
            </w:r>
            <w:r>
              <w:rPr>
                <w:rFonts w:ascii="Arial" w:hAnsi="Arial"/>
                <w:sz w:val="20"/>
              </w:rPr>
              <w:t>Seul</w:t>
            </w:r>
            <w:r>
              <w:rPr>
                <w:rFonts w:ascii="Arial" w:hAnsi="Arial"/>
                <w:b/>
                <w:sz w:val="20"/>
              </w:rPr>
              <w:t xml:space="preserve">                                 </w:t>
            </w:r>
            <w:bookmarkStart w:id="22" w:name="__Fieldmark__988_2100736331"/>
            <w:bookmarkEnd w:id="22"/>
            <w:r>
              <w:rPr>
                <w:rFonts w:ascii="Arial" w:hAnsi="Arial"/>
                <w:b/>
                <w:sz w:val="20"/>
              </w:rPr>
              <w:t xml:space="preserve"> </w:t>
            </w:r>
            <w:r>
              <w:rPr>
                <w:rFonts w:ascii="Arial" w:hAnsi="Arial"/>
                <w:b/>
                <w:sz w:val="20"/>
              </w:rPr>
              <w:tab/>
            </w:r>
            <w:r>
              <w:t xml:space="preserve">  </w:t>
            </w:r>
            <w:r>
              <w:rPr>
                <w:rFonts w:ascii="Arial" w:hAnsi="Arial"/>
                <w:b/>
                <w:sz w:val="20"/>
              </w:rPr>
              <w:t xml:space="preserve"> </w:t>
            </w:r>
            <w:r>
              <w:rPr>
                <w:rFonts w:ascii="Arial" w:hAnsi="Arial"/>
                <w:sz w:val="20"/>
              </w:rPr>
              <w:t>En équipe</w:t>
            </w:r>
            <w:r w:rsidR="00AB7864">
              <w:rPr>
                <w:rFonts w:ascii="Arial" w:hAnsi="Arial"/>
                <w:sz w:val="20"/>
              </w:rPr>
              <w:t xml:space="preserve">     </w:t>
            </w:r>
            <w:r w:rsidR="00AB7864">
              <w:fldChar w:fldCharType="begin">
                <w:ffData>
                  <w:name w:val=""/>
                  <w:enabled/>
                  <w:calcOnExit w:val="0"/>
                  <w:checkBox>
                    <w:sizeAuto/>
                    <w:default w:val="0"/>
                  </w:checkBox>
                </w:ffData>
              </w:fldChar>
            </w:r>
            <w:r w:rsidR="00AB7864">
              <w:instrText>FORMCHECKBOX</w:instrText>
            </w:r>
            <w:r>
              <w:fldChar w:fldCharType="separate"/>
            </w:r>
            <w:r w:rsidR="00AB7864">
              <w:fldChar w:fldCharType="end"/>
            </w:r>
          </w:p>
        </w:tc>
      </w:tr>
      <w:tr w:rsidR="00524B1E" w14:paraId="3D6A55FA" w14:textId="77777777">
        <w:trPr>
          <w:cantSplit/>
          <w:trHeight w:val="977"/>
        </w:trPr>
        <w:tc>
          <w:tcPr>
            <w:tcW w:w="10646" w:type="dxa"/>
            <w:gridSpan w:val="3"/>
            <w:tcBorders>
              <w:top w:val="single" w:sz="4" w:space="0" w:color="000000"/>
              <w:left w:val="single" w:sz="4" w:space="0" w:color="000000"/>
              <w:right w:val="single" w:sz="4" w:space="0" w:color="000000"/>
            </w:tcBorders>
            <w:shd w:val="clear" w:color="auto" w:fill="auto"/>
            <w:tcMar>
              <w:top w:w="0" w:type="dxa"/>
              <w:left w:w="5" w:type="dxa"/>
              <w:bottom w:w="0" w:type="dxa"/>
              <w:right w:w="5" w:type="dxa"/>
            </w:tcMar>
          </w:tcPr>
          <w:p w14:paraId="34377761" w14:textId="77777777" w:rsidR="00524B1E" w:rsidRDefault="00000000">
            <w:pPr>
              <w:snapToGrid w:val="0"/>
              <w:jc w:val="both"/>
            </w:pPr>
            <w:r>
              <w:rPr>
                <w:rFonts w:ascii="Arial" w:hAnsi="Arial"/>
                <w:b/>
                <w:sz w:val="20"/>
              </w:rPr>
              <w:t>Principale(s) activité(s) concernée(s)</w:t>
            </w:r>
            <w:r>
              <w:rPr>
                <w:rFonts w:ascii="Arial" w:hAnsi="Arial"/>
                <w:b/>
                <w:sz w:val="20"/>
                <w:vertAlign w:val="superscript"/>
              </w:rPr>
              <w:t>2</w:t>
            </w:r>
          </w:p>
          <w:p w14:paraId="4EEB8C18" w14:textId="24014815" w:rsidR="00524B1E" w:rsidRDefault="00000000">
            <w:pPr>
              <w:snapToGrid w:val="0"/>
              <w:jc w:val="both"/>
            </w:pPr>
            <w:r>
              <w:rPr>
                <w:rFonts w:ascii="Arial" w:hAnsi="Arial"/>
                <w:b/>
                <w:color w:val="C9211E"/>
                <w:sz w:val="20"/>
              </w:rPr>
              <w:t xml:space="preserve"> Installation et configuration : iptables GLPI </w:t>
            </w:r>
            <w:r w:rsidR="00ED04C6">
              <w:rPr>
                <w:rFonts w:ascii="Arial" w:hAnsi="Arial"/>
                <w:b/>
                <w:color w:val="C9211E"/>
                <w:sz w:val="20"/>
              </w:rPr>
              <w:t>nagios</w:t>
            </w:r>
            <w:r>
              <w:rPr>
                <w:rFonts w:ascii="Arial" w:hAnsi="Arial"/>
                <w:b/>
                <w:color w:val="C9211E"/>
                <w:sz w:val="20"/>
              </w:rPr>
              <w:t xml:space="preserve"> haproxy et bdd</w:t>
            </w:r>
          </w:p>
        </w:tc>
      </w:tr>
      <w:tr w:rsidR="00524B1E" w14:paraId="67769F85" w14:textId="77777777">
        <w:trPr>
          <w:cantSplit/>
          <w:trHeight w:val="977"/>
        </w:trPr>
        <w:tc>
          <w:tcPr>
            <w:tcW w:w="10646" w:type="dxa"/>
            <w:gridSpan w:val="3"/>
            <w:tcBorders>
              <w:top w:val="single" w:sz="4" w:space="0" w:color="000000"/>
              <w:left w:val="single" w:sz="4" w:space="0" w:color="000000"/>
              <w:right w:val="single" w:sz="4" w:space="0" w:color="000000"/>
            </w:tcBorders>
            <w:shd w:val="clear" w:color="auto" w:fill="auto"/>
            <w:tcMar>
              <w:top w:w="0" w:type="dxa"/>
              <w:left w:w="5" w:type="dxa"/>
              <w:bottom w:w="0" w:type="dxa"/>
              <w:right w:w="5" w:type="dxa"/>
            </w:tcMar>
          </w:tcPr>
          <w:p w14:paraId="337128D2" w14:textId="77777777" w:rsidR="00524B1E" w:rsidRDefault="00000000">
            <w:pPr>
              <w:snapToGrid w:val="0"/>
              <w:jc w:val="both"/>
            </w:pPr>
            <w:r>
              <w:rPr>
                <w:rFonts w:ascii="Arial" w:hAnsi="Arial"/>
                <w:b/>
                <w:sz w:val="20"/>
              </w:rPr>
              <w:t>Conditions de réalisation</w:t>
            </w:r>
            <w:r>
              <w:rPr>
                <w:rStyle w:val="Ancredenotedebasdepage"/>
                <w:rFonts w:ascii="Arial" w:hAnsi="Arial"/>
                <w:b/>
                <w:sz w:val="20"/>
              </w:rPr>
              <w:footnoteReference w:id="2"/>
            </w:r>
            <w:r>
              <w:rPr>
                <w:rFonts w:ascii="Arial" w:hAnsi="Arial"/>
                <w:b/>
                <w:sz w:val="20"/>
              </w:rPr>
              <w:t xml:space="preserve"> (ressources fournies, résultats attendus)</w:t>
            </w:r>
          </w:p>
          <w:p w14:paraId="1737C154" w14:textId="77777777" w:rsidR="00524B1E" w:rsidRDefault="00524B1E">
            <w:pPr>
              <w:snapToGrid w:val="0"/>
              <w:jc w:val="both"/>
              <w:rPr>
                <w:rFonts w:ascii="Arial" w:hAnsi="Arial"/>
                <w:b/>
                <w:sz w:val="20"/>
              </w:rPr>
            </w:pPr>
          </w:p>
          <w:p w14:paraId="51008077" w14:textId="47AB611A" w:rsidR="00524B1E" w:rsidRDefault="00000000">
            <w:pPr>
              <w:shd w:val="clear" w:color="auto" w:fill="FFFFFF"/>
              <w:suppressAutoHyphens w:val="0"/>
            </w:pPr>
            <w:hyperlink r:id="rId17" w:history="1">
              <w:r>
                <w:rPr>
                  <w:rStyle w:val="Lienhypertexte"/>
                  <w:rFonts w:ascii="Aptos" w:hAnsi="Aptos"/>
                </w:rPr>
                <w:t>vm</w:t>
              </w:r>
            </w:hyperlink>
            <w:r>
              <w:rPr>
                <w:rStyle w:val="Lienhypertexte"/>
                <w:rFonts w:ascii="Aptos" w:hAnsi="Aptos"/>
              </w:rPr>
              <w:t xml:space="preserve"> linux glpi haproxy </w:t>
            </w:r>
            <w:r w:rsidR="00E24683">
              <w:rPr>
                <w:rStyle w:val="Lienhypertexte"/>
                <w:rFonts w:ascii="Aptos" w:hAnsi="Aptos"/>
              </w:rPr>
              <w:t>nagios</w:t>
            </w:r>
          </w:p>
          <w:p w14:paraId="1B4D43FA" w14:textId="77777777" w:rsidR="00524B1E" w:rsidRDefault="00524B1E">
            <w:pPr>
              <w:snapToGrid w:val="0"/>
              <w:jc w:val="both"/>
              <w:rPr>
                <w:rFonts w:ascii="Arial" w:hAnsi="Arial"/>
                <w:b/>
                <w:sz w:val="20"/>
              </w:rPr>
            </w:pPr>
          </w:p>
          <w:p w14:paraId="7E359320" w14:textId="77777777" w:rsidR="00524B1E" w:rsidRDefault="00524B1E">
            <w:pPr>
              <w:snapToGrid w:val="0"/>
              <w:jc w:val="both"/>
              <w:rPr>
                <w:rFonts w:ascii="Arial" w:hAnsi="Arial"/>
                <w:b/>
                <w:sz w:val="20"/>
              </w:rPr>
            </w:pPr>
          </w:p>
          <w:p w14:paraId="685A3380" w14:textId="77777777" w:rsidR="00524B1E" w:rsidRDefault="00524B1E">
            <w:pPr>
              <w:snapToGrid w:val="0"/>
              <w:jc w:val="both"/>
              <w:rPr>
                <w:rFonts w:ascii="Arial" w:hAnsi="Arial"/>
                <w:b/>
                <w:sz w:val="20"/>
              </w:rPr>
            </w:pPr>
          </w:p>
        </w:tc>
      </w:tr>
      <w:tr w:rsidR="00524B1E" w14:paraId="21E10D6E" w14:textId="77777777">
        <w:trPr>
          <w:cantSplit/>
          <w:trHeight w:val="977"/>
        </w:trPr>
        <w:tc>
          <w:tcPr>
            <w:tcW w:w="10646" w:type="dxa"/>
            <w:gridSpan w:val="3"/>
            <w:tcBorders>
              <w:top w:val="single" w:sz="4" w:space="0" w:color="000000"/>
              <w:left w:val="single" w:sz="4" w:space="0" w:color="000000"/>
              <w:right w:val="single" w:sz="4" w:space="0" w:color="000000"/>
            </w:tcBorders>
            <w:shd w:val="clear" w:color="auto" w:fill="auto"/>
            <w:tcMar>
              <w:top w:w="0" w:type="dxa"/>
              <w:left w:w="5" w:type="dxa"/>
              <w:bottom w:w="0" w:type="dxa"/>
              <w:right w:w="5" w:type="dxa"/>
            </w:tcMar>
          </w:tcPr>
          <w:p w14:paraId="4CD2B258" w14:textId="77777777" w:rsidR="00524B1E" w:rsidRDefault="00000000">
            <w:pPr>
              <w:snapToGrid w:val="0"/>
            </w:pPr>
            <w:r>
              <w:rPr>
                <w:rFonts w:ascii="Arial" w:hAnsi="Arial"/>
                <w:b/>
                <w:sz w:val="20"/>
              </w:rPr>
              <w:t>Productions associées</w:t>
            </w:r>
            <w:r>
              <w:rPr>
                <w:rFonts w:ascii="Arial" w:hAnsi="Arial"/>
                <w:sz w:val="20"/>
              </w:rPr>
              <w:t xml:space="preserve"> </w:t>
            </w:r>
          </w:p>
          <w:p w14:paraId="4A10AB91" w14:textId="77777777" w:rsidR="00524B1E" w:rsidRDefault="00000000">
            <w:pPr>
              <w:shd w:val="clear" w:color="auto" w:fill="FFFFFF"/>
              <w:suppressAutoHyphens w:val="0"/>
            </w:pPr>
            <w:hyperlink r:id="rId18" w:history="1">
              <w:r>
                <w:rPr>
                  <w:rStyle w:val="Lienhypertexte"/>
                  <w:rFonts w:ascii="Aptos" w:hAnsi="Aptos"/>
                </w:rPr>
                <w:t>https://</w:t>
              </w:r>
              <w:r>
                <w:rPr>
                  <w:rStyle w:val="markwlfqal6wy"/>
                  <w:rFonts w:ascii="Aptos" w:hAnsi="Aptos"/>
                  <w:color w:val="0000FF"/>
                  <w:u w:val="single"/>
                </w:rPr>
                <w:t>drive</w:t>
              </w:r>
              <w:r>
                <w:rPr>
                  <w:rStyle w:val="Lienhypertexte"/>
                  <w:rFonts w:ascii="Aptos" w:hAnsi="Aptos"/>
                </w:rPr>
                <w:t>.google.com/</w:t>
              </w:r>
              <w:r>
                <w:rPr>
                  <w:rStyle w:val="markwlfqal6wy"/>
                  <w:rFonts w:ascii="Aptos" w:hAnsi="Aptos"/>
                  <w:color w:val="0000FF"/>
                  <w:u w:val="single"/>
                </w:rPr>
                <w:t>drive</w:t>
              </w:r>
              <w:r>
                <w:rPr>
                  <w:rStyle w:val="Lienhypertexte"/>
                  <w:rFonts w:ascii="Aptos" w:hAnsi="Aptos"/>
                </w:rPr>
                <w:t>/folders/1A1ufLJ2ZMHGMHh76Z6MIZ8uHYoN2Veml?usp=sharing</w:t>
              </w:r>
            </w:hyperlink>
          </w:p>
          <w:p w14:paraId="7C92AC18" w14:textId="77777777" w:rsidR="00524B1E" w:rsidRDefault="00524B1E">
            <w:pPr>
              <w:snapToGrid w:val="0"/>
              <w:jc w:val="both"/>
              <w:rPr>
                <w:rFonts w:ascii="Arial" w:hAnsi="Arial"/>
                <w:b/>
                <w:color w:val="C9211E"/>
                <w:sz w:val="20"/>
              </w:rPr>
            </w:pPr>
          </w:p>
        </w:tc>
      </w:tr>
      <w:tr w:rsidR="00524B1E" w14:paraId="3FEBADA6" w14:textId="77777777">
        <w:trPr>
          <w:cantSplit/>
          <w:trHeight w:val="1849"/>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vAlign w:val="center"/>
          </w:tcPr>
          <w:p w14:paraId="51CD006A" w14:textId="77777777" w:rsidR="00524B1E" w:rsidRDefault="00000000">
            <w:pPr>
              <w:snapToGrid w:val="0"/>
              <w:jc w:val="both"/>
            </w:pPr>
            <w:r>
              <w:rPr>
                <w:rFonts w:ascii="Arial" w:hAnsi="Arial"/>
                <w:b/>
                <w:sz w:val="20"/>
              </w:rPr>
              <w:t xml:space="preserve">Modalités d’accès aux productions </w:t>
            </w:r>
            <w:r>
              <w:rPr>
                <w:rStyle w:val="Ancredenotedebasdepage"/>
                <w:rFonts w:ascii="Arial" w:hAnsi="Arial"/>
                <w:b/>
                <w:sz w:val="20"/>
              </w:rPr>
              <w:footnoteReference w:id="3"/>
            </w:r>
            <w:r>
              <w:rPr>
                <w:rFonts w:ascii="Arial" w:hAnsi="Arial"/>
                <w:b/>
                <w:sz w:val="20"/>
              </w:rPr>
              <w:t xml:space="preserve"> </w:t>
            </w:r>
          </w:p>
          <w:p w14:paraId="4095B8FA" w14:textId="77777777" w:rsidR="00524B1E" w:rsidRDefault="00524B1E">
            <w:pPr>
              <w:snapToGrid w:val="0"/>
              <w:jc w:val="both"/>
              <w:rPr>
                <w:rFonts w:ascii="Arial" w:hAnsi="Arial"/>
                <w:b/>
                <w:sz w:val="20"/>
              </w:rPr>
            </w:pPr>
          </w:p>
          <w:p w14:paraId="4AE619D3" w14:textId="77777777" w:rsidR="00524B1E" w:rsidRDefault="00000000">
            <w:pPr>
              <w:shd w:val="clear" w:color="auto" w:fill="FFFFFF"/>
              <w:suppressAutoHyphens w:val="0"/>
            </w:pPr>
            <w:hyperlink r:id="rId19" w:history="1">
              <w:r>
                <w:rPr>
                  <w:rStyle w:val="Lienhypertexte"/>
                  <w:rFonts w:ascii="Aptos" w:hAnsi="Aptos"/>
                </w:rPr>
                <w:t>https://</w:t>
              </w:r>
              <w:r>
                <w:rPr>
                  <w:rStyle w:val="markwlfqal6wy"/>
                  <w:rFonts w:ascii="Aptos" w:hAnsi="Aptos"/>
                  <w:color w:val="0000FF"/>
                  <w:u w:val="single"/>
                </w:rPr>
                <w:t>drive</w:t>
              </w:r>
              <w:r>
                <w:rPr>
                  <w:rStyle w:val="Lienhypertexte"/>
                  <w:rFonts w:ascii="Aptos" w:hAnsi="Aptos"/>
                </w:rPr>
                <w:t>.google.com/</w:t>
              </w:r>
              <w:r>
                <w:rPr>
                  <w:rStyle w:val="markwlfqal6wy"/>
                  <w:rFonts w:ascii="Aptos" w:hAnsi="Aptos"/>
                  <w:color w:val="0000FF"/>
                  <w:u w:val="single"/>
                </w:rPr>
                <w:t>drive</w:t>
              </w:r>
              <w:r>
                <w:rPr>
                  <w:rStyle w:val="Lienhypertexte"/>
                  <w:rFonts w:ascii="Aptos" w:hAnsi="Aptos"/>
                </w:rPr>
                <w:t>/folders/1A1ufLJ2ZMHGMHh76Z6MIZ8uHYoN2Veml?usp=sharing</w:t>
              </w:r>
            </w:hyperlink>
          </w:p>
          <w:p w14:paraId="787986AB" w14:textId="77777777" w:rsidR="00524B1E" w:rsidRDefault="00524B1E">
            <w:pPr>
              <w:snapToGrid w:val="0"/>
              <w:jc w:val="both"/>
              <w:rPr>
                <w:rFonts w:ascii="Arial" w:hAnsi="Arial"/>
                <w:b/>
                <w:sz w:val="20"/>
              </w:rPr>
            </w:pPr>
          </w:p>
          <w:p w14:paraId="69305836" w14:textId="77777777" w:rsidR="00524B1E" w:rsidRDefault="00000000">
            <w:pPr>
              <w:snapToGrid w:val="0"/>
              <w:jc w:val="both"/>
            </w:pPr>
            <w:r>
              <w:rPr>
                <w:rFonts w:ascii="Arial" w:hAnsi="Arial"/>
                <w:b/>
                <w:sz w:val="20"/>
              </w:rPr>
              <w:t xml:space="preserve">Modalités d’accès à la documentation des productions </w:t>
            </w:r>
            <w:r>
              <w:rPr>
                <w:rStyle w:val="Ancredenotedebasdepage"/>
                <w:rFonts w:ascii="Arial" w:hAnsi="Arial"/>
                <w:b/>
                <w:sz w:val="20"/>
              </w:rPr>
              <w:footnoteReference w:id="4"/>
            </w:r>
          </w:p>
          <w:p w14:paraId="7EB506D3" w14:textId="77777777" w:rsidR="00524B1E" w:rsidRDefault="00524B1E">
            <w:pPr>
              <w:snapToGrid w:val="0"/>
              <w:jc w:val="both"/>
              <w:rPr>
                <w:rFonts w:ascii="Arial" w:hAnsi="Arial"/>
                <w:b/>
                <w:color w:val="C9211E"/>
                <w:sz w:val="20"/>
              </w:rPr>
            </w:pPr>
          </w:p>
          <w:p w14:paraId="01D3CC7C" w14:textId="77777777" w:rsidR="00524B1E" w:rsidRDefault="00000000">
            <w:pPr>
              <w:shd w:val="clear" w:color="auto" w:fill="FFFFFF"/>
              <w:suppressAutoHyphens w:val="0"/>
            </w:pPr>
            <w:hyperlink r:id="rId20" w:history="1">
              <w:r>
                <w:rPr>
                  <w:rStyle w:val="Lienhypertexte"/>
                  <w:rFonts w:ascii="Aptos" w:hAnsi="Aptos"/>
                </w:rPr>
                <w:t>https://</w:t>
              </w:r>
              <w:r>
                <w:rPr>
                  <w:rStyle w:val="markwlfqal6wy"/>
                  <w:rFonts w:ascii="Aptos" w:hAnsi="Aptos"/>
                  <w:color w:val="0000FF"/>
                  <w:u w:val="single"/>
                </w:rPr>
                <w:t>drive</w:t>
              </w:r>
              <w:r>
                <w:rPr>
                  <w:rStyle w:val="Lienhypertexte"/>
                  <w:rFonts w:ascii="Aptos" w:hAnsi="Aptos"/>
                </w:rPr>
                <w:t>.google.com/</w:t>
              </w:r>
              <w:r>
                <w:rPr>
                  <w:rStyle w:val="markwlfqal6wy"/>
                  <w:rFonts w:ascii="Aptos" w:hAnsi="Aptos"/>
                  <w:color w:val="0000FF"/>
                  <w:u w:val="single"/>
                </w:rPr>
                <w:t>drive</w:t>
              </w:r>
              <w:r>
                <w:rPr>
                  <w:rStyle w:val="Lienhypertexte"/>
                  <w:rFonts w:ascii="Aptos" w:hAnsi="Aptos"/>
                </w:rPr>
                <w:t>/folders/1A1ufLJ2ZMHGMHh76Z6MIZ8uHYoN2Veml?usp=sharing</w:t>
              </w:r>
            </w:hyperlink>
          </w:p>
          <w:p w14:paraId="35586007" w14:textId="77777777" w:rsidR="00524B1E" w:rsidRDefault="00524B1E">
            <w:pPr>
              <w:snapToGrid w:val="0"/>
              <w:jc w:val="both"/>
              <w:rPr>
                <w:rFonts w:ascii="Arial" w:hAnsi="Arial"/>
                <w:b/>
                <w:color w:val="C9211E"/>
                <w:sz w:val="20"/>
              </w:rPr>
            </w:pPr>
          </w:p>
          <w:p w14:paraId="1A68C21E" w14:textId="77777777" w:rsidR="00524B1E" w:rsidRDefault="00524B1E">
            <w:pPr>
              <w:snapToGrid w:val="0"/>
              <w:rPr>
                <w:rFonts w:ascii="Arial" w:hAnsi="Arial"/>
                <w:b/>
                <w:sz w:val="20"/>
              </w:rPr>
            </w:pPr>
          </w:p>
        </w:tc>
      </w:tr>
      <w:tr w:rsidR="00524B1E" w14:paraId="526ECC64" w14:textId="77777777">
        <w:trPr>
          <w:cantSplit/>
          <w:trHeight w:val="551"/>
        </w:trPr>
        <w:tc>
          <w:tcPr>
            <w:tcW w:w="1064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5" w:type="dxa"/>
              <w:bottom w:w="0" w:type="dxa"/>
              <w:right w:w="5" w:type="dxa"/>
            </w:tcMar>
            <w:vAlign w:val="center"/>
          </w:tcPr>
          <w:p w14:paraId="4F718E59" w14:textId="77777777" w:rsidR="00524B1E" w:rsidRDefault="00000000">
            <w:pPr>
              <w:snapToGrid w:val="0"/>
              <w:jc w:val="both"/>
              <w:rPr>
                <w:rFonts w:ascii="Arial" w:hAnsi="Arial"/>
                <w:sz w:val="20"/>
              </w:rPr>
            </w:pPr>
            <w:r>
              <w:rPr>
                <w:rFonts w:ascii="Arial" w:hAnsi="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7FA3ECEB" w14:textId="77777777" w:rsidR="00C56FB8" w:rsidRDefault="00C56FB8">
      <w:pPr>
        <w:rPr>
          <w:rFonts w:cs="Mangal"/>
          <w:szCs w:val="21"/>
        </w:rPr>
        <w:sectPr w:rsidR="00C56FB8" w:rsidSect="00285123">
          <w:headerReference w:type="default" r:id="rId21"/>
          <w:footerReference w:type="default" r:id="rId22"/>
          <w:pgSz w:w="11906" w:h="16838"/>
          <w:pgMar w:top="766" w:right="720" w:bottom="766" w:left="720" w:header="709" w:footer="709" w:gutter="0"/>
          <w:cols w:space="720"/>
        </w:sectPr>
      </w:pPr>
    </w:p>
    <w:p w14:paraId="4EC4F658" w14:textId="77777777" w:rsidR="00524B1E" w:rsidRDefault="00000000">
      <w:pPr>
        <w:spacing w:after="120"/>
        <w:jc w:val="both"/>
      </w:pPr>
      <w:r>
        <w:rPr>
          <w:rFonts w:ascii="Arial" w:eastAsia="Times" w:hAnsi="Arial" w:cs="Arial"/>
          <w:b/>
          <w:i/>
          <w:lang w:eastAsia="fr-FR"/>
        </w:rPr>
        <w:lastRenderedPageBreak/>
        <w:t>ANNEXE</w:t>
      </w:r>
      <w:r>
        <w:rPr>
          <w:rFonts w:ascii="Arial" w:eastAsia="Times" w:hAnsi="Arial" w:cs="Arial"/>
          <w:b/>
          <w:lang w:eastAsia="fr-FR"/>
        </w:rPr>
        <w:t xml:space="preserve"> VII-1 : modèle d’attestation de respect du cahier des charges pour l’épreuve E5 (parcours SISR)</w:t>
      </w:r>
    </w:p>
    <w:p w14:paraId="752B7B49" w14:textId="77777777" w:rsidR="00524B1E" w:rsidRDefault="00000000">
      <w:pPr>
        <w:spacing w:after="120"/>
        <w:jc w:val="both"/>
      </w:pPr>
      <w:r>
        <w:rPr>
          <w:rFonts w:ascii="Arial" w:eastAsia="Times" w:hAnsi="Arial" w:cs="Arial"/>
          <w:b/>
          <w:lang w:eastAsia="fr-FR"/>
        </w:rPr>
        <w:t xml:space="preserve">Nom : </w:t>
      </w:r>
      <w:r>
        <w:rPr>
          <w:rFonts w:ascii="Arial" w:eastAsia="Times" w:hAnsi="Arial" w:cs="Arial"/>
          <w:b/>
          <w:color w:val="C00000"/>
          <w:lang w:eastAsia="fr-FR"/>
        </w:rPr>
        <w:t>PERSONNAZ Nicolas</w:t>
      </w:r>
      <w:r>
        <w:rPr>
          <w:rFonts w:ascii="Arial" w:eastAsia="Times" w:hAnsi="Arial" w:cs="Arial"/>
          <w:b/>
          <w:lang w:eastAsia="fr-FR"/>
        </w:rPr>
        <w:t xml:space="preserve">, </w:t>
      </w:r>
      <w:r>
        <w:rPr>
          <w:rFonts w:ascii="Arial" w:hAnsi="Arial" w:cs="Arial"/>
          <w:b/>
        </w:rPr>
        <w:t>Éléments complémentaires</w:t>
      </w:r>
      <w:r>
        <w:rPr>
          <w:rStyle w:val="Ancredenotedebasdepage"/>
          <w:rFonts w:ascii="Arial" w:hAnsi="Arial" w:cs="Arial"/>
          <w:b/>
        </w:rPr>
        <w:footnoteReference w:id="5"/>
      </w:r>
      <w:r>
        <w:rPr>
          <w:rFonts w:ascii="Arial" w:hAnsi="Arial" w:cs="Arial"/>
          <w:b/>
        </w:rPr>
        <w:t xml:space="preserve"> (au moins 3 parmi les 9)</w:t>
      </w:r>
    </w:p>
    <w:tbl>
      <w:tblPr>
        <w:tblW w:w="14868" w:type="dxa"/>
        <w:tblInd w:w="108" w:type="dxa"/>
        <w:tblCellMar>
          <w:left w:w="10" w:type="dxa"/>
          <w:right w:w="10" w:type="dxa"/>
        </w:tblCellMar>
        <w:tblLook w:val="04A0" w:firstRow="1" w:lastRow="0" w:firstColumn="1" w:lastColumn="0" w:noHBand="0" w:noVBand="1"/>
      </w:tblPr>
      <w:tblGrid>
        <w:gridCol w:w="6091"/>
        <w:gridCol w:w="5177"/>
        <w:gridCol w:w="3600"/>
      </w:tblGrid>
      <w:tr w:rsidR="00524B1E" w14:paraId="62EDA7B8" w14:textId="77777777">
        <w:trPr>
          <w:trHeight w:val="1239"/>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25A040" w14:textId="77777777" w:rsidR="00524B1E" w:rsidRDefault="00000000">
            <w:pPr>
              <w:jc w:val="center"/>
              <w:rPr>
                <w:rFonts w:ascii="Arial" w:hAnsi="Arial" w:cs="Arial"/>
                <w:b/>
                <w:bCs/>
              </w:rPr>
            </w:pPr>
            <w:r>
              <w:rPr>
                <w:rFonts w:ascii="Arial" w:hAnsi="Arial" w:cs="Arial"/>
                <w:b/>
                <w:bCs/>
              </w:rPr>
              <w:t>Éléments</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16D1F" w14:textId="77777777" w:rsidR="00524B1E" w:rsidRDefault="00000000">
            <w:pPr>
              <w:jc w:val="center"/>
              <w:rPr>
                <w:rFonts w:ascii="Arial" w:hAnsi="Arial" w:cs="Arial"/>
                <w:b/>
                <w:bCs/>
              </w:rPr>
            </w:pPr>
            <w:r>
              <w:rPr>
                <w:rFonts w:ascii="Arial" w:hAnsi="Arial" w:cs="Arial"/>
                <w:b/>
                <w:bCs/>
              </w:rPr>
              <w:t xml:space="preserve">Description de l’implantation dans le centre d’examen </w:t>
            </w:r>
          </w:p>
          <w:p w14:paraId="26442F1B" w14:textId="77777777" w:rsidR="00524B1E" w:rsidRDefault="00000000">
            <w:pPr>
              <w:jc w:val="center"/>
              <w:rPr>
                <w:rFonts w:ascii="Arial" w:hAnsi="Arial" w:cs="Arial"/>
                <w:b/>
                <w:bCs/>
              </w:rPr>
            </w:pPr>
            <w:r>
              <w:rPr>
                <w:rFonts w:ascii="Arial" w:hAnsi="Arial" w:cs="Arial"/>
                <w:b/>
                <w:bCs/>
              </w:rPr>
              <w:t>(nom du service ou de l’outil et caractéristiques techniques)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FE76B" w14:textId="77777777" w:rsidR="00524B1E" w:rsidRDefault="00000000">
            <w:pPr>
              <w:jc w:val="center"/>
            </w:pPr>
            <w:r>
              <w:rPr>
                <w:rFonts w:ascii="Arial" w:hAnsi="Arial" w:cs="Arial"/>
                <w:b/>
                <w:bCs/>
              </w:rPr>
              <w:t>Remarques de la commission d’interrogation</w:t>
            </w:r>
            <w:r>
              <w:rPr>
                <w:rStyle w:val="Ancredenotedebasdepage"/>
                <w:rFonts w:ascii="Arial" w:hAnsi="Arial" w:cs="Arial"/>
                <w:b/>
                <w:bCs/>
              </w:rPr>
              <w:footnoteReference w:id="6"/>
            </w:r>
          </w:p>
        </w:tc>
      </w:tr>
      <w:tr w:rsidR="00524B1E" w14:paraId="1372F235"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8325B" w14:textId="77777777" w:rsidR="00524B1E" w:rsidRDefault="00000000">
            <w:pPr>
              <w:pStyle w:val="Paragraphedeliste"/>
              <w:spacing w:after="0"/>
              <w:ind w:left="0"/>
              <w:jc w:val="both"/>
              <w:rPr>
                <w:rFonts w:ascii="Arial" w:hAnsi="Arial" w:cs="Arial"/>
              </w:rPr>
            </w:pPr>
            <w:r>
              <w:rPr>
                <w:rFonts w:ascii="Arial" w:hAnsi="Arial" w:cs="Arial"/>
              </w:rPr>
              <w:t>Solution garantissant des accès sécurisés à un service, internes au périmètre de sécurité de l'organisation (type intranet) ou externes (type internet ou extranet)</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0B835" w14:textId="77777777" w:rsidR="00524B1E" w:rsidRDefault="00000000">
            <w:pPr>
              <w:rPr>
                <w:rFonts w:ascii="Arial" w:hAnsi="Arial" w:cs="Arial"/>
                <w:i/>
                <w:color w:val="FF0000"/>
              </w:rPr>
            </w:pPr>
            <w:r>
              <w:rPr>
                <w:rFonts w:ascii="Arial" w:hAnsi="Arial" w:cs="Arial"/>
                <w:i/>
                <w:color w:val="FF0000"/>
              </w:rPr>
              <w:t>iptables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7995B" w14:textId="77777777" w:rsidR="00524B1E" w:rsidRDefault="00524B1E">
            <w:pPr>
              <w:rPr>
                <w:rFonts w:ascii="Arial" w:hAnsi="Arial" w:cs="Arial"/>
              </w:rPr>
            </w:pPr>
          </w:p>
        </w:tc>
      </w:tr>
      <w:tr w:rsidR="00524B1E" w14:paraId="19759864"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C28CEF" w14:textId="77777777" w:rsidR="00524B1E" w:rsidRDefault="00000000">
            <w:pPr>
              <w:pStyle w:val="Paragraphedeliste"/>
              <w:spacing w:after="0"/>
              <w:ind w:left="0"/>
              <w:jc w:val="both"/>
              <w:rPr>
                <w:rFonts w:ascii="Arial" w:hAnsi="Arial" w:cs="Arial"/>
              </w:rPr>
            </w:pPr>
            <w:r>
              <w:rPr>
                <w:rFonts w:ascii="Arial" w:hAnsi="Arial" w:cs="Arial"/>
              </w:rPr>
              <w:t>Solution garantissant la continuité d’un service</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570B6" w14:textId="77777777" w:rsidR="00524B1E" w:rsidRDefault="00524B1E">
            <w:pPr>
              <w:rPr>
                <w:rFonts w:ascii="Arial" w:hAnsi="Arial" w:cs="Arial"/>
                <w:i/>
                <w:color w:val="FF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1BF53" w14:textId="77777777" w:rsidR="00524B1E" w:rsidRDefault="00524B1E">
            <w:pPr>
              <w:rPr>
                <w:rFonts w:ascii="Arial" w:hAnsi="Arial" w:cs="Arial"/>
              </w:rPr>
            </w:pPr>
          </w:p>
        </w:tc>
      </w:tr>
      <w:tr w:rsidR="00524B1E" w14:paraId="11F96198"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63E182" w14:textId="77777777" w:rsidR="00524B1E" w:rsidRDefault="00000000">
            <w:pPr>
              <w:pStyle w:val="Paragraphedeliste"/>
              <w:spacing w:after="0"/>
              <w:ind w:left="0"/>
              <w:jc w:val="both"/>
              <w:rPr>
                <w:rFonts w:ascii="Arial" w:hAnsi="Arial" w:cs="Arial"/>
              </w:rPr>
            </w:pPr>
            <w:r>
              <w:rPr>
                <w:rFonts w:ascii="Arial" w:hAnsi="Arial" w:cs="Arial"/>
              </w:rPr>
              <w:t>Solution garantissant la tolérance de panne de systèmes serveurs ou d’éléments d’interconnexion</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F265F" w14:textId="77777777" w:rsidR="00524B1E" w:rsidRDefault="00000000">
            <w:pPr>
              <w:rPr>
                <w:rFonts w:ascii="Arial" w:hAnsi="Arial" w:cs="Arial"/>
                <w:i/>
                <w:color w:val="FF0000"/>
              </w:rPr>
            </w:pPr>
            <w:r>
              <w:rPr>
                <w:rFonts w:ascii="Arial" w:hAnsi="Arial" w:cs="Arial"/>
                <w:i/>
                <w:color w:val="FF0000"/>
              </w:rPr>
              <w:t>haproxy</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FE4CD" w14:textId="77777777" w:rsidR="00524B1E" w:rsidRDefault="00524B1E">
            <w:pPr>
              <w:rPr>
                <w:rFonts w:ascii="Arial" w:hAnsi="Arial" w:cs="Arial"/>
              </w:rPr>
            </w:pPr>
          </w:p>
        </w:tc>
      </w:tr>
      <w:tr w:rsidR="00524B1E" w14:paraId="758605C3"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21C4E2" w14:textId="77777777" w:rsidR="00524B1E" w:rsidRDefault="00000000">
            <w:pPr>
              <w:pStyle w:val="Paragraphedeliste"/>
              <w:spacing w:after="0"/>
              <w:ind w:left="0"/>
              <w:jc w:val="both"/>
              <w:rPr>
                <w:rFonts w:ascii="Arial" w:hAnsi="Arial" w:cs="Arial"/>
              </w:rPr>
            </w:pPr>
            <w:r>
              <w:rPr>
                <w:rFonts w:ascii="Arial" w:hAnsi="Arial" w:cs="Arial"/>
              </w:rPr>
              <w:t>Solution permettant la connexion sécurisée entre deux sites distants</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8AE293" w14:textId="77777777" w:rsidR="00524B1E" w:rsidRDefault="00000000">
            <w:pPr>
              <w:rPr>
                <w:rFonts w:ascii="Arial" w:hAnsi="Arial" w:cs="Arial"/>
                <w:i/>
                <w:color w:val="FF0000"/>
              </w:rPr>
            </w:pPr>
            <w:r>
              <w:rPr>
                <w:rFonts w:ascii="Arial" w:hAnsi="Arial" w:cs="Arial"/>
                <w:i/>
                <w:color w:val="FF0000"/>
              </w:rPr>
              <w:t>openVPN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2FE63" w14:textId="77777777" w:rsidR="00524B1E" w:rsidRDefault="00524B1E">
            <w:pPr>
              <w:rPr>
                <w:rFonts w:ascii="Arial" w:hAnsi="Arial" w:cs="Arial"/>
              </w:rPr>
            </w:pPr>
          </w:p>
        </w:tc>
      </w:tr>
      <w:tr w:rsidR="00524B1E" w14:paraId="5B71795D"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97F5F6" w14:textId="77777777" w:rsidR="00524B1E" w:rsidRDefault="00000000">
            <w:pPr>
              <w:pStyle w:val="Paragraphedeliste"/>
              <w:spacing w:after="0"/>
              <w:ind w:left="0"/>
              <w:jc w:val="both"/>
              <w:rPr>
                <w:rFonts w:ascii="Arial" w:hAnsi="Arial" w:cs="Arial"/>
              </w:rPr>
            </w:pPr>
            <w:r>
              <w:rPr>
                <w:rFonts w:ascii="Arial" w:hAnsi="Arial" w:cs="Arial"/>
              </w:rPr>
              <w:t>Solution permettant le déploiement des solutions techniques d’accès</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3BC67" w14:textId="77777777" w:rsidR="00524B1E" w:rsidRDefault="00524B1E">
            <w:pPr>
              <w:rPr>
                <w:rFonts w:ascii="Arial" w:hAnsi="Arial" w:cs="Arial"/>
                <w:i/>
                <w:color w:val="FF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F93AF" w14:textId="77777777" w:rsidR="00524B1E" w:rsidRDefault="00524B1E">
            <w:pPr>
              <w:rPr>
                <w:rFonts w:ascii="Arial" w:hAnsi="Arial" w:cs="Arial"/>
              </w:rPr>
            </w:pPr>
          </w:p>
        </w:tc>
      </w:tr>
      <w:tr w:rsidR="00524B1E" w14:paraId="05AE1E13"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49C7FE" w14:textId="77777777" w:rsidR="00524B1E" w:rsidRDefault="00000000">
            <w:pPr>
              <w:pStyle w:val="Paragraphedeliste"/>
              <w:spacing w:after="0"/>
              <w:ind w:left="0"/>
              <w:jc w:val="both"/>
            </w:pPr>
            <w:r>
              <w:rPr>
                <w:rFonts w:ascii="Arial" w:hAnsi="Arial" w:cs="Arial"/>
              </w:rPr>
              <w:t xml:space="preserve">Solution gérée à l’aide de procédures automatisées écrites avec un langage de </w:t>
            </w:r>
            <w:r>
              <w:rPr>
                <w:rFonts w:ascii="Arial" w:hAnsi="Arial" w:cs="Arial"/>
                <w:i/>
                <w:iCs/>
              </w:rPr>
              <w:t>scripting</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A21A2" w14:textId="77777777" w:rsidR="00524B1E" w:rsidRDefault="00000000">
            <w:pPr>
              <w:rPr>
                <w:rFonts w:ascii="Arial" w:hAnsi="Arial" w:cs="Arial"/>
                <w:i/>
                <w:color w:val="FF0000"/>
              </w:rPr>
            </w:pPr>
            <w:r>
              <w:rPr>
                <w:rFonts w:ascii="Arial" w:hAnsi="Arial" w:cs="Arial"/>
                <w:i/>
                <w:color w:val="FF0000"/>
              </w:rPr>
              <w:t>Shell bash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90CD4" w14:textId="77777777" w:rsidR="00524B1E" w:rsidRDefault="00524B1E">
            <w:pPr>
              <w:rPr>
                <w:rFonts w:ascii="Arial" w:hAnsi="Arial" w:cs="Arial"/>
              </w:rPr>
            </w:pPr>
          </w:p>
        </w:tc>
      </w:tr>
      <w:tr w:rsidR="00524B1E" w14:paraId="42C3F01F"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C47887" w14:textId="77777777" w:rsidR="00524B1E" w:rsidRDefault="00000000">
            <w:pPr>
              <w:pStyle w:val="Paragraphedeliste"/>
              <w:spacing w:after="0"/>
              <w:ind w:left="0"/>
              <w:jc w:val="both"/>
              <w:rPr>
                <w:rFonts w:ascii="Arial" w:hAnsi="Arial" w:cs="Arial"/>
              </w:rPr>
            </w:pPr>
            <w:r>
              <w:rPr>
                <w:rFonts w:ascii="Arial" w:hAnsi="Arial" w:cs="Arial"/>
              </w:rPr>
              <w:t>Solution permettant la supervision la qualité, de la sécurité et de la disponibilité des services avec remontées d'alertes</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07A4F" w14:textId="09957211" w:rsidR="00524B1E" w:rsidRDefault="00E24683">
            <w:pPr>
              <w:rPr>
                <w:rFonts w:ascii="Arial" w:hAnsi="Arial" w:cs="Arial"/>
                <w:i/>
                <w:color w:val="FF0000"/>
              </w:rPr>
            </w:pPr>
            <w:r>
              <w:rPr>
                <w:rFonts w:ascii="Arial" w:hAnsi="Arial" w:cs="Arial"/>
                <w:i/>
                <w:color w:val="FF0000"/>
              </w:rPr>
              <w:t>nagios GLPI active directory</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0E311" w14:textId="77777777" w:rsidR="00524B1E" w:rsidRDefault="00524B1E">
            <w:pPr>
              <w:rPr>
                <w:rFonts w:ascii="Arial" w:hAnsi="Arial" w:cs="Arial"/>
              </w:rPr>
            </w:pPr>
          </w:p>
        </w:tc>
      </w:tr>
      <w:tr w:rsidR="00524B1E" w14:paraId="0CDEE210"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DFB325" w14:textId="77777777" w:rsidR="00524B1E" w:rsidRDefault="00000000">
            <w:pPr>
              <w:pStyle w:val="Paragraphedeliste"/>
              <w:spacing w:after="0"/>
              <w:ind w:left="0"/>
              <w:jc w:val="both"/>
              <w:rPr>
                <w:rFonts w:ascii="Arial" w:hAnsi="Arial" w:cs="Arial"/>
              </w:rPr>
            </w:pPr>
            <w:r>
              <w:rPr>
                <w:rFonts w:ascii="Arial" w:hAnsi="Arial" w:cs="Arial"/>
              </w:rPr>
              <w:t>Solution permettant la détection d’intrusions ou de comportements anormaux sur le réseau</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88323" w14:textId="77777777" w:rsidR="00524B1E" w:rsidRDefault="00524B1E">
            <w:pPr>
              <w:rPr>
                <w:rFonts w:ascii="Arial" w:hAnsi="Arial" w:cs="Arial"/>
                <w:i/>
                <w:color w:val="FF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B9062" w14:textId="77777777" w:rsidR="00524B1E" w:rsidRDefault="00524B1E">
            <w:pPr>
              <w:rPr>
                <w:rFonts w:ascii="Arial" w:hAnsi="Arial" w:cs="Arial"/>
              </w:rPr>
            </w:pPr>
          </w:p>
        </w:tc>
      </w:tr>
      <w:tr w:rsidR="00524B1E" w14:paraId="44A10A76" w14:textId="77777777">
        <w:trPr>
          <w:trHeight w:val="680"/>
        </w:trPr>
        <w:tc>
          <w:tcPr>
            <w:tcW w:w="6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326D9" w14:textId="77777777" w:rsidR="00524B1E" w:rsidRDefault="00000000">
            <w:pPr>
              <w:pStyle w:val="Paragraphedeliste"/>
              <w:spacing w:after="0"/>
              <w:ind w:left="0"/>
              <w:jc w:val="both"/>
              <w:rPr>
                <w:rFonts w:ascii="Arial" w:hAnsi="Arial" w:cs="Arial"/>
              </w:rPr>
            </w:pPr>
            <w:r>
              <w:rPr>
                <w:rFonts w:ascii="Arial" w:hAnsi="Arial" w:cs="Arial"/>
              </w:rPr>
              <w:t>Solution permettant la répartition de charges entre services, serveurs ou éléments d'interconnexion</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64505" w14:textId="77777777" w:rsidR="00524B1E" w:rsidRDefault="00000000">
            <w:pPr>
              <w:rPr>
                <w:rFonts w:ascii="Arial" w:hAnsi="Arial" w:cs="Arial"/>
                <w:i/>
                <w:color w:val="FF0000"/>
              </w:rPr>
            </w:pPr>
            <w:r>
              <w:rPr>
                <w:rFonts w:ascii="Arial" w:hAnsi="Arial" w:cs="Arial"/>
                <w:i/>
                <w:color w:val="FF0000"/>
              </w:rPr>
              <w:t>Haproxy</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2CA20" w14:textId="77777777" w:rsidR="00524B1E" w:rsidRDefault="00524B1E">
            <w:pPr>
              <w:rPr>
                <w:rFonts w:ascii="Arial" w:hAnsi="Arial" w:cs="Arial"/>
              </w:rPr>
            </w:pPr>
          </w:p>
        </w:tc>
      </w:tr>
      <w:bookmarkEnd w:id="1"/>
      <w:bookmarkEnd w:id="14"/>
      <w:bookmarkEnd w:id="16"/>
    </w:tbl>
    <w:p w14:paraId="711B2CBA" w14:textId="77777777" w:rsidR="00524B1E" w:rsidRDefault="00524B1E">
      <w:pPr>
        <w:pStyle w:val="Standard"/>
        <w:spacing w:line="276" w:lineRule="auto"/>
      </w:pPr>
    </w:p>
    <w:sectPr w:rsidR="00524B1E">
      <w:headerReference w:type="default" r:id="rId23"/>
      <w:footerReference w:type="default" r:id="rId24"/>
      <w:pgSz w:w="16838" w:h="11906" w:orient="landscape"/>
      <w:pgMar w:top="720" w:right="766" w:bottom="720" w:left="766"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DB426" w14:textId="77777777" w:rsidR="00285123" w:rsidRDefault="00285123">
      <w:r>
        <w:separator/>
      </w:r>
    </w:p>
  </w:endnote>
  <w:endnote w:type="continuationSeparator" w:id="0">
    <w:p w14:paraId="6FE8DD3F" w14:textId="77777777" w:rsidR="00285123" w:rsidRDefault="0028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erif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2B942" w14:textId="77777777" w:rsidR="00C56FB8" w:rsidRDefault="00C56F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EFD2" w14:textId="77777777" w:rsidR="00C56FB8" w:rsidRDefault="00C56F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8648F" w14:textId="77777777" w:rsidR="00285123" w:rsidRDefault="00285123">
      <w:r>
        <w:separator/>
      </w:r>
    </w:p>
  </w:footnote>
  <w:footnote w:type="continuationSeparator" w:id="0">
    <w:p w14:paraId="040CCCEB" w14:textId="77777777" w:rsidR="00285123" w:rsidRDefault="00285123">
      <w:r>
        <w:continuationSeparator/>
      </w:r>
    </w:p>
  </w:footnote>
  <w:footnote w:id="1">
    <w:p w14:paraId="778134DC" w14:textId="77777777" w:rsidR="00524B1E" w:rsidRDefault="00000000">
      <w:pPr>
        <w:pStyle w:val="Notedebasdepage"/>
        <w:jc w:val="both"/>
      </w:pPr>
      <w:r>
        <w:rPr>
          <w:rStyle w:val="Appelnotedebasdep"/>
        </w:rPr>
        <w:footnoteRef/>
      </w:r>
      <w:r>
        <w:rPr>
          <w:rFonts w:ascii="Arial" w:hAnsi="Arial"/>
          <w:sz w:val="18"/>
        </w:rPr>
        <w:tab/>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32D5C965" w14:textId="77777777" w:rsidR="00524B1E" w:rsidRDefault="00000000">
      <w:pPr>
        <w:pStyle w:val="Notedebasdepage"/>
        <w:jc w:val="both"/>
      </w:pPr>
      <w:r>
        <w:rPr>
          <w:rStyle w:val="Appelnotedebasdep"/>
        </w:rPr>
        <w:footnoteRef/>
      </w:r>
      <w:r>
        <w:rPr>
          <w:rStyle w:val="FootnoteCharacters"/>
        </w:rPr>
        <w:tab/>
        <w:t xml:space="preserve"> </w:t>
      </w:r>
      <w:r>
        <w:rPr>
          <w:rFonts w:ascii="Arial" w:hAnsi="Arial"/>
          <w:sz w:val="18"/>
        </w:rPr>
        <w:t>En référence à la description des activités des processus prévue dans le référentiel de certification.</w:t>
      </w:r>
    </w:p>
  </w:footnote>
  <w:footnote w:id="3">
    <w:p w14:paraId="4E9C00A1" w14:textId="77777777" w:rsidR="00524B1E" w:rsidRDefault="00000000">
      <w:pPr>
        <w:jc w:val="both"/>
      </w:pPr>
      <w:r>
        <w:rPr>
          <w:rStyle w:val="Appelnotedebasdep"/>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1D111A1" w14:textId="77777777" w:rsidR="00524B1E" w:rsidRDefault="00000000">
      <w:pPr>
        <w:jc w:val="both"/>
      </w:pPr>
      <w:r>
        <w:rPr>
          <w:rStyle w:val="Appelnotedebasdep"/>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p w14:paraId="5C9E31F7" w14:textId="77777777" w:rsidR="00524B1E" w:rsidRDefault="00524B1E">
      <w:pPr>
        <w:jc w:val="both"/>
      </w:pPr>
    </w:p>
  </w:footnote>
  <w:footnote w:id="5">
    <w:p w14:paraId="3BEFC0D3" w14:textId="77777777" w:rsidR="00524B1E" w:rsidRDefault="00000000">
      <w:pPr>
        <w:pStyle w:val="Notedebasdepage"/>
      </w:pPr>
      <w:r>
        <w:rPr>
          <w:rStyle w:val="Appelnotedebasdep"/>
        </w:rPr>
        <w:footnoteRef/>
      </w:r>
      <w:r>
        <w:tab/>
        <w:t xml:space="preserve"> </w:t>
      </w:r>
      <w:r>
        <w:rPr>
          <w:rFonts w:ascii="Arial" w:hAnsi="Arial" w:cs="Arial"/>
          <w:sz w:val="18"/>
          <w:szCs w:val="18"/>
        </w:rPr>
        <w:t>2.2 La structure et les activités de l'organisation s'appuient sur au moins trois solutions d'infrastructures opérationnelles [parmi les 9]</w:t>
      </w:r>
    </w:p>
  </w:footnote>
  <w:footnote w:id="6">
    <w:p w14:paraId="77C52E4C" w14:textId="77777777" w:rsidR="00524B1E" w:rsidRDefault="00000000">
      <w:pPr>
        <w:pStyle w:val="Notedebasdepage"/>
      </w:pPr>
      <w:r>
        <w:rPr>
          <w:rStyle w:val="Appelnotedebasdep"/>
        </w:rPr>
        <w:footnoteRef/>
      </w:r>
      <w:r>
        <w:tab/>
        <w:t xml:space="preserve"> </w:t>
      </w:r>
      <w:r>
        <w:rPr>
          <w:rFonts w:ascii="Arial" w:hAnsi="Arial" w:cs="Arial"/>
          <w:sz w:val="18"/>
          <w:szCs w:val="18"/>
        </w:rPr>
        <w:t>À renseigner pour les candidats passant l’épreuve sous forme ponctuelle.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CBFD7" w14:textId="77777777" w:rsidR="00C56FB8" w:rsidRDefault="00C56F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50332" w14:textId="77777777" w:rsidR="00C56FB8" w:rsidRDefault="00C56F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C5B3E"/>
    <w:multiLevelType w:val="multilevel"/>
    <w:tmpl w:val="3CC0F4EC"/>
    <w:lvl w:ilvl="0">
      <w:numFmt w:val="bullet"/>
      <w:lvlText w:val="-"/>
      <w:lvlJc w:val="left"/>
      <w:pPr>
        <w:ind w:left="720" w:hanging="360"/>
      </w:pPr>
      <w:rPr>
        <w:rFonts w:ascii="Aptos Display" w:eastAsia="Times New Roman" w:hAnsi="Aptos Display"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36067D"/>
    <w:multiLevelType w:val="multilevel"/>
    <w:tmpl w:val="3BF0C546"/>
    <w:lvl w:ilvl="0">
      <w:start w:val="1"/>
      <w:numFmt w:val="lowerLetter"/>
      <w:lvlText w:val="%1."/>
      <w:lvlJc w:val="left"/>
      <w:pPr>
        <w:ind w:left="720" w:hanging="360"/>
      </w:pPr>
      <w:rPr>
        <w:rFonts w:ascii="Aptos Display" w:eastAsia="Times New Roman" w:hAnsi="Aptos Display"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9894249"/>
    <w:multiLevelType w:val="multilevel"/>
    <w:tmpl w:val="6B2ABD24"/>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1B415B"/>
    <w:multiLevelType w:val="multilevel"/>
    <w:tmpl w:val="06A0A4C6"/>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1110102">
    <w:abstractNumId w:val="1"/>
  </w:num>
  <w:num w:numId="2" w16cid:durableId="1174996684">
    <w:abstractNumId w:val="0"/>
  </w:num>
  <w:num w:numId="3" w16cid:durableId="1847284873">
    <w:abstractNumId w:val="3"/>
  </w:num>
  <w:num w:numId="4" w16cid:durableId="109779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1E"/>
    <w:rsid w:val="0006145D"/>
    <w:rsid w:val="001B6E4D"/>
    <w:rsid w:val="002328CE"/>
    <w:rsid w:val="00285123"/>
    <w:rsid w:val="003E759F"/>
    <w:rsid w:val="00524B1E"/>
    <w:rsid w:val="00582CD3"/>
    <w:rsid w:val="00583CD6"/>
    <w:rsid w:val="007A18EE"/>
    <w:rsid w:val="009D0264"/>
    <w:rsid w:val="00AB68E2"/>
    <w:rsid w:val="00AB7864"/>
    <w:rsid w:val="00C56FB8"/>
    <w:rsid w:val="00E24683"/>
    <w:rsid w:val="00E85F9E"/>
    <w:rsid w:val="00E95A18"/>
    <w:rsid w:val="00EC12C1"/>
    <w:rsid w:val="00ED0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EA39"/>
  <w15:docId w15:val="{48E57213-7013-4FF5-87F0-35B48837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egoe UI" w:hAnsi="Liberation Serif" w:cs="Tahoma"/>
        <w:color w:val="000000"/>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outlineLvl w:val="0"/>
    </w:pPr>
    <w:rPr>
      <w:rFonts w:ascii="Aptos Display" w:eastAsia="Times New Roman" w:hAnsi="Aptos Display" w:cs="Mangal"/>
      <w:color w:val="0F4761"/>
      <w:sz w:val="32"/>
      <w:szCs w:val="29"/>
    </w:rPr>
  </w:style>
  <w:style w:type="paragraph" w:styleId="Titre2">
    <w:name w:val="heading 2"/>
    <w:basedOn w:val="Normal"/>
    <w:next w:val="Normal"/>
    <w:uiPriority w:val="9"/>
    <w:unhideWhenUsed/>
    <w:qFormat/>
    <w:pPr>
      <w:keepNext/>
      <w:keepLines/>
      <w:spacing w:before="40"/>
      <w:outlineLvl w:val="1"/>
    </w:pPr>
    <w:rPr>
      <w:rFonts w:ascii="Aptos Display" w:eastAsia="Times New Roman" w:hAnsi="Aptos Display" w:cs="Mangal"/>
      <w:color w:val="0F4761"/>
      <w:sz w:val="26"/>
      <w:szCs w:val="23"/>
    </w:rPr>
  </w:style>
  <w:style w:type="paragraph" w:styleId="Titre3">
    <w:name w:val="heading 3"/>
    <w:basedOn w:val="Normal"/>
    <w:next w:val="Normal"/>
    <w:uiPriority w:val="9"/>
    <w:unhideWhenUsed/>
    <w:qFormat/>
    <w:pPr>
      <w:keepNext/>
      <w:keepLines/>
      <w:spacing w:before="40"/>
      <w:outlineLvl w:val="2"/>
    </w:pPr>
    <w:rPr>
      <w:rFonts w:ascii="Aptos Display" w:eastAsia="Times New Roman" w:hAnsi="Aptos Display" w:cs="Mangal"/>
      <w:color w:val="0A2F4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283" w:line="276" w:lineRule="auto"/>
    </w:pPr>
  </w:style>
  <w:style w:type="paragraph" w:customStyle="1" w:styleId="TableauNormal1">
    <w:name w:val="Tableau Normal1"/>
    <w:pPr>
      <w:widowControl/>
      <w:suppressAutoHyphens/>
      <w:spacing w:after="200" w:line="276" w:lineRule="auto"/>
      <w:textAlignment w:val="auto"/>
    </w:pPr>
    <w:rPr>
      <w:rFonts w:ascii="Calibri" w:eastAsia="Times New Roman" w:hAnsi="Calibri" w:cs="Times New Roman"/>
      <w:sz w:val="22"/>
      <w:szCs w:val="22"/>
      <w:lang w:eastAsia="fr-FR" w:bidi="ar-SA"/>
    </w:rPr>
  </w:style>
  <w:style w:type="paragraph" w:styleId="Paragraphedeliste">
    <w:name w:val="List Paragraph"/>
    <w:basedOn w:val="Normal"/>
    <w:pPr>
      <w:widowControl/>
      <w:spacing w:after="200"/>
      <w:ind w:left="720"/>
      <w:contextualSpacing/>
      <w:textAlignment w:val="auto"/>
    </w:pPr>
    <w:rPr>
      <w:rFonts w:eastAsia="Noto Serif CJK SC" w:cs="Lohit Devanagari"/>
      <w:color w:val="auto"/>
    </w:rPr>
  </w:style>
  <w:style w:type="character" w:customStyle="1" w:styleId="Titre1Car">
    <w:name w:val="Titre 1 Car"/>
    <w:basedOn w:val="Policepardfaut"/>
    <w:rPr>
      <w:rFonts w:ascii="Aptos Display" w:eastAsia="Times New Roman" w:hAnsi="Aptos Display" w:cs="Mangal"/>
      <w:color w:val="0F4761"/>
      <w:sz w:val="32"/>
      <w:szCs w:val="29"/>
    </w:rPr>
  </w:style>
  <w:style w:type="character" w:customStyle="1" w:styleId="Titre2Car">
    <w:name w:val="Titre 2 Car"/>
    <w:basedOn w:val="Policepardfaut"/>
    <w:rPr>
      <w:rFonts w:ascii="Aptos Display" w:eastAsia="Times New Roman" w:hAnsi="Aptos Display" w:cs="Mangal"/>
      <w:color w:val="0F4761"/>
      <w:sz w:val="26"/>
      <w:szCs w:val="23"/>
    </w:rPr>
  </w:style>
  <w:style w:type="paragraph" w:styleId="En-ttedetabledesmatires">
    <w:name w:val="TOC Heading"/>
    <w:basedOn w:val="Titre1"/>
    <w:next w:val="Normal"/>
    <w:pPr>
      <w:widowControl/>
      <w:suppressAutoHyphens w:val="0"/>
      <w:textAlignment w:val="auto"/>
    </w:pPr>
    <w:rPr>
      <w:rFonts w:cs="Times New Roman"/>
      <w:kern w:val="0"/>
      <w:szCs w:val="32"/>
      <w:lang w:eastAsia="fr-FR" w:bidi="ar-SA"/>
    </w:rPr>
  </w:style>
  <w:style w:type="paragraph" w:styleId="TM2">
    <w:name w:val="toc 2"/>
    <w:basedOn w:val="Normal"/>
    <w:next w:val="Normal"/>
    <w:autoRedefine/>
    <w:uiPriority w:val="39"/>
    <w:pPr>
      <w:spacing w:after="100"/>
      <w:ind w:left="240"/>
    </w:pPr>
    <w:rPr>
      <w:rFonts w:cs="Mangal"/>
      <w:szCs w:val="21"/>
    </w:rPr>
  </w:style>
  <w:style w:type="character" w:styleId="Lienhypertexte">
    <w:name w:val="Hyperlink"/>
    <w:basedOn w:val="Policepardfaut"/>
    <w:uiPriority w:val="99"/>
    <w:rPr>
      <w:color w:val="467886"/>
      <w:u w:val="single"/>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color w:val="auto"/>
      <w:kern w:val="0"/>
      <w:lang w:eastAsia="fr-FR" w:bidi="ar-SA"/>
    </w:rPr>
  </w:style>
  <w:style w:type="character" w:customStyle="1" w:styleId="Titre3Car">
    <w:name w:val="Titre 3 Car"/>
    <w:basedOn w:val="Policepardfaut"/>
    <w:rPr>
      <w:rFonts w:ascii="Aptos Display" w:eastAsia="Times New Roman" w:hAnsi="Aptos Display" w:cs="Mangal"/>
      <w:color w:val="0A2F40"/>
      <w:szCs w:val="21"/>
    </w:rPr>
  </w:style>
  <w:style w:type="paragraph" w:styleId="TM3">
    <w:name w:val="toc 3"/>
    <w:basedOn w:val="Normal"/>
    <w:next w:val="Normal"/>
    <w:autoRedefine/>
    <w:uiPriority w:val="39"/>
    <w:pPr>
      <w:spacing w:after="100"/>
      <w:ind w:left="480"/>
    </w:pPr>
    <w:rPr>
      <w:rFonts w:cs="Mangal"/>
      <w:szCs w:val="21"/>
    </w:rPr>
  </w:style>
  <w:style w:type="character" w:customStyle="1" w:styleId="FootnoteCharacters">
    <w:name w:val="Footnote Characters"/>
    <w:rPr>
      <w:position w:val="0"/>
      <w:vertAlign w:val="superscript"/>
    </w:rPr>
  </w:style>
  <w:style w:type="character" w:customStyle="1" w:styleId="Caractresdenotedebasdepage">
    <w:name w:val="Caractères de note de bas de page"/>
  </w:style>
  <w:style w:type="character" w:customStyle="1" w:styleId="Ancredenotedebasdepage">
    <w:name w:val="Ancre de note de bas de page"/>
    <w:rPr>
      <w:position w:val="0"/>
      <w:vertAlign w:val="superscript"/>
    </w:rPr>
  </w:style>
  <w:style w:type="paragraph" w:styleId="En-tte">
    <w:name w:val="header"/>
    <w:basedOn w:val="Normal"/>
    <w:pPr>
      <w:widowControl/>
      <w:tabs>
        <w:tab w:val="center" w:pos="4536"/>
        <w:tab w:val="right" w:pos="9072"/>
      </w:tabs>
      <w:textAlignment w:val="auto"/>
    </w:pPr>
    <w:rPr>
      <w:rFonts w:eastAsia="Noto Serif CJK SC" w:cs="Lohit Devanagari"/>
      <w:color w:val="auto"/>
    </w:rPr>
  </w:style>
  <w:style w:type="character" w:customStyle="1" w:styleId="En-tteCar">
    <w:name w:val="En-tête Car"/>
    <w:basedOn w:val="Policepardfaut"/>
    <w:rPr>
      <w:rFonts w:eastAsia="Noto Serif CJK SC" w:cs="Lohit Devanagari"/>
      <w:color w:val="auto"/>
      <w:kern w:val="3"/>
    </w:rPr>
  </w:style>
  <w:style w:type="paragraph" w:styleId="Pieddepage">
    <w:name w:val="footer"/>
    <w:basedOn w:val="Normal"/>
    <w:pPr>
      <w:widowControl/>
      <w:tabs>
        <w:tab w:val="center" w:pos="4536"/>
        <w:tab w:val="right" w:pos="9072"/>
      </w:tabs>
      <w:textAlignment w:val="auto"/>
    </w:pPr>
    <w:rPr>
      <w:rFonts w:eastAsia="Noto Serif CJK SC" w:cs="Lohit Devanagari"/>
      <w:color w:val="auto"/>
    </w:rPr>
  </w:style>
  <w:style w:type="character" w:customStyle="1" w:styleId="PieddepageCar">
    <w:name w:val="Pied de page Car"/>
    <w:basedOn w:val="Policepardfaut"/>
    <w:rPr>
      <w:rFonts w:eastAsia="Noto Serif CJK SC" w:cs="Lohit Devanagari"/>
      <w:color w:val="auto"/>
      <w:kern w:val="3"/>
    </w:rPr>
  </w:style>
  <w:style w:type="paragraph" w:styleId="Notedebasdepage">
    <w:name w:val="footnote text"/>
    <w:basedOn w:val="Normal"/>
    <w:pPr>
      <w:widowControl/>
      <w:suppressLineNumbers/>
      <w:ind w:left="339" w:hanging="339"/>
      <w:textAlignment w:val="auto"/>
    </w:pPr>
    <w:rPr>
      <w:rFonts w:eastAsia="Noto Serif CJK SC" w:cs="Lohit Devanagari"/>
      <w:color w:val="auto"/>
      <w:sz w:val="20"/>
      <w:szCs w:val="20"/>
    </w:rPr>
  </w:style>
  <w:style w:type="character" w:customStyle="1" w:styleId="NotedebasdepageCar">
    <w:name w:val="Note de bas de page Car"/>
    <w:basedOn w:val="Policepardfaut"/>
    <w:rPr>
      <w:rFonts w:eastAsia="Noto Serif CJK SC" w:cs="Lohit Devanagari"/>
      <w:color w:val="auto"/>
      <w:kern w:val="3"/>
      <w:sz w:val="20"/>
      <w:szCs w:val="20"/>
    </w:rPr>
  </w:style>
  <w:style w:type="character" w:customStyle="1" w:styleId="markwlfqal6wy">
    <w:name w:val="markwlfqal6wy"/>
    <w:basedOn w:val="Policepardfaut"/>
  </w:style>
  <w:style w:type="character" w:styleId="Appelnotedebasdep">
    <w:name w:val="footnote reference"/>
    <w:basedOn w:val="Policepardfaut"/>
    <w:rPr>
      <w:position w:val="0"/>
      <w:vertAlign w:val="superscript"/>
    </w:rPr>
  </w:style>
  <w:style w:type="paragraph" w:styleId="PrformatHTML">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rPr>
      <w:rFonts w:ascii="Courier New" w:eastAsia="Times New Roman" w:hAnsi="Courier New" w:cs="Courier New"/>
      <w:color w:val="auto"/>
      <w:kern w:val="0"/>
      <w:sz w:val="20"/>
      <w:szCs w:val="20"/>
      <w:lang w:eastAsia="fr-FR" w:bidi="ar-SA"/>
    </w:rPr>
  </w:style>
  <w:style w:type="paragraph" w:styleId="TM1">
    <w:name w:val="toc 1"/>
    <w:basedOn w:val="Normal"/>
    <w:next w:val="Normal"/>
    <w:autoRedefine/>
    <w:uiPriority w:val="39"/>
    <w:unhideWhenUsed/>
    <w:rsid w:val="007A18EE"/>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A1ufLJ2ZMHGMHh76Z6MIZ8uHYoN2Veml?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drive/folders/1A1ufLJ2ZMHGMHh76Z6MIZ8uHYoN2Veml?usp=sha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drive/folders/1A1ufLJ2ZMHGMHh76Z6MIZ8uHYoN2Veml?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rive.google.com/drive/folders/1A1ufLJ2ZMHGMHh76Z6MIZ8uHYoN2Veml?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F4ADE54-16C1-4CFC-B875-88551CEF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Pages>
  <Words>1756</Words>
  <Characters>9664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Personnaz</dc:creator>
  <cp:lastModifiedBy>Nicolas Personnaz</cp:lastModifiedBy>
  <cp:revision>8</cp:revision>
  <dcterms:created xsi:type="dcterms:W3CDTF">2024-04-12T07:42:00Z</dcterms:created>
  <dcterms:modified xsi:type="dcterms:W3CDTF">2024-04-23T08:55:00Z</dcterms:modified>
</cp:coreProperties>
</file>