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DC309" w14:textId="77777777" w:rsidR="00D27984" w:rsidRPr="00E42311" w:rsidRDefault="00D27984">
      <w:pPr>
        <w:rPr>
          <w:rFonts w:ascii="Arial" w:hAnsi="Arial" w:cs="Arial"/>
          <w:sz w:val="32"/>
        </w:rPr>
      </w:pPr>
    </w:p>
    <w:p w14:paraId="23001D5E" w14:textId="77777777" w:rsidR="00D27984" w:rsidRPr="00E42311" w:rsidRDefault="00D27984">
      <w:pPr>
        <w:rPr>
          <w:rFonts w:ascii="Arial" w:hAnsi="Arial" w:cs="Arial"/>
          <w:lang w:val="es-CO"/>
        </w:rPr>
      </w:pPr>
    </w:p>
    <w:p w14:paraId="5673649B" w14:textId="77777777" w:rsidR="00F94C75" w:rsidRPr="00E42311" w:rsidRDefault="00F94C75">
      <w:pPr>
        <w:rPr>
          <w:rFonts w:ascii="Arial" w:hAnsi="Arial" w:cs="Arial"/>
          <w:lang w:val="es-CO"/>
        </w:rPr>
      </w:pPr>
    </w:p>
    <w:p w14:paraId="23E776C3" w14:textId="77777777" w:rsidR="00D27984" w:rsidRPr="00E42311" w:rsidRDefault="00D27984">
      <w:pPr>
        <w:pStyle w:val="Piedepgina"/>
        <w:tabs>
          <w:tab w:val="clear" w:pos="4252"/>
          <w:tab w:val="clear" w:pos="8504"/>
        </w:tabs>
        <w:jc w:val="center"/>
        <w:rPr>
          <w:rFonts w:ascii="Arial" w:hAnsi="Arial" w:cs="Arial"/>
          <w:b/>
          <w:bCs/>
          <w:lang w:val="es-CO"/>
        </w:rPr>
      </w:pPr>
    </w:p>
    <w:p w14:paraId="01C3D243" w14:textId="77777777" w:rsidR="00D27984" w:rsidRPr="00E42311" w:rsidRDefault="00D27984">
      <w:pPr>
        <w:jc w:val="center"/>
        <w:rPr>
          <w:rFonts w:ascii="Arial" w:hAnsi="Arial" w:cs="Arial"/>
          <w:b/>
          <w:bCs/>
          <w:lang w:val="es-CO"/>
        </w:rPr>
      </w:pPr>
    </w:p>
    <w:p w14:paraId="50660963" w14:textId="18D25F9B" w:rsidR="00D27984" w:rsidRPr="00E42311" w:rsidRDefault="000131AB">
      <w:pPr>
        <w:jc w:val="center"/>
        <w:rPr>
          <w:rFonts w:ascii="Arial" w:hAnsi="Arial" w:cs="Arial"/>
          <w:sz w:val="28"/>
          <w:lang w:val="es-CO"/>
        </w:rPr>
      </w:pPr>
      <w:r>
        <w:rPr>
          <w:rFonts w:ascii="Arial" w:hAnsi="Arial" w:cs="Arial"/>
          <w:b/>
          <w:bCs/>
          <w:sz w:val="28"/>
          <w:lang w:val="es-CO"/>
        </w:rPr>
        <w:t>JNC Development</w:t>
      </w:r>
    </w:p>
    <w:p w14:paraId="75830BE2" w14:textId="77777777" w:rsidR="00D27984" w:rsidRPr="00E42311" w:rsidRDefault="00D27984">
      <w:pPr>
        <w:rPr>
          <w:rFonts w:ascii="Arial" w:hAnsi="Arial" w:cs="Arial"/>
          <w:lang w:val="es-CO"/>
        </w:rPr>
      </w:pPr>
    </w:p>
    <w:p w14:paraId="243EB750" w14:textId="556080D8" w:rsidR="00D27984" w:rsidRPr="00E42311" w:rsidRDefault="008B0FB1">
      <w:pPr>
        <w:pStyle w:val="Titulosinnumero"/>
        <w:jc w:val="center"/>
        <w:rPr>
          <w:rFonts w:ascii="Arial" w:hAnsi="Arial" w:cs="Arial"/>
          <w:sz w:val="28"/>
          <w:lang w:val="es-CO"/>
        </w:rPr>
      </w:pPr>
      <w:r>
        <w:rPr>
          <w:rFonts w:ascii="Arial" w:hAnsi="Arial" w:cs="Arial"/>
          <w:sz w:val="28"/>
          <w:lang w:val="es-CO"/>
        </w:rPr>
        <w:t>}</w:t>
      </w:r>
    </w:p>
    <w:p w14:paraId="150B4E62" w14:textId="77777777" w:rsidR="00D27984" w:rsidRPr="00E42311" w:rsidRDefault="00D27984">
      <w:pPr>
        <w:rPr>
          <w:rFonts w:ascii="Arial" w:hAnsi="Arial" w:cs="Arial"/>
          <w:lang w:val="es-CO"/>
        </w:rPr>
      </w:pPr>
    </w:p>
    <w:p w14:paraId="6DCAC2AA" w14:textId="77777777" w:rsidR="00D27984" w:rsidRPr="00E42311" w:rsidRDefault="00D27984">
      <w:pPr>
        <w:rPr>
          <w:rFonts w:ascii="Arial" w:hAnsi="Arial" w:cs="Arial"/>
          <w:lang w:val="es-CO"/>
        </w:rPr>
      </w:pPr>
    </w:p>
    <w:p w14:paraId="169AF563" w14:textId="1743E1E9" w:rsidR="00D27984" w:rsidRPr="00E42311" w:rsidRDefault="000131AB">
      <w:pPr>
        <w:pStyle w:val="Titulosinnumero"/>
        <w:jc w:val="center"/>
        <w:rPr>
          <w:rFonts w:ascii="Arial" w:hAnsi="Arial" w:cs="Arial"/>
          <w:sz w:val="28"/>
          <w:lang w:val="es-CO"/>
        </w:rPr>
      </w:pPr>
      <w:r>
        <w:rPr>
          <w:rFonts w:ascii="Arial" w:hAnsi="Arial" w:cs="Arial"/>
          <w:sz w:val="28"/>
          <w:lang w:val="es-CO"/>
        </w:rPr>
        <w:t>servicio nacional de aprendizaje</w:t>
      </w:r>
    </w:p>
    <w:p w14:paraId="51C493BB" w14:textId="77777777" w:rsidR="00D27984" w:rsidRPr="00E42311" w:rsidRDefault="000043C2">
      <w:pPr>
        <w:pStyle w:val="Titulosinnumero"/>
        <w:jc w:val="center"/>
        <w:rPr>
          <w:rFonts w:ascii="Arial" w:hAnsi="Arial" w:cs="Arial"/>
          <w:sz w:val="24"/>
          <w:lang w:val="es-CO"/>
        </w:rPr>
      </w:pPr>
      <w:r w:rsidRPr="00E42311">
        <w:rPr>
          <w:rFonts w:ascii="Arial" w:hAnsi="Arial" w:cs="Arial"/>
          <w:sz w:val="24"/>
          <w:lang w:val="es-CO"/>
        </w:rPr>
        <w:t>&lt;nombre de</w:t>
      </w:r>
      <w:r w:rsidR="00E34EE6" w:rsidRPr="00E42311">
        <w:rPr>
          <w:rFonts w:ascii="Arial" w:hAnsi="Arial" w:cs="Arial"/>
          <w:sz w:val="24"/>
          <w:lang w:val="es-CO"/>
        </w:rPr>
        <w:t xml:space="preserve"> </w:t>
      </w:r>
      <w:r w:rsidRPr="00E42311">
        <w:rPr>
          <w:rFonts w:ascii="Arial" w:hAnsi="Arial" w:cs="Arial"/>
          <w:sz w:val="24"/>
          <w:lang w:val="es-CO"/>
        </w:rPr>
        <w:t>l</w:t>
      </w:r>
      <w:r w:rsidR="00E34EE6" w:rsidRPr="00E42311">
        <w:rPr>
          <w:rFonts w:ascii="Arial" w:hAnsi="Arial" w:cs="Arial"/>
          <w:sz w:val="24"/>
          <w:lang w:val="es-CO"/>
        </w:rPr>
        <w:t>a</w:t>
      </w:r>
      <w:r w:rsidRPr="00E42311">
        <w:rPr>
          <w:rFonts w:ascii="Arial" w:hAnsi="Arial" w:cs="Arial"/>
          <w:sz w:val="24"/>
          <w:lang w:val="es-CO"/>
        </w:rPr>
        <w:t xml:space="preserve"> </w:t>
      </w:r>
      <w:r w:rsidR="00E34EE6" w:rsidRPr="00E42311">
        <w:rPr>
          <w:rFonts w:ascii="Arial" w:hAnsi="Arial" w:cs="Arial"/>
          <w:sz w:val="24"/>
          <w:lang w:val="es-CO"/>
        </w:rPr>
        <w:t>coordinación</w:t>
      </w:r>
      <w:r w:rsidRPr="00E42311">
        <w:rPr>
          <w:rFonts w:ascii="Arial" w:hAnsi="Arial" w:cs="Arial"/>
          <w:sz w:val="24"/>
          <w:lang w:val="es-CO"/>
        </w:rPr>
        <w:t>&gt;</w:t>
      </w:r>
    </w:p>
    <w:p w14:paraId="0CC4F70B" w14:textId="11394C43" w:rsidR="00D27984" w:rsidRPr="000131AB" w:rsidRDefault="000131AB">
      <w:pPr>
        <w:jc w:val="center"/>
        <w:rPr>
          <w:rFonts w:ascii="Arial" w:hAnsi="Arial" w:cs="Arial"/>
          <w:lang w:val="es-ES"/>
        </w:rPr>
      </w:pPr>
      <w:r w:rsidRPr="000131AB">
        <w:rPr>
          <w:rFonts w:ascii="Arial" w:hAnsi="Arial" w:cs="Arial"/>
          <w:b/>
          <w:bCs/>
          <w:color w:val="000000"/>
          <w:sz w:val="20"/>
          <w:szCs w:val="20"/>
          <w:lang w:val="es-ES"/>
        </w:rPr>
        <w:t>TECNÓLOGO EN ANÁLISIS Y DESARROLLO DE SISTEMAS DE INFORMACIÓN</w:t>
      </w:r>
    </w:p>
    <w:p w14:paraId="7B461106" w14:textId="77777777" w:rsidR="00D27984" w:rsidRPr="00E42311" w:rsidRDefault="00D27984">
      <w:pPr>
        <w:rPr>
          <w:rFonts w:ascii="Arial" w:hAnsi="Arial" w:cs="Arial"/>
          <w:lang w:val="es-CO"/>
        </w:rPr>
      </w:pPr>
    </w:p>
    <w:p w14:paraId="4A07FD94" w14:textId="77777777" w:rsidR="00D27984" w:rsidRPr="00E42311" w:rsidRDefault="00D27984">
      <w:pPr>
        <w:rPr>
          <w:rFonts w:ascii="Arial" w:hAnsi="Arial" w:cs="Arial"/>
          <w:lang w:val="es-CO"/>
        </w:rPr>
      </w:pPr>
    </w:p>
    <w:p w14:paraId="2F97EDE9" w14:textId="77777777" w:rsidR="00D27984" w:rsidRPr="00E42311" w:rsidRDefault="00D27984">
      <w:pPr>
        <w:pStyle w:val="Textoindependiente2"/>
        <w:jc w:val="left"/>
        <w:rPr>
          <w:rFonts w:ascii="Arial" w:hAnsi="Arial" w:cs="Arial"/>
          <w:sz w:val="22"/>
        </w:rPr>
      </w:pPr>
    </w:p>
    <w:p w14:paraId="728EC0A2" w14:textId="77777777" w:rsidR="00D27984" w:rsidRPr="00E42311" w:rsidRDefault="00D27984">
      <w:pPr>
        <w:rPr>
          <w:rFonts w:ascii="Arial" w:hAnsi="Arial" w:cs="Arial"/>
          <w:lang w:val="es-CO"/>
        </w:rPr>
      </w:pPr>
    </w:p>
    <w:p w14:paraId="69810182" w14:textId="77777777" w:rsidR="00D27984" w:rsidRPr="00E42311" w:rsidRDefault="00D27984">
      <w:pPr>
        <w:rPr>
          <w:rFonts w:ascii="Arial" w:hAnsi="Arial" w:cs="Arial"/>
          <w:sz w:val="28"/>
          <w:lang w:val="es-CO"/>
        </w:rPr>
      </w:pPr>
    </w:p>
    <w:p w14:paraId="1523BF68"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1772B0D5" w14:textId="77777777" w:rsidR="00D27984" w:rsidRPr="00E42311" w:rsidRDefault="00D27984">
      <w:pPr>
        <w:jc w:val="right"/>
        <w:rPr>
          <w:rFonts w:ascii="Arial" w:hAnsi="Arial" w:cs="Arial"/>
          <w:sz w:val="22"/>
          <w:lang w:val="es-CO"/>
        </w:rPr>
      </w:pPr>
    </w:p>
    <w:p w14:paraId="0A5F473E" w14:textId="77777777" w:rsidR="000131AB" w:rsidRPr="000131AB" w:rsidRDefault="000131AB" w:rsidP="000131AB">
      <w:pPr>
        <w:jc w:val="right"/>
        <w:rPr>
          <w:rFonts w:ascii="Arial" w:hAnsi="Arial" w:cs="Arial"/>
          <w:sz w:val="22"/>
          <w:lang w:val="es-ES"/>
        </w:rPr>
      </w:pPr>
      <w:r w:rsidRPr="000131AB">
        <w:rPr>
          <w:rFonts w:ascii="Arial" w:hAnsi="Arial" w:cs="Arial"/>
          <w:b/>
          <w:bCs/>
          <w:sz w:val="22"/>
          <w:lang w:val="es-ES"/>
        </w:rPr>
        <w:t>Johan Camilo Hueso Florido</w:t>
      </w:r>
    </w:p>
    <w:p w14:paraId="543BD710" w14:textId="77777777" w:rsidR="000131AB" w:rsidRPr="000131AB" w:rsidRDefault="000131AB" w:rsidP="000131AB">
      <w:pPr>
        <w:jc w:val="right"/>
        <w:rPr>
          <w:rFonts w:ascii="Arial" w:hAnsi="Arial" w:cs="Arial"/>
          <w:sz w:val="22"/>
          <w:lang w:val="es-ES"/>
        </w:rPr>
      </w:pPr>
      <w:r w:rsidRPr="000131AB">
        <w:rPr>
          <w:rFonts w:ascii="Arial" w:hAnsi="Arial" w:cs="Arial"/>
          <w:b/>
          <w:bCs/>
          <w:sz w:val="22"/>
          <w:lang w:val="es-ES"/>
        </w:rPr>
        <w:t>Carlos Alfredo Castillo Quitan</w:t>
      </w:r>
    </w:p>
    <w:p w14:paraId="0A1634FB" w14:textId="77777777" w:rsidR="000131AB" w:rsidRPr="000131AB" w:rsidRDefault="000131AB" w:rsidP="000131AB">
      <w:pPr>
        <w:jc w:val="right"/>
        <w:rPr>
          <w:rFonts w:ascii="Arial" w:hAnsi="Arial" w:cs="Arial"/>
          <w:sz w:val="22"/>
          <w:lang w:val="es-ES"/>
        </w:rPr>
      </w:pPr>
      <w:r w:rsidRPr="000131AB">
        <w:rPr>
          <w:rFonts w:ascii="Arial" w:hAnsi="Arial" w:cs="Arial"/>
          <w:b/>
          <w:bCs/>
          <w:sz w:val="22"/>
          <w:lang w:val="es-ES"/>
        </w:rPr>
        <w:t>Jeisson Nicolas Reatiga Otalora</w:t>
      </w:r>
    </w:p>
    <w:p w14:paraId="6042B745" w14:textId="77777777" w:rsidR="00D27984" w:rsidRPr="00E42311" w:rsidRDefault="00D27984">
      <w:pPr>
        <w:pStyle w:val="Textoindependiente3"/>
        <w:jc w:val="right"/>
        <w:rPr>
          <w:rFonts w:ascii="Arial" w:hAnsi="Arial" w:cs="Arial"/>
          <w:sz w:val="24"/>
        </w:rPr>
      </w:pPr>
    </w:p>
    <w:p w14:paraId="7A7DAE00"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42893155" w14:textId="77777777" w:rsidR="00D27984" w:rsidRPr="00E42311" w:rsidRDefault="00D27984">
      <w:pPr>
        <w:pStyle w:val="Textoindependiente3"/>
        <w:jc w:val="right"/>
        <w:rPr>
          <w:rFonts w:ascii="Arial" w:hAnsi="Arial" w:cs="Arial"/>
          <w:b w:val="0"/>
          <w:bCs/>
          <w:sz w:val="22"/>
        </w:rPr>
      </w:pPr>
    </w:p>
    <w:p w14:paraId="2436631F" w14:textId="166BF8DD" w:rsidR="00D27984" w:rsidRPr="00E42311" w:rsidRDefault="008B0FB1">
      <w:pPr>
        <w:pStyle w:val="Textoindependiente3"/>
        <w:jc w:val="right"/>
        <w:rPr>
          <w:rFonts w:ascii="Arial" w:hAnsi="Arial" w:cs="Arial"/>
          <w:sz w:val="22"/>
        </w:rPr>
      </w:pPr>
      <w:r>
        <w:rPr>
          <w:rFonts w:ascii="Arial" w:hAnsi="Arial" w:cs="Arial"/>
          <w:sz w:val="22"/>
        </w:rPr>
        <w:t>Edwin Albeiro Ramos Villamil</w:t>
      </w:r>
    </w:p>
    <w:p w14:paraId="55855C8D" w14:textId="77777777" w:rsidR="00D27984" w:rsidRPr="00E42311" w:rsidRDefault="00D27984">
      <w:pPr>
        <w:pStyle w:val="Textoindependiente3"/>
        <w:jc w:val="right"/>
        <w:rPr>
          <w:rFonts w:ascii="Arial" w:hAnsi="Arial" w:cs="Arial"/>
          <w:sz w:val="22"/>
        </w:rPr>
      </w:pPr>
    </w:p>
    <w:p w14:paraId="783C6137" w14:textId="77777777" w:rsidR="00D27984" w:rsidRPr="00E42311" w:rsidRDefault="00D27984">
      <w:pPr>
        <w:pStyle w:val="Textoindependiente3"/>
        <w:jc w:val="right"/>
        <w:rPr>
          <w:rFonts w:ascii="Arial" w:hAnsi="Arial" w:cs="Arial"/>
          <w:sz w:val="22"/>
        </w:rPr>
      </w:pPr>
    </w:p>
    <w:p w14:paraId="3F6A6C92" w14:textId="77777777" w:rsidR="00D27984" w:rsidRPr="00E42311" w:rsidRDefault="00D27984">
      <w:pPr>
        <w:pStyle w:val="Textoindependiente3"/>
        <w:jc w:val="right"/>
        <w:rPr>
          <w:rFonts w:ascii="Arial" w:hAnsi="Arial" w:cs="Arial"/>
          <w:sz w:val="22"/>
        </w:rPr>
      </w:pPr>
    </w:p>
    <w:p w14:paraId="70D404F6" w14:textId="77777777" w:rsidR="00D27984" w:rsidRPr="00E42311" w:rsidRDefault="00D27984">
      <w:pPr>
        <w:pStyle w:val="Textoindependiente3"/>
        <w:jc w:val="right"/>
        <w:rPr>
          <w:rFonts w:ascii="Arial" w:hAnsi="Arial" w:cs="Arial"/>
          <w:sz w:val="22"/>
        </w:rPr>
      </w:pPr>
    </w:p>
    <w:p w14:paraId="10CF4F1A" w14:textId="77777777" w:rsidR="00D27984" w:rsidRPr="00E42311" w:rsidRDefault="00D27984">
      <w:pPr>
        <w:pStyle w:val="Textoindependiente3"/>
        <w:jc w:val="right"/>
        <w:rPr>
          <w:rFonts w:ascii="Arial" w:hAnsi="Arial" w:cs="Arial"/>
          <w:sz w:val="22"/>
        </w:rPr>
      </w:pPr>
    </w:p>
    <w:p w14:paraId="7C1A4420"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16B47BDC" w14:textId="77777777" w:rsidR="00D27984" w:rsidRPr="00E42311" w:rsidRDefault="00D27984">
      <w:pPr>
        <w:rPr>
          <w:rFonts w:ascii="Arial" w:hAnsi="Arial" w:cs="Arial"/>
          <w:b/>
          <w:lang w:val="es-CO"/>
        </w:rPr>
      </w:pPr>
    </w:p>
    <w:p w14:paraId="250060B2" w14:textId="77777777" w:rsidR="00D27984" w:rsidRPr="00E42311" w:rsidRDefault="00D27984">
      <w:pPr>
        <w:rPr>
          <w:rFonts w:ascii="Arial" w:hAnsi="Arial" w:cs="Arial"/>
          <w:b/>
          <w:lang w:val="es-CO"/>
        </w:rPr>
      </w:pPr>
    </w:p>
    <w:p w14:paraId="1A8A41DE" w14:textId="77777777" w:rsidR="00D27984" w:rsidRPr="00E42311" w:rsidRDefault="00D27984">
      <w:pPr>
        <w:rPr>
          <w:rFonts w:ascii="Arial" w:hAnsi="Arial" w:cs="Arial"/>
          <w:b/>
          <w:lang w:val="es-CO"/>
        </w:rPr>
      </w:pPr>
    </w:p>
    <w:p w14:paraId="450D93C7" w14:textId="77777777" w:rsidR="00D27984" w:rsidRPr="00E42311" w:rsidRDefault="00D27984">
      <w:pPr>
        <w:jc w:val="center"/>
        <w:rPr>
          <w:rFonts w:ascii="Arial" w:hAnsi="Arial" w:cs="Arial"/>
          <w:bCs/>
          <w:sz w:val="20"/>
          <w:lang w:val="es-CO"/>
        </w:rPr>
      </w:pPr>
    </w:p>
    <w:p w14:paraId="34EB00A0" w14:textId="77777777" w:rsidR="00D27984" w:rsidRPr="00E42311" w:rsidRDefault="00D27984">
      <w:pPr>
        <w:jc w:val="center"/>
        <w:rPr>
          <w:rFonts w:ascii="Arial" w:hAnsi="Arial" w:cs="Arial"/>
          <w:bCs/>
          <w:sz w:val="20"/>
          <w:lang w:val="es-CO"/>
        </w:rPr>
      </w:pPr>
    </w:p>
    <w:p w14:paraId="3683D0F8" w14:textId="77777777" w:rsidR="00D27984" w:rsidRPr="00E42311" w:rsidRDefault="00D27984">
      <w:pPr>
        <w:jc w:val="center"/>
        <w:rPr>
          <w:rFonts w:ascii="Arial" w:hAnsi="Arial" w:cs="Arial"/>
          <w:bCs/>
          <w:sz w:val="20"/>
          <w:lang w:val="es-CO"/>
        </w:rPr>
      </w:pPr>
    </w:p>
    <w:p w14:paraId="79F48192"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341BC92F" w14:textId="39D37132" w:rsidR="00D27984" w:rsidRPr="00E42311" w:rsidRDefault="000131AB">
      <w:pPr>
        <w:jc w:val="center"/>
        <w:rPr>
          <w:rFonts w:ascii="Arial" w:hAnsi="Arial" w:cs="Arial"/>
          <w:bCs/>
          <w:sz w:val="20"/>
          <w:lang w:val="es-CO"/>
        </w:rPr>
      </w:pPr>
      <w:r>
        <w:rPr>
          <w:rFonts w:ascii="Arial" w:hAnsi="Arial" w:cs="Arial"/>
          <w:bCs/>
          <w:sz w:val="20"/>
          <w:lang w:val="es-CO"/>
        </w:rPr>
        <w:t>Bogotá</w:t>
      </w:r>
      <w:r w:rsidR="000043C2" w:rsidRPr="00E42311">
        <w:rPr>
          <w:rFonts w:ascii="Arial" w:hAnsi="Arial" w:cs="Arial"/>
          <w:bCs/>
          <w:sz w:val="20"/>
          <w:lang w:val="es-CO"/>
        </w:rPr>
        <w:t xml:space="preserve">, </w:t>
      </w:r>
      <w:r>
        <w:rPr>
          <w:rFonts w:ascii="Arial" w:hAnsi="Arial" w:cs="Arial"/>
          <w:bCs/>
          <w:sz w:val="20"/>
          <w:lang w:val="es-CO"/>
        </w:rPr>
        <w:t>Colombia</w:t>
      </w:r>
    </w:p>
    <w:p w14:paraId="2901CF64" w14:textId="6918E28C" w:rsidR="006F2A2D" w:rsidRPr="00E42311" w:rsidRDefault="000131AB">
      <w:pPr>
        <w:jc w:val="center"/>
        <w:rPr>
          <w:rFonts w:ascii="Arial" w:hAnsi="Arial" w:cs="Arial"/>
          <w:bCs/>
          <w:sz w:val="20"/>
          <w:lang w:val="es-CO"/>
        </w:rPr>
      </w:pPr>
      <w:r>
        <w:rPr>
          <w:rFonts w:ascii="Arial" w:hAnsi="Arial" w:cs="Arial"/>
          <w:bCs/>
          <w:sz w:val="20"/>
          <w:lang w:val="es-CO"/>
        </w:rPr>
        <w:t>2021</w:t>
      </w:r>
    </w:p>
    <w:p w14:paraId="457DF576" w14:textId="77777777"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Marzo de 2015</w:t>
      </w:r>
      <w:r w:rsidR="000043C2" w:rsidRPr="00E42311">
        <w:rPr>
          <w:rFonts w:ascii="Arial" w:hAnsi="Arial" w:cs="Arial"/>
          <w:sz w:val="28"/>
          <w:szCs w:val="20"/>
          <w:lang w:val="es-CO"/>
        </w:rPr>
        <w:br w:type="page"/>
      </w:r>
    </w:p>
    <w:p w14:paraId="0C3E8A4F" w14:textId="77777777" w:rsidR="00D27984" w:rsidRPr="00E42311" w:rsidRDefault="00D27984">
      <w:pPr>
        <w:autoSpaceDE w:val="0"/>
        <w:autoSpaceDN w:val="0"/>
        <w:adjustRightInd w:val="0"/>
        <w:rPr>
          <w:rFonts w:ascii="Arial" w:hAnsi="Arial" w:cs="Arial"/>
          <w:sz w:val="20"/>
          <w:szCs w:val="20"/>
          <w:lang w:val="es-CO"/>
        </w:rPr>
      </w:pPr>
    </w:p>
    <w:p w14:paraId="564CB564"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57D79C1C" w14:textId="17017C34"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8B0FB1">
          <w:rPr>
            <w:rFonts w:cs="Arial"/>
            <w:webHidden/>
          </w:rPr>
          <w:t>3</w:t>
        </w:r>
        <w:r w:rsidRPr="00E42311">
          <w:rPr>
            <w:rFonts w:cs="Arial"/>
            <w:webHidden/>
          </w:rPr>
          <w:fldChar w:fldCharType="end"/>
        </w:r>
      </w:hyperlink>
    </w:p>
    <w:p w14:paraId="058CD5C3" w14:textId="5D1001AF"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8B0FB1">
          <w:rPr>
            <w:rFonts w:cs="Arial"/>
            <w:webHidden/>
          </w:rPr>
          <w:t>4</w:t>
        </w:r>
        <w:r w:rsidR="00967B62" w:rsidRPr="00E42311">
          <w:rPr>
            <w:rFonts w:cs="Arial"/>
            <w:webHidden/>
          </w:rPr>
          <w:fldChar w:fldCharType="end"/>
        </w:r>
      </w:hyperlink>
    </w:p>
    <w:p w14:paraId="06F1496C" w14:textId="6A9D4410"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8B0FB1">
          <w:rPr>
            <w:rFonts w:cs="Arial"/>
            <w:webHidden/>
          </w:rPr>
          <w:t>4</w:t>
        </w:r>
        <w:r w:rsidR="00967B62" w:rsidRPr="00E42311">
          <w:rPr>
            <w:rFonts w:cs="Arial"/>
            <w:webHidden/>
          </w:rPr>
          <w:fldChar w:fldCharType="end"/>
        </w:r>
      </w:hyperlink>
    </w:p>
    <w:p w14:paraId="719A74D2" w14:textId="484172B9" w:rsidR="003A113E" w:rsidRPr="00E42311" w:rsidRDefault="00CC1A0E">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8B0FB1">
          <w:rPr>
            <w:rFonts w:cs="Arial"/>
            <w:webHidden/>
          </w:rPr>
          <w:t>4</w:t>
        </w:r>
        <w:r w:rsidR="00967B62" w:rsidRPr="00E42311">
          <w:rPr>
            <w:rFonts w:cs="Arial"/>
            <w:webHidden/>
          </w:rPr>
          <w:fldChar w:fldCharType="end"/>
        </w:r>
      </w:hyperlink>
    </w:p>
    <w:p w14:paraId="4D808C28" w14:textId="2E94E9DB" w:rsidR="003A113E" w:rsidRPr="00E42311" w:rsidRDefault="00CC1A0E">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8B0FB1">
          <w:rPr>
            <w:rFonts w:cs="Arial"/>
            <w:webHidden/>
          </w:rPr>
          <w:t>4</w:t>
        </w:r>
        <w:r w:rsidR="00967B62" w:rsidRPr="00E42311">
          <w:rPr>
            <w:rFonts w:cs="Arial"/>
            <w:webHidden/>
          </w:rPr>
          <w:fldChar w:fldCharType="end"/>
        </w:r>
      </w:hyperlink>
    </w:p>
    <w:p w14:paraId="578DBBB6" w14:textId="3D58A2A2"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8B0FB1">
          <w:rPr>
            <w:rFonts w:cs="Arial"/>
            <w:webHidden/>
          </w:rPr>
          <w:t>4</w:t>
        </w:r>
        <w:r w:rsidR="00967B62" w:rsidRPr="00E42311">
          <w:rPr>
            <w:rFonts w:cs="Arial"/>
            <w:webHidden/>
          </w:rPr>
          <w:fldChar w:fldCharType="end"/>
        </w:r>
      </w:hyperlink>
    </w:p>
    <w:p w14:paraId="73672582" w14:textId="3E87583A"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8B0FB1">
          <w:rPr>
            <w:rFonts w:cs="Arial"/>
            <w:webHidden/>
          </w:rPr>
          <w:t>5</w:t>
        </w:r>
        <w:r w:rsidR="00967B62" w:rsidRPr="00E42311">
          <w:rPr>
            <w:rFonts w:cs="Arial"/>
            <w:webHidden/>
          </w:rPr>
          <w:fldChar w:fldCharType="end"/>
        </w:r>
      </w:hyperlink>
    </w:p>
    <w:p w14:paraId="5716D7BF" w14:textId="493AD880" w:rsidR="003A113E" w:rsidRPr="00E42311" w:rsidRDefault="00CC1A0E">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8B0FB1">
          <w:rPr>
            <w:rFonts w:cs="Arial"/>
            <w:webHidden/>
          </w:rPr>
          <w:t>5</w:t>
        </w:r>
        <w:r w:rsidR="00967B62" w:rsidRPr="00E42311">
          <w:rPr>
            <w:rFonts w:cs="Arial"/>
            <w:webHidden/>
          </w:rPr>
          <w:fldChar w:fldCharType="end"/>
        </w:r>
      </w:hyperlink>
    </w:p>
    <w:p w14:paraId="225FAD67" w14:textId="6BA0ABA6" w:rsidR="003A113E" w:rsidRPr="00E42311" w:rsidRDefault="00CC1A0E">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8B0FB1">
          <w:rPr>
            <w:rFonts w:cs="Arial"/>
            <w:webHidden/>
          </w:rPr>
          <w:t>5</w:t>
        </w:r>
        <w:r w:rsidR="00967B62" w:rsidRPr="00E42311">
          <w:rPr>
            <w:rFonts w:cs="Arial"/>
            <w:webHidden/>
          </w:rPr>
          <w:fldChar w:fldCharType="end"/>
        </w:r>
      </w:hyperlink>
    </w:p>
    <w:p w14:paraId="4B8C1B4A" w14:textId="6296136A" w:rsidR="003A113E" w:rsidRPr="00E42311" w:rsidRDefault="00CC1A0E">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8B0FB1">
          <w:rPr>
            <w:rFonts w:cs="Arial"/>
            <w:webHidden/>
          </w:rPr>
          <w:t>5</w:t>
        </w:r>
        <w:r w:rsidR="00967B62" w:rsidRPr="00E42311">
          <w:rPr>
            <w:rFonts w:cs="Arial"/>
            <w:webHidden/>
          </w:rPr>
          <w:fldChar w:fldCharType="end"/>
        </w:r>
      </w:hyperlink>
    </w:p>
    <w:p w14:paraId="58FFBBAD" w14:textId="30FD646C"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8B0FB1">
          <w:rPr>
            <w:rFonts w:cs="Arial"/>
            <w:webHidden/>
          </w:rPr>
          <w:t>6</w:t>
        </w:r>
        <w:r w:rsidR="00967B62" w:rsidRPr="00E42311">
          <w:rPr>
            <w:rFonts w:cs="Arial"/>
            <w:webHidden/>
          </w:rPr>
          <w:fldChar w:fldCharType="end"/>
        </w:r>
      </w:hyperlink>
    </w:p>
    <w:p w14:paraId="65CFB4DC" w14:textId="6B4B9B05"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8B0FB1">
          <w:rPr>
            <w:rFonts w:cs="Arial"/>
            <w:webHidden/>
          </w:rPr>
          <w:t>6</w:t>
        </w:r>
        <w:r w:rsidR="00967B62" w:rsidRPr="00E42311">
          <w:rPr>
            <w:rFonts w:cs="Arial"/>
            <w:webHidden/>
          </w:rPr>
          <w:fldChar w:fldCharType="end"/>
        </w:r>
      </w:hyperlink>
    </w:p>
    <w:p w14:paraId="6C5A5408" w14:textId="2D7D53CA"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8B0FB1">
          <w:rPr>
            <w:rFonts w:cs="Arial"/>
            <w:webHidden/>
          </w:rPr>
          <w:t>6</w:t>
        </w:r>
        <w:r w:rsidR="00967B62" w:rsidRPr="00E42311">
          <w:rPr>
            <w:rFonts w:cs="Arial"/>
            <w:webHidden/>
          </w:rPr>
          <w:fldChar w:fldCharType="end"/>
        </w:r>
      </w:hyperlink>
    </w:p>
    <w:p w14:paraId="60569743" w14:textId="1D628F35" w:rsidR="003A113E" w:rsidRPr="00E42311" w:rsidRDefault="00CC1A0E">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8B0FB1">
          <w:rPr>
            <w:rFonts w:cs="Arial"/>
            <w:webHidden/>
          </w:rPr>
          <w:t>6</w:t>
        </w:r>
        <w:r w:rsidR="00967B62" w:rsidRPr="00E42311">
          <w:rPr>
            <w:rFonts w:cs="Arial"/>
            <w:webHidden/>
          </w:rPr>
          <w:fldChar w:fldCharType="end"/>
        </w:r>
      </w:hyperlink>
    </w:p>
    <w:p w14:paraId="74F5D5F4" w14:textId="4A757DA1" w:rsidR="003A113E" w:rsidRPr="00E42311" w:rsidRDefault="00CC1A0E">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8B0FB1">
          <w:rPr>
            <w:rFonts w:cs="Arial"/>
            <w:webHidden/>
          </w:rPr>
          <w:t>7</w:t>
        </w:r>
        <w:r w:rsidR="00967B62" w:rsidRPr="00E42311">
          <w:rPr>
            <w:rFonts w:cs="Arial"/>
            <w:webHidden/>
          </w:rPr>
          <w:fldChar w:fldCharType="end"/>
        </w:r>
      </w:hyperlink>
    </w:p>
    <w:p w14:paraId="161DF212" w14:textId="0E35A066" w:rsidR="003A113E" w:rsidRPr="00E42311" w:rsidRDefault="00CC1A0E">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8B0FB1">
          <w:rPr>
            <w:rFonts w:cs="Arial"/>
            <w:webHidden/>
          </w:rPr>
          <w:t>8</w:t>
        </w:r>
        <w:r w:rsidR="00967B62" w:rsidRPr="00E42311">
          <w:rPr>
            <w:rFonts w:cs="Arial"/>
            <w:webHidden/>
          </w:rPr>
          <w:fldChar w:fldCharType="end"/>
        </w:r>
      </w:hyperlink>
    </w:p>
    <w:p w14:paraId="15DC5CE8" w14:textId="28203D53" w:rsidR="003A113E" w:rsidRPr="00E42311" w:rsidRDefault="00CC1A0E">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8B0FB1">
          <w:rPr>
            <w:rFonts w:cs="Arial"/>
            <w:webHidden/>
          </w:rPr>
          <w:t>8</w:t>
        </w:r>
        <w:r w:rsidR="00967B62" w:rsidRPr="00E42311">
          <w:rPr>
            <w:rFonts w:cs="Arial"/>
            <w:webHidden/>
          </w:rPr>
          <w:fldChar w:fldCharType="end"/>
        </w:r>
      </w:hyperlink>
    </w:p>
    <w:p w14:paraId="41E4E4E2" w14:textId="12D34F9C" w:rsidR="003A113E" w:rsidRPr="00E42311" w:rsidRDefault="00CC1A0E">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8B0FB1">
          <w:rPr>
            <w:rFonts w:cs="Arial"/>
            <w:webHidden/>
          </w:rPr>
          <w:t>8</w:t>
        </w:r>
        <w:r w:rsidR="00967B62" w:rsidRPr="00E42311">
          <w:rPr>
            <w:rFonts w:cs="Arial"/>
            <w:webHidden/>
          </w:rPr>
          <w:fldChar w:fldCharType="end"/>
        </w:r>
      </w:hyperlink>
    </w:p>
    <w:p w14:paraId="052D7936" w14:textId="676CA2AD" w:rsidR="003A113E" w:rsidRPr="00E42311" w:rsidRDefault="00CC1A0E">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8B0FB1">
          <w:rPr>
            <w:rFonts w:cs="Arial"/>
            <w:webHidden/>
          </w:rPr>
          <w:t>8</w:t>
        </w:r>
        <w:r w:rsidR="00967B62" w:rsidRPr="00E42311">
          <w:rPr>
            <w:rFonts w:cs="Arial"/>
            <w:webHidden/>
          </w:rPr>
          <w:fldChar w:fldCharType="end"/>
        </w:r>
      </w:hyperlink>
    </w:p>
    <w:p w14:paraId="3C8FCE8E"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7081EC9D" w14:textId="7320C736" w:rsidR="00D27984" w:rsidRDefault="00581819" w:rsidP="00827776">
      <w:pPr>
        <w:pStyle w:val="Ttulo1"/>
        <w:rPr>
          <w:b w:val="0"/>
          <w:i w:val="0"/>
          <w:iCs w:val="0"/>
          <w:color w:val="365F91" w:themeColor="accent1" w:themeShade="BF"/>
          <w:lang w:val="es-ES"/>
        </w:rPr>
      </w:pPr>
      <w:bookmarkStart w:id="0" w:name="_Toc413857943"/>
      <w:r w:rsidRPr="000131AB">
        <w:rPr>
          <w:i w:val="0"/>
          <w:iCs w:val="0"/>
          <w:sz w:val="28"/>
          <w:lang w:val="es-ES"/>
        </w:rPr>
        <w:lastRenderedPageBreak/>
        <w:t>FICHAS TÉ</w:t>
      </w:r>
      <w:r w:rsidR="000043C2" w:rsidRPr="000131AB">
        <w:rPr>
          <w:i w:val="0"/>
          <w:iCs w:val="0"/>
          <w:sz w:val="28"/>
          <w:lang w:val="es-ES"/>
        </w:rPr>
        <w:t>CNICAS DEL PROYECTO</w:t>
      </w:r>
      <w:bookmarkEnd w:id="0"/>
      <w:r w:rsidR="007D3DCA" w:rsidRPr="000131AB">
        <w:rPr>
          <w:i w:val="0"/>
          <w:iCs w:val="0"/>
          <w:sz w:val="28"/>
          <w:lang w:val="es-ES"/>
        </w:rPr>
        <w:t xml:space="preserve"> </w:t>
      </w:r>
    </w:p>
    <w:p w14:paraId="4B87648B" w14:textId="77777777" w:rsidR="000131AB" w:rsidRPr="000131AB" w:rsidRDefault="000131AB" w:rsidP="000131AB">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637"/>
        <w:gridCol w:w="1064"/>
        <w:gridCol w:w="1498"/>
      </w:tblGrid>
      <w:tr w:rsidR="00D27984" w:rsidRPr="00E42311" w14:paraId="3641E853" w14:textId="77777777">
        <w:trPr>
          <w:cantSplit/>
        </w:trPr>
        <w:tc>
          <w:tcPr>
            <w:tcW w:w="9790" w:type="dxa"/>
            <w:gridSpan w:val="7"/>
            <w:tcBorders>
              <w:top w:val="single" w:sz="6" w:space="0" w:color="auto"/>
              <w:bottom w:val="single" w:sz="4" w:space="0" w:color="auto"/>
            </w:tcBorders>
            <w:shd w:val="clear" w:color="auto" w:fill="F3F3F3"/>
            <w:vAlign w:val="center"/>
          </w:tcPr>
          <w:p w14:paraId="435F335A"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3961B47A" w14:textId="77777777">
        <w:tc>
          <w:tcPr>
            <w:tcW w:w="4210" w:type="dxa"/>
            <w:gridSpan w:val="2"/>
            <w:tcBorders>
              <w:top w:val="single" w:sz="4" w:space="0" w:color="auto"/>
            </w:tcBorders>
            <w:shd w:val="clear" w:color="auto" w:fill="F3F3F3"/>
            <w:vAlign w:val="center"/>
          </w:tcPr>
          <w:p w14:paraId="197A8FD2"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14:paraId="0DEC32B3" w14:textId="2A76AF16" w:rsidR="00D27984" w:rsidRPr="00E42311" w:rsidRDefault="000131AB">
            <w:pPr>
              <w:rPr>
                <w:rFonts w:ascii="Arial" w:hAnsi="Arial" w:cs="Arial"/>
                <w:sz w:val="20"/>
              </w:rPr>
            </w:pPr>
            <w:r>
              <w:rPr>
                <w:rFonts w:ascii="Arial" w:hAnsi="Arial" w:cs="Arial"/>
                <w:sz w:val="20"/>
              </w:rPr>
              <w:t>JNC Development</w:t>
            </w:r>
          </w:p>
        </w:tc>
      </w:tr>
      <w:tr w:rsidR="00D27984" w:rsidRPr="000131AB" w14:paraId="7C1A1103" w14:textId="77777777">
        <w:tc>
          <w:tcPr>
            <w:tcW w:w="4210" w:type="dxa"/>
            <w:gridSpan w:val="2"/>
            <w:shd w:val="clear" w:color="auto" w:fill="F3F3F3"/>
            <w:vAlign w:val="center"/>
          </w:tcPr>
          <w:p w14:paraId="74556FAE"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14:paraId="0CAA4B5E" w14:textId="4A67D685" w:rsidR="000131AB" w:rsidRPr="000131AB" w:rsidRDefault="000131AB" w:rsidP="00277CF1">
            <w:pPr>
              <w:rPr>
                <w:rFonts w:ascii="Arial" w:hAnsi="Arial" w:cs="Arial"/>
                <w:sz w:val="20"/>
                <w:szCs w:val="20"/>
                <w:lang w:val="es-ES"/>
              </w:rPr>
            </w:pPr>
            <w:r w:rsidRPr="000131AB">
              <w:rPr>
                <w:rFonts w:ascii="Arial" w:hAnsi="Arial" w:cs="Arial"/>
                <w:sz w:val="20"/>
                <w:szCs w:val="20"/>
                <w:lang w:val="es-ES"/>
              </w:rPr>
              <w:t>Vitugoz</w:t>
            </w:r>
          </w:p>
        </w:tc>
      </w:tr>
      <w:tr w:rsidR="00D27984" w:rsidRPr="00E42311" w14:paraId="26B53D2E" w14:textId="77777777">
        <w:tc>
          <w:tcPr>
            <w:tcW w:w="4210" w:type="dxa"/>
            <w:gridSpan w:val="2"/>
            <w:shd w:val="clear" w:color="auto" w:fill="F3F3F3"/>
            <w:vAlign w:val="center"/>
          </w:tcPr>
          <w:p w14:paraId="0F0BA551"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14:paraId="4CD1C667" w14:textId="00D4AC96" w:rsidR="00D27984" w:rsidRPr="000131AB" w:rsidRDefault="00277CF1">
            <w:pPr>
              <w:rPr>
                <w:rFonts w:ascii="Arial" w:hAnsi="Arial" w:cs="Arial"/>
                <w:sz w:val="20"/>
                <w:szCs w:val="20"/>
              </w:rPr>
            </w:pPr>
            <w:r w:rsidRPr="000131AB">
              <w:rPr>
                <w:rFonts w:ascii="Arial" w:hAnsi="Arial" w:cs="Arial"/>
                <w:sz w:val="20"/>
                <w:szCs w:val="20"/>
              </w:rPr>
              <w:t>GAES</w:t>
            </w:r>
            <w:r w:rsidR="000131AB" w:rsidRPr="000131AB">
              <w:rPr>
                <w:rFonts w:ascii="Arial" w:hAnsi="Arial" w:cs="Arial"/>
                <w:sz w:val="20"/>
                <w:szCs w:val="20"/>
              </w:rPr>
              <w:t xml:space="preserve">  4</w:t>
            </w:r>
          </w:p>
        </w:tc>
      </w:tr>
      <w:tr w:rsidR="00D27984" w:rsidRPr="00E42311" w14:paraId="52D59FE8" w14:textId="77777777">
        <w:tc>
          <w:tcPr>
            <w:tcW w:w="4210" w:type="dxa"/>
            <w:gridSpan w:val="2"/>
            <w:shd w:val="clear" w:color="auto" w:fill="F3F3F3"/>
            <w:vAlign w:val="center"/>
          </w:tcPr>
          <w:p w14:paraId="11F8C66F"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14:paraId="0FE1570F" w14:textId="77777777"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791C59E4" w14:textId="77777777">
        <w:tc>
          <w:tcPr>
            <w:tcW w:w="4210" w:type="dxa"/>
            <w:gridSpan w:val="2"/>
            <w:shd w:val="clear" w:color="auto" w:fill="F3F3F3"/>
            <w:vAlign w:val="center"/>
          </w:tcPr>
          <w:p w14:paraId="68646FBB"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14:paraId="701F3AB6" w14:textId="77777777"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41967955" w14:textId="77777777">
        <w:tc>
          <w:tcPr>
            <w:tcW w:w="4210" w:type="dxa"/>
            <w:gridSpan w:val="2"/>
            <w:shd w:val="clear" w:color="auto" w:fill="F3F3F3"/>
            <w:vAlign w:val="center"/>
          </w:tcPr>
          <w:p w14:paraId="4FB170BF" w14:textId="77777777"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14:paraId="653F1F09" w14:textId="77777777"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44342C6D" w14:textId="77777777">
        <w:trPr>
          <w:cantSplit/>
        </w:trPr>
        <w:tc>
          <w:tcPr>
            <w:tcW w:w="4210" w:type="dxa"/>
            <w:gridSpan w:val="2"/>
            <w:shd w:val="clear" w:color="auto" w:fill="F3F3F3"/>
            <w:vAlign w:val="center"/>
          </w:tcPr>
          <w:p w14:paraId="44B97C48" w14:textId="77777777" w:rsidR="00D27984" w:rsidRPr="00E42311" w:rsidRDefault="00D27984">
            <w:pPr>
              <w:rPr>
                <w:rFonts w:ascii="Arial" w:hAnsi="Arial" w:cs="Arial"/>
                <w:b/>
                <w:bCs/>
                <w:sz w:val="20"/>
              </w:rPr>
            </w:pPr>
          </w:p>
        </w:tc>
        <w:tc>
          <w:tcPr>
            <w:tcW w:w="3018" w:type="dxa"/>
            <w:gridSpan w:val="3"/>
            <w:vAlign w:val="center"/>
          </w:tcPr>
          <w:p w14:paraId="1AE1BE29" w14:textId="77777777" w:rsidR="00D27984" w:rsidRPr="00E42311" w:rsidRDefault="00D27984">
            <w:pPr>
              <w:rPr>
                <w:rFonts w:ascii="Arial" w:hAnsi="Arial" w:cs="Arial"/>
                <w:sz w:val="20"/>
              </w:rPr>
            </w:pPr>
            <w:bookmarkStart w:id="1" w:name="Texto13"/>
          </w:p>
        </w:tc>
        <w:bookmarkEnd w:id="1"/>
        <w:tc>
          <w:tcPr>
            <w:tcW w:w="2562" w:type="dxa"/>
            <w:gridSpan w:val="2"/>
            <w:vAlign w:val="center"/>
          </w:tcPr>
          <w:p w14:paraId="6148E2DD" w14:textId="77777777" w:rsidR="00D27984" w:rsidRPr="00E42311" w:rsidRDefault="00D27984">
            <w:pPr>
              <w:rPr>
                <w:rFonts w:ascii="Arial" w:hAnsi="Arial" w:cs="Arial"/>
                <w:sz w:val="20"/>
              </w:rPr>
            </w:pPr>
          </w:p>
        </w:tc>
      </w:tr>
      <w:tr w:rsidR="00D27984" w:rsidRPr="00E42311" w14:paraId="4FB64396" w14:textId="77777777" w:rsidTr="000131AB">
        <w:tc>
          <w:tcPr>
            <w:tcW w:w="3614" w:type="dxa"/>
            <w:shd w:val="clear" w:color="auto" w:fill="F3F3F3"/>
            <w:vAlign w:val="center"/>
          </w:tcPr>
          <w:p w14:paraId="209919E8"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2C8397A0"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701" w:type="dxa"/>
            <w:vAlign w:val="center"/>
          </w:tcPr>
          <w:p w14:paraId="4F5C8D65" w14:textId="6CF22F2C" w:rsidR="00D27984" w:rsidRPr="00E42311" w:rsidRDefault="000131AB">
            <w:pPr>
              <w:rPr>
                <w:rFonts w:ascii="Arial" w:hAnsi="Arial" w:cs="Arial"/>
                <w:b/>
                <w:bCs/>
                <w:sz w:val="20"/>
              </w:rPr>
            </w:pPr>
            <w:r>
              <w:rPr>
                <w:rFonts w:ascii="Arial" w:hAnsi="Arial" w:cs="Arial"/>
                <w:b/>
                <w:bCs/>
                <w:sz w:val="20"/>
              </w:rPr>
              <w:t>Bogotá</w:t>
            </w:r>
          </w:p>
        </w:tc>
        <w:tc>
          <w:tcPr>
            <w:tcW w:w="1701" w:type="dxa"/>
            <w:gridSpan w:val="2"/>
            <w:shd w:val="clear" w:color="auto" w:fill="F3F3F3"/>
            <w:vAlign w:val="center"/>
          </w:tcPr>
          <w:p w14:paraId="2CA94558"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498" w:type="dxa"/>
            <w:vAlign w:val="center"/>
          </w:tcPr>
          <w:p w14:paraId="74D5F8CA" w14:textId="560CFDC6" w:rsidR="00D27984" w:rsidRPr="00E42311" w:rsidRDefault="000131AB">
            <w:pPr>
              <w:rPr>
                <w:rFonts w:ascii="Arial" w:hAnsi="Arial" w:cs="Arial"/>
                <w:sz w:val="20"/>
              </w:rPr>
            </w:pPr>
            <w:r>
              <w:rPr>
                <w:rFonts w:ascii="Arial" w:hAnsi="Arial" w:cs="Arial"/>
                <w:sz w:val="20"/>
              </w:rPr>
              <w:t>Cundinamarca</w:t>
            </w:r>
          </w:p>
        </w:tc>
      </w:tr>
      <w:tr w:rsidR="00D27984" w:rsidRPr="00E42311" w14:paraId="56943D96" w14:textId="77777777">
        <w:trPr>
          <w:cantSplit/>
        </w:trPr>
        <w:tc>
          <w:tcPr>
            <w:tcW w:w="9790" w:type="dxa"/>
            <w:gridSpan w:val="7"/>
            <w:shd w:val="clear" w:color="auto" w:fill="F3F3F3"/>
            <w:vAlign w:val="center"/>
          </w:tcPr>
          <w:p w14:paraId="1E4BA20B" w14:textId="77777777"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8B0FB1" w14:paraId="7279964B" w14:textId="77777777">
        <w:trPr>
          <w:cantSplit/>
        </w:trPr>
        <w:tc>
          <w:tcPr>
            <w:tcW w:w="9790" w:type="dxa"/>
            <w:gridSpan w:val="7"/>
            <w:vAlign w:val="center"/>
          </w:tcPr>
          <w:p w14:paraId="100B892C" w14:textId="77777777" w:rsidR="00D27984" w:rsidRPr="000131AB" w:rsidRDefault="00D27984">
            <w:pPr>
              <w:rPr>
                <w:rFonts w:ascii="Arial" w:hAnsi="Arial" w:cs="Arial"/>
                <w:sz w:val="20"/>
                <w:szCs w:val="28"/>
                <w:lang w:val="es-ES"/>
              </w:rPr>
            </w:pPr>
          </w:p>
          <w:p w14:paraId="259A231F" w14:textId="18F88841" w:rsidR="00D27984" w:rsidRPr="000131AB" w:rsidRDefault="000131AB">
            <w:pPr>
              <w:rPr>
                <w:rFonts w:ascii="Arial" w:hAnsi="Arial" w:cs="Arial"/>
                <w:sz w:val="20"/>
                <w:szCs w:val="28"/>
                <w:lang w:val="es-ES"/>
              </w:rPr>
            </w:pPr>
            <w:r w:rsidRPr="000131AB">
              <w:rPr>
                <w:rFonts w:ascii="Arial" w:hAnsi="Arial" w:cs="Arial"/>
                <w:sz w:val="20"/>
                <w:szCs w:val="28"/>
                <w:lang w:val="es-ES"/>
              </w:rPr>
              <w:t>Stock, inventario, logistica, proveedores, producto</w:t>
            </w:r>
            <w:r w:rsidR="00277CF1" w:rsidRPr="000131AB">
              <w:rPr>
                <w:rFonts w:ascii="Arial" w:hAnsi="Arial" w:cs="Arial"/>
                <w:sz w:val="20"/>
                <w:szCs w:val="28"/>
                <w:lang w:val="es-ES"/>
              </w:rPr>
              <w:t>.</w:t>
            </w:r>
          </w:p>
          <w:p w14:paraId="25421057" w14:textId="77777777" w:rsidR="00D27984" w:rsidRPr="000131AB" w:rsidRDefault="00D27984">
            <w:pPr>
              <w:rPr>
                <w:rFonts w:ascii="Arial" w:hAnsi="Arial" w:cs="Arial"/>
                <w:sz w:val="20"/>
                <w:szCs w:val="28"/>
                <w:lang w:val="es-ES"/>
              </w:rPr>
            </w:pPr>
          </w:p>
        </w:tc>
      </w:tr>
      <w:tr w:rsidR="00D27984" w:rsidRPr="00E42311" w14:paraId="1BECB3FE" w14:textId="77777777">
        <w:trPr>
          <w:cantSplit/>
        </w:trPr>
        <w:tc>
          <w:tcPr>
            <w:tcW w:w="9790" w:type="dxa"/>
            <w:gridSpan w:val="7"/>
            <w:shd w:val="clear" w:color="auto" w:fill="F3F3F3"/>
            <w:vAlign w:val="center"/>
          </w:tcPr>
          <w:p w14:paraId="3D87C065" w14:textId="77777777"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8B0FB1" w14:paraId="59FA5E90" w14:textId="77777777">
        <w:trPr>
          <w:cantSplit/>
        </w:trPr>
        <w:tc>
          <w:tcPr>
            <w:tcW w:w="9790" w:type="dxa"/>
            <w:gridSpan w:val="7"/>
            <w:vAlign w:val="center"/>
          </w:tcPr>
          <w:p w14:paraId="62C1CDD2" w14:textId="77777777" w:rsidR="00D27984" w:rsidRPr="00277CF1" w:rsidRDefault="00D27984">
            <w:pPr>
              <w:rPr>
                <w:rFonts w:ascii="Arial" w:hAnsi="Arial" w:cs="Arial"/>
                <w:sz w:val="20"/>
                <w:lang w:val="es-ES"/>
              </w:rPr>
            </w:pPr>
          </w:p>
          <w:p w14:paraId="4001D41F" w14:textId="77777777" w:rsidR="00D27984" w:rsidRPr="00277CF1" w:rsidRDefault="00D27984">
            <w:pPr>
              <w:rPr>
                <w:rFonts w:ascii="Arial" w:hAnsi="Arial" w:cs="Arial"/>
                <w:sz w:val="20"/>
                <w:lang w:val="es-ES"/>
              </w:rPr>
            </w:pPr>
          </w:p>
          <w:p w14:paraId="21337325" w14:textId="77777777" w:rsidR="00D27984" w:rsidRPr="00277CF1" w:rsidRDefault="00277CF1">
            <w:pPr>
              <w:rPr>
                <w:rFonts w:ascii="Arial" w:hAnsi="Arial" w:cs="Arial"/>
                <w:color w:val="365F91" w:themeColor="accent1" w:themeShade="BF"/>
                <w:sz w:val="20"/>
                <w:lang w:val="es-ES"/>
              </w:rPr>
            </w:pPr>
            <w:r w:rsidRPr="00277CF1">
              <w:rPr>
                <w:rFonts w:ascii="Arial" w:hAnsi="Arial" w:cs="Arial"/>
                <w:color w:val="365F91" w:themeColor="accent1" w:themeShade="BF"/>
                <w:sz w:val="20"/>
                <w:lang w:val="es-ES"/>
              </w:rPr>
              <w:t>Resumen del proyecto en inglés</w:t>
            </w:r>
            <w:r>
              <w:rPr>
                <w:rFonts w:ascii="Arial" w:hAnsi="Arial" w:cs="Arial"/>
                <w:color w:val="365F91" w:themeColor="accent1" w:themeShade="BF"/>
                <w:sz w:val="20"/>
                <w:lang w:val="es-ES"/>
              </w:rPr>
              <w:t>.</w:t>
            </w:r>
          </w:p>
          <w:p w14:paraId="4DD509AA" w14:textId="77777777" w:rsidR="00D27984" w:rsidRPr="00277CF1" w:rsidRDefault="00D27984">
            <w:pPr>
              <w:rPr>
                <w:rFonts w:ascii="Arial" w:hAnsi="Arial" w:cs="Arial"/>
                <w:sz w:val="20"/>
                <w:lang w:val="es-ES"/>
              </w:rPr>
            </w:pPr>
          </w:p>
          <w:p w14:paraId="00E09395" w14:textId="77777777" w:rsidR="00D27984" w:rsidRPr="00277CF1" w:rsidRDefault="00D27984">
            <w:pPr>
              <w:rPr>
                <w:rFonts w:ascii="Arial" w:hAnsi="Arial" w:cs="Arial"/>
                <w:sz w:val="20"/>
                <w:lang w:val="es-ES"/>
              </w:rPr>
            </w:pPr>
          </w:p>
          <w:p w14:paraId="428A5FEB" w14:textId="77777777" w:rsidR="00D27984" w:rsidRPr="00277CF1" w:rsidRDefault="00D27984">
            <w:pPr>
              <w:rPr>
                <w:rFonts w:ascii="Arial" w:hAnsi="Arial" w:cs="Arial"/>
                <w:sz w:val="20"/>
                <w:lang w:val="es-ES"/>
              </w:rPr>
            </w:pPr>
          </w:p>
          <w:p w14:paraId="518E9B54" w14:textId="77777777" w:rsidR="004536F8" w:rsidRPr="00277CF1" w:rsidRDefault="004536F8">
            <w:pPr>
              <w:rPr>
                <w:rFonts w:ascii="Arial" w:hAnsi="Arial" w:cs="Arial"/>
                <w:sz w:val="20"/>
                <w:lang w:val="es-ES"/>
              </w:rPr>
            </w:pPr>
          </w:p>
          <w:p w14:paraId="66E9CC77" w14:textId="77777777" w:rsidR="00D27984" w:rsidRPr="00277CF1" w:rsidRDefault="00D27984">
            <w:pPr>
              <w:rPr>
                <w:rFonts w:ascii="Arial" w:hAnsi="Arial" w:cs="Arial"/>
                <w:sz w:val="20"/>
                <w:lang w:val="es-ES"/>
              </w:rPr>
            </w:pPr>
          </w:p>
          <w:p w14:paraId="3255E119" w14:textId="77777777" w:rsidR="00D27984" w:rsidRPr="00277CF1" w:rsidRDefault="00D27984">
            <w:pPr>
              <w:rPr>
                <w:rFonts w:ascii="Arial" w:hAnsi="Arial" w:cs="Arial"/>
                <w:sz w:val="20"/>
                <w:lang w:val="es-ES"/>
              </w:rPr>
            </w:pPr>
          </w:p>
          <w:p w14:paraId="23A95D31" w14:textId="77777777" w:rsidR="00D27984" w:rsidRPr="00277CF1" w:rsidRDefault="00D27984">
            <w:pPr>
              <w:rPr>
                <w:rFonts w:ascii="Arial" w:hAnsi="Arial" w:cs="Arial"/>
                <w:sz w:val="20"/>
                <w:lang w:val="es-ES"/>
              </w:rPr>
            </w:pPr>
          </w:p>
          <w:p w14:paraId="3368E3DD" w14:textId="77777777" w:rsidR="00D27984" w:rsidRPr="00277CF1" w:rsidRDefault="00D27984">
            <w:pPr>
              <w:rPr>
                <w:rFonts w:ascii="Arial" w:hAnsi="Arial" w:cs="Arial"/>
                <w:sz w:val="20"/>
                <w:lang w:val="es-ES"/>
              </w:rPr>
            </w:pPr>
          </w:p>
        </w:tc>
      </w:tr>
      <w:tr w:rsidR="00D27984" w:rsidRPr="00E42311" w14:paraId="3597032A" w14:textId="77777777">
        <w:trPr>
          <w:cantSplit/>
        </w:trPr>
        <w:tc>
          <w:tcPr>
            <w:tcW w:w="9790" w:type="dxa"/>
            <w:gridSpan w:val="7"/>
            <w:shd w:val="clear" w:color="auto" w:fill="F3F3F3"/>
            <w:vAlign w:val="center"/>
          </w:tcPr>
          <w:p w14:paraId="750AACE0"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8B0FB1" w14:paraId="43CAB6CE" w14:textId="77777777">
        <w:trPr>
          <w:cantSplit/>
        </w:trPr>
        <w:tc>
          <w:tcPr>
            <w:tcW w:w="9790" w:type="dxa"/>
            <w:gridSpan w:val="7"/>
            <w:vAlign w:val="center"/>
          </w:tcPr>
          <w:p w14:paraId="3B489375" w14:textId="76BE792F" w:rsidR="00D27984" w:rsidRPr="000131AB" w:rsidRDefault="000131AB">
            <w:pPr>
              <w:rPr>
                <w:rFonts w:ascii="Arial" w:hAnsi="Arial" w:cs="Arial"/>
                <w:sz w:val="20"/>
                <w:lang w:val="es-ES"/>
              </w:rPr>
            </w:pPr>
            <w:r w:rsidRPr="000131AB">
              <w:rPr>
                <w:rFonts w:ascii="Arial" w:hAnsi="Arial" w:cs="Arial"/>
                <w:sz w:val="20"/>
                <w:lang w:val="es-ES"/>
              </w:rPr>
              <w:t>Desarrollar un sistema de Información Web que sirva como apoyo al proceso de la gestión de inventarios en la empresa Vitugoz.</w:t>
            </w:r>
          </w:p>
          <w:p w14:paraId="6A4DBFFA" w14:textId="77777777" w:rsidR="00D27984" w:rsidRPr="00277CF1" w:rsidRDefault="00D27984">
            <w:pPr>
              <w:rPr>
                <w:rFonts w:ascii="Arial" w:hAnsi="Arial" w:cs="Arial"/>
                <w:sz w:val="20"/>
                <w:lang w:val="es-ES"/>
              </w:rPr>
            </w:pPr>
          </w:p>
        </w:tc>
      </w:tr>
      <w:tr w:rsidR="00D27984" w:rsidRPr="00E42311" w14:paraId="2643C0FA" w14:textId="77777777">
        <w:trPr>
          <w:cantSplit/>
        </w:trPr>
        <w:tc>
          <w:tcPr>
            <w:tcW w:w="9790" w:type="dxa"/>
            <w:gridSpan w:val="7"/>
            <w:shd w:val="clear" w:color="auto" w:fill="F3F3F3"/>
            <w:vAlign w:val="center"/>
          </w:tcPr>
          <w:p w14:paraId="52D3E6A2" w14:textId="77777777"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8B0FB1" w14:paraId="6A40CA15" w14:textId="77777777">
        <w:trPr>
          <w:cantSplit/>
        </w:trPr>
        <w:tc>
          <w:tcPr>
            <w:tcW w:w="9790" w:type="dxa"/>
            <w:gridSpan w:val="7"/>
            <w:vAlign w:val="center"/>
          </w:tcPr>
          <w:p w14:paraId="104EEE6C" w14:textId="77777777" w:rsidR="00D27984" w:rsidRPr="007D3DCA" w:rsidRDefault="00D27984">
            <w:pPr>
              <w:rPr>
                <w:rFonts w:ascii="Arial" w:hAnsi="Arial" w:cs="Arial"/>
                <w:sz w:val="20"/>
                <w:lang w:val="es-ES"/>
              </w:rPr>
            </w:pPr>
          </w:p>
          <w:p w14:paraId="20C6F681" w14:textId="77777777" w:rsidR="000131AB" w:rsidRPr="000131AB" w:rsidRDefault="000131AB" w:rsidP="000131AB">
            <w:pPr>
              <w:pStyle w:val="Prrafodelista"/>
              <w:numPr>
                <w:ilvl w:val="0"/>
                <w:numId w:val="17"/>
              </w:numPr>
              <w:rPr>
                <w:rFonts w:ascii="Arial" w:hAnsi="Arial" w:cs="Arial"/>
                <w:sz w:val="20"/>
                <w:szCs w:val="20"/>
                <w:lang w:val="es-ES"/>
              </w:rPr>
            </w:pPr>
            <w:bookmarkStart w:id="2" w:name="_Hlk68362990"/>
            <w:r w:rsidRPr="000131AB">
              <w:rPr>
                <w:rFonts w:ascii="Arial" w:hAnsi="Arial" w:cs="Arial"/>
                <w:sz w:val="20"/>
                <w:szCs w:val="20"/>
                <w:lang w:val="es-ES"/>
              </w:rPr>
              <w:t>Gestionar el proceso de gestión de inventarios.</w:t>
            </w:r>
          </w:p>
          <w:p w14:paraId="0BEB8537" w14:textId="77777777" w:rsidR="000131AB" w:rsidRPr="000131AB" w:rsidRDefault="000131AB" w:rsidP="000131AB">
            <w:pPr>
              <w:pStyle w:val="Prrafodelista"/>
              <w:numPr>
                <w:ilvl w:val="0"/>
                <w:numId w:val="17"/>
              </w:numPr>
              <w:rPr>
                <w:rFonts w:ascii="Arial" w:hAnsi="Arial" w:cs="Arial"/>
                <w:sz w:val="20"/>
                <w:szCs w:val="20"/>
                <w:lang w:val="es-ES"/>
              </w:rPr>
            </w:pPr>
            <w:r w:rsidRPr="000131AB">
              <w:rPr>
                <w:rFonts w:ascii="Arial" w:hAnsi="Arial" w:cs="Arial"/>
                <w:sz w:val="20"/>
                <w:szCs w:val="20"/>
                <w:lang w:val="es-ES"/>
              </w:rPr>
              <w:t>Gestionar los usuarios de la Empresa Vitugoz.</w:t>
            </w:r>
          </w:p>
          <w:p w14:paraId="656233FE" w14:textId="77777777" w:rsidR="000131AB" w:rsidRPr="000131AB" w:rsidRDefault="000131AB" w:rsidP="000131AB">
            <w:pPr>
              <w:pStyle w:val="Prrafodelista"/>
              <w:numPr>
                <w:ilvl w:val="0"/>
                <w:numId w:val="17"/>
              </w:numPr>
              <w:rPr>
                <w:rFonts w:ascii="Arial" w:hAnsi="Arial" w:cs="Arial"/>
                <w:sz w:val="20"/>
                <w:szCs w:val="20"/>
                <w:lang w:val="es-ES"/>
              </w:rPr>
            </w:pPr>
            <w:r w:rsidRPr="000131AB">
              <w:rPr>
                <w:rFonts w:ascii="Arial" w:hAnsi="Arial" w:cs="Arial"/>
                <w:sz w:val="20"/>
                <w:szCs w:val="20"/>
                <w:lang w:val="es-ES"/>
              </w:rPr>
              <w:t>Gestionar el stock en tiempo real para tener un control claro sobre el mismo.</w:t>
            </w:r>
          </w:p>
          <w:p w14:paraId="03718D24" w14:textId="2D2C6AE3" w:rsidR="000131AB" w:rsidRPr="000131AB" w:rsidRDefault="000131AB" w:rsidP="000131AB">
            <w:pPr>
              <w:pStyle w:val="Prrafodelista"/>
              <w:numPr>
                <w:ilvl w:val="0"/>
                <w:numId w:val="17"/>
              </w:numPr>
              <w:rPr>
                <w:rFonts w:ascii="Arial" w:hAnsi="Arial" w:cs="Arial"/>
                <w:sz w:val="20"/>
                <w:szCs w:val="20"/>
                <w:lang w:val="es-ES"/>
              </w:rPr>
            </w:pPr>
            <w:r w:rsidRPr="000131AB">
              <w:rPr>
                <w:rFonts w:ascii="Arial" w:hAnsi="Arial" w:cs="Arial"/>
                <w:sz w:val="20"/>
                <w:szCs w:val="20"/>
                <w:lang w:val="es-ES"/>
              </w:rPr>
              <w:t>Gestionar los datos de las compras de insumos</w:t>
            </w:r>
            <w:r>
              <w:rPr>
                <w:rFonts w:ascii="Arial" w:hAnsi="Arial" w:cs="Arial"/>
                <w:sz w:val="20"/>
                <w:szCs w:val="20"/>
                <w:lang w:val="es-ES"/>
              </w:rPr>
              <w:t xml:space="preserve"> y/o productos</w:t>
            </w:r>
            <w:r w:rsidRPr="000131AB">
              <w:rPr>
                <w:rFonts w:ascii="Arial" w:hAnsi="Arial" w:cs="Arial"/>
                <w:sz w:val="20"/>
                <w:szCs w:val="20"/>
                <w:lang w:val="es-ES"/>
              </w:rPr>
              <w:t>.</w:t>
            </w:r>
          </w:p>
          <w:p w14:paraId="364046D7" w14:textId="77777777" w:rsidR="000131AB" w:rsidRPr="000131AB" w:rsidRDefault="000131AB" w:rsidP="000131AB">
            <w:pPr>
              <w:pStyle w:val="Prrafodelista"/>
              <w:numPr>
                <w:ilvl w:val="0"/>
                <w:numId w:val="17"/>
              </w:numPr>
              <w:rPr>
                <w:rFonts w:ascii="Arial" w:hAnsi="Arial" w:cs="Arial"/>
                <w:sz w:val="20"/>
                <w:szCs w:val="20"/>
                <w:lang w:val="es-ES"/>
              </w:rPr>
            </w:pPr>
            <w:r w:rsidRPr="000131AB">
              <w:rPr>
                <w:rFonts w:ascii="Arial" w:hAnsi="Arial" w:cs="Arial"/>
                <w:sz w:val="20"/>
                <w:szCs w:val="20"/>
                <w:lang w:val="es-ES"/>
              </w:rPr>
              <w:t>Gestionar un módulo administrativo para tener control sobre todo el sistema.</w:t>
            </w:r>
          </w:p>
          <w:p w14:paraId="5AEA78C0" w14:textId="77777777" w:rsidR="000131AB" w:rsidRPr="000131AB" w:rsidRDefault="000131AB" w:rsidP="000131AB">
            <w:pPr>
              <w:pStyle w:val="Prrafodelista"/>
              <w:numPr>
                <w:ilvl w:val="0"/>
                <w:numId w:val="17"/>
              </w:numPr>
              <w:rPr>
                <w:rFonts w:ascii="Arial" w:hAnsi="Arial" w:cs="Arial"/>
                <w:sz w:val="20"/>
                <w:szCs w:val="20"/>
                <w:lang w:val="es-ES"/>
              </w:rPr>
            </w:pPr>
            <w:r w:rsidRPr="000131AB">
              <w:rPr>
                <w:rFonts w:ascii="Arial" w:hAnsi="Arial" w:cs="Arial"/>
                <w:sz w:val="20"/>
                <w:szCs w:val="20"/>
                <w:lang w:val="es-ES"/>
              </w:rPr>
              <w:t>Gestionar los proveedores de la empresa para facilitar el contacto con los mismos.</w:t>
            </w:r>
          </w:p>
          <w:p w14:paraId="70274500" w14:textId="77777777" w:rsidR="000131AB" w:rsidRPr="000131AB" w:rsidRDefault="000131AB" w:rsidP="000131AB">
            <w:pPr>
              <w:pStyle w:val="Prrafodelista"/>
              <w:numPr>
                <w:ilvl w:val="0"/>
                <w:numId w:val="17"/>
              </w:numPr>
              <w:rPr>
                <w:rFonts w:ascii="Arial" w:hAnsi="Arial" w:cs="Arial"/>
                <w:sz w:val="20"/>
                <w:szCs w:val="20"/>
                <w:lang w:val="es-ES"/>
              </w:rPr>
            </w:pPr>
            <w:r w:rsidRPr="000131AB">
              <w:rPr>
                <w:rFonts w:ascii="Arial" w:hAnsi="Arial" w:cs="Arial"/>
                <w:sz w:val="20"/>
                <w:szCs w:val="20"/>
                <w:lang w:val="es-ES"/>
              </w:rPr>
              <w:t>Gestionar los reportes gráficos e impresos de la Empresa Vitugoz.</w:t>
            </w:r>
          </w:p>
          <w:bookmarkEnd w:id="2"/>
          <w:p w14:paraId="29BD9D1A" w14:textId="77777777" w:rsidR="00D27984" w:rsidRPr="007D3DCA" w:rsidRDefault="00D27984">
            <w:pPr>
              <w:rPr>
                <w:rFonts w:ascii="Arial" w:hAnsi="Arial" w:cs="Arial"/>
                <w:sz w:val="20"/>
                <w:lang w:val="es-ES"/>
              </w:rPr>
            </w:pPr>
          </w:p>
        </w:tc>
      </w:tr>
      <w:tr w:rsidR="00D27984" w:rsidRPr="00E42311" w14:paraId="48A0A091" w14:textId="77777777">
        <w:trPr>
          <w:cantSplit/>
        </w:trPr>
        <w:tc>
          <w:tcPr>
            <w:tcW w:w="9790" w:type="dxa"/>
            <w:gridSpan w:val="7"/>
            <w:shd w:val="clear" w:color="auto" w:fill="F3F3F3"/>
            <w:vAlign w:val="center"/>
          </w:tcPr>
          <w:p w14:paraId="52956716"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8B0FB1" w14:paraId="036B20EB" w14:textId="77777777">
        <w:trPr>
          <w:cantSplit/>
        </w:trPr>
        <w:tc>
          <w:tcPr>
            <w:tcW w:w="9790" w:type="dxa"/>
            <w:gridSpan w:val="7"/>
            <w:vAlign w:val="center"/>
          </w:tcPr>
          <w:p w14:paraId="7CE1F46E" w14:textId="00B92A45" w:rsidR="00D27984" w:rsidRPr="007D3DCA" w:rsidRDefault="000131AB" w:rsidP="000131AB">
            <w:pPr>
              <w:jc w:val="both"/>
              <w:rPr>
                <w:rFonts w:ascii="Arial" w:hAnsi="Arial" w:cs="Arial"/>
                <w:sz w:val="20"/>
                <w:lang w:val="es-ES"/>
              </w:rPr>
            </w:pPr>
            <w:r w:rsidRPr="000131AB">
              <w:rPr>
                <w:rFonts w:ascii="Arial" w:hAnsi="Arial" w:cs="Arial"/>
                <w:sz w:val="20"/>
                <w:lang w:val="es-ES"/>
              </w:rPr>
              <w:t>El deseo de apoyar a una microempresa para que se beneficien de los sistemas de información nos llevó a elegir la empresa Vitugoz, ya que, pese a que cuentan con un sistema Web para realizar ventas Online se identificó que tienen algunas falencias en el proceso para la gestión de inventarios. Se propone el desarrollo de un Sistema de Información Web denominado JNC Developer, que sirva como herramienta software de apoyo al seguimiento del proceso de gestión de inventarios, gestión de usuarios y la gestión de reportes gráficos de la empresa Vitugoz. En la gestión de usuarios el/los Administrador/es podrán dar acceso a los Usuarios encargados de hacer el manejo del inventario, así mismo, tendrán el control total para gestionar los perfiles y roles. En el apartado de gestión de inventarios los usuarios (operarios) y administrador/es podrán visualizar en tiempo real el stock disponible para estar al tanto de lo que ocurre con esto; así mismo gestionar los proveedores que interactúan directamente con la compañía. Finalmente, facilitará la gestión de reportes gráficos e impresos, necesarios para la toma de decisiones del personal administrativo de la Empresa Vigutoz.</w:t>
            </w:r>
          </w:p>
        </w:tc>
      </w:tr>
    </w:tbl>
    <w:p w14:paraId="548F30E1" w14:textId="77777777" w:rsidR="00D27984" w:rsidRPr="00E42311" w:rsidRDefault="00BD6FE9">
      <w:pPr>
        <w:pStyle w:val="Ttulo1"/>
        <w:rPr>
          <w:i w:val="0"/>
          <w:iCs w:val="0"/>
          <w:sz w:val="28"/>
        </w:rPr>
      </w:pPr>
      <w:bookmarkStart w:id="3" w:name="_Toc63585470"/>
      <w:bookmarkStart w:id="4" w:name="_Toc413857944"/>
      <w:r w:rsidRPr="00E42311">
        <w:rPr>
          <w:i w:val="0"/>
          <w:iCs w:val="0"/>
          <w:sz w:val="28"/>
        </w:rPr>
        <w:lastRenderedPageBreak/>
        <w:t>PLANTEAMIENTO DEL PROBLEMA</w:t>
      </w:r>
      <w:bookmarkEnd w:id="3"/>
      <w:bookmarkEnd w:id="4"/>
    </w:p>
    <w:p w14:paraId="14530853" w14:textId="77777777" w:rsidR="00BD6FE9" w:rsidRDefault="00BD6FE9" w:rsidP="00BD6FE9">
      <w:pPr>
        <w:rPr>
          <w:rFonts w:ascii="Arial" w:hAnsi="Arial" w:cs="Arial"/>
        </w:rPr>
      </w:pPr>
    </w:p>
    <w:p w14:paraId="0359E271" w14:textId="77777777" w:rsidR="000131AB" w:rsidRPr="000131AB" w:rsidRDefault="000131AB" w:rsidP="000131AB">
      <w:pPr>
        <w:jc w:val="both"/>
        <w:rPr>
          <w:rFonts w:ascii="Arial" w:hAnsi="Arial" w:cs="Arial"/>
          <w:sz w:val="22"/>
          <w:lang w:val="es-ES"/>
        </w:rPr>
      </w:pPr>
      <w:r w:rsidRPr="000131AB">
        <w:rPr>
          <w:rFonts w:ascii="Arial" w:hAnsi="Arial" w:cs="Arial"/>
          <w:sz w:val="22"/>
          <w:lang w:val="es-ES"/>
        </w:rPr>
        <w:t>La microempresa Vigutoz se dedica a la fabricación de diferentes tipos de prendas para niños. Los procesos clave que más relevancia tienen dentro de la microempresa son: la fabricación de las prendas, la gestión de inventarios y el proceso de logística. Los métodos de análisis de información implementados fueron: entrevistas y la observación directa, esto para visualizar cómo se ejecutaban cada uno los procesos. Se realizó con ayuda de la propietaria de la microempresa.</w:t>
      </w:r>
    </w:p>
    <w:p w14:paraId="6958483C" w14:textId="76DEB2E4" w:rsidR="009820C4" w:rsidRDefault="000131AB" w:rsidP="000131AB">
      <w:pPr>
        <w:jc w:val="both"/>
        <w:rPr>
          <w:rFonts w:ascii="Arial" w:hAnsi="Arial" w:cs="Arial"/>
          <w:sz w:val="22"/>
          <w:lang w:val="es-ES"/>
        </w:rPr>
      </w:pPr>
      <w:r w:rsidRPr="000131AB">
        <w:rPr>
          <w:rFonts w:ascii="Arial" w:hAnsi="Arial" w:cs="Arial"/>
          <w:sz w:val="22"/>
          <w:lang w:val="es-ES"/>
        </w:rPr>
        <w:t>Una vez realizada la recolección de la información se evidencia que falta organización en el proceso de gestión de inventario, este proceso se hace muchas veces manualmente y esto conlleva a la pérdida de esta información en algunos casos.</w:t>
      </w:r>
    </w:p>
    <w:p w14:paraId="5881DAF3" w14:textId="77777777" w:rsidR="000131AB" w:rsidRPr="00C02BF0" w:rsidRDefault="000131AB" w:rsidP="000131AB">
      <w:pPr>
        <w:jc w:val="both"/>
        <w:rPr>
          <w:rFonts w:ascii="Arial" w:hAnsi="Arial" w:cs="Arial"/>
          <w:color w:val="365F91" w:themeColor="accent1" w:themeShade="BF"/>
          <w:sz w:val="22"/>
          <w:lang w:val="es-ES"/>
        </w:rPr>
      </w:pPr>
    </w:p>
    <w:p w14:paraId="7AD815BD" w14:textId="77777777" w:rsidR="00D27984" w:rsidRPr="00E42311" w:rsidRDefault="00BD6FE9">
      <w:pPr>
        <w:pStyle w:val="Ttulo1"/>
        <w:rPr>
          <w:i w:val="0"/>
          <w:iCs w:val="0"/>
          <w:sz w:val="28"/>
        </w:rPr>
      </w:pPr>
      <w:bookmarkStart w:id="5" w:name="_Toc413857945"/>
      <w:r w:rsidRPr="00E42311">
        <w:rPr>
          <w:i w:val="0"/>
          <w:iCs w:val="0"/>
          <w:sz w:val="28"/>
        </w:rPr>
        <w:t>OBJETIVOS</w:t>
      </w:r>
      <w:bookmarkEnd w:id="5"/>
    </w:p>
    <w:p w14:paraId="4EC6DBBC" w14:textId="5E2A6860" w:rsidR="00D27984" w:rsidRDefault="000043C2">
      <w:pPr>
        <w:pStyle w:val="Ttulo2"/>
      </w:pPr>
      <w:bookmarkStart w:id="6" w:name="_Toc63585472"/>
      <w:bookmarkStart w:id="7" w:name="_Toc413857946"/>
      <w:r w:rsidRPr="00E42311">
        <w:t xml:space="preserve">Objetivo </w:t>
      </w:r>
      <w:bookmarkEnd w:id="6"/>
      <w:r w:rsidRPr="00E42311">
        <w:t>General</w:t>
      </w:r>
      <w:r w:rsidR="00433998" w:rsidRPr="00E42311">
        <w:t xml:space="preserve"> – Propósito</w:t>
      </w:r>
      <w:bookmarkEnd w:id="7"/>
    </w:p>
    <w:p w14:paraId="1BF32430" w14:textId="77777777" w:rsidR="000131AB" w:rsidRPr="000131AB" w:rsidRDefault="000131AB" w:rsidP="000131AB"/>
    <w:p w14:paraId="4186DDE9" w14:textId="4473414F" w:rsidR="000131AB" w:rsidRPr="000131AB" w:rsidRDefault="000131AB" w:rsidP="000131AB">
      <w:pPr>
        <w:rPr>
          <w:rFonts w:ascii="Arial" w:hAnsi="Arial" w:cs="Arial"/>
          <w:sz w:val="22"/>
          <w:szCs w:val="22"/>
          <w:lang w:val="es-ES"/>
        </w:rPr>
      </w:pPr>
      <w:bookmarkStart w:id="8" w:name="_Toc413857947"/>
      <w:r w:rsidRPr="000131AB">
        <w:rPr>
          <w:rFonts w:ascii="Arial" w:hAnsi="Arial" w:cs="Arial"/>
          <w:sz w:val="22"/>
          <w:szCs w:val="22"/>
          <w:lang w:val="es-ES"/>
        </w:rPr>
        <w:t>Desarrollar un sistema de Información Web que sirva como apoyo al proceso de la gestión de inventarios en la empresa Vitugoz.</w:t>
      </w:r>
    </w:p>
    <w:p w14:paraId="2068DD79" w14:textId="7BA1F756" w:rsidR="00D27984" w:rsidRPr="000131AB" w:rsidRDefault="000043C2">
      <w:pPr>
        <w:pStyle w:val="Ttulo2"/>
        <w:rPr>
          <w:lang w:val="es-ES"/>
        </w:rPr>
      </w:pPr>
      <w:r w:rsidRPr="000131AB">
        <w:rPr>
          <w:lang w:val="es-ES"/>
        </w:rPr>
        <w:t>Objetivos Específicos</w:t>
      </w:r>
      <w:bookmarkEnd w:id="8"/>
    </w:p>
    <w:p w14:paraId="0F9A9827" w14:textId="77777777" w:rsidR="000131AB" w:rsidRPr="000131AB" w:rsidRDefault="000131AB" w:rsidP="000131AB">
      <w:pPr>
        <w:rPr>
          <w:lang w:val="es-ES"/>
        </w:rPr>
      </w:pPr>
    </w:p>
    <w:p w14:paraId="49602024" w14:textId="77777777" w:rsidR="000131AB" w:rsidRPr="000131AB" w:rsidRDefault="000131AB" w:rsidP="000131AB">
      <w:pPr>
        <w:pStyle w:val="Prrafodelista"/>
        <w:numPr>
          <w:ilvl w:val="0"/>
          <w:numId w:val="17"/>
        </w:numPr>
        <w:rPr>
          <w:rFonts w:ascii="Arial" w:hAnsi="Arial" w:cs="Arial"/>
          <w:sz w:val="22"/>
          <w:szCs w:val="22"/>
          <w:lang w:val="es-ES"/>
        </w:rPr>
      </w:pPr>
      <w:r w:rsidRPr="000131AB">
        <w:rPr>
          <w:rFonts w:ascii="Arial" w:hAnsi="Arial" w:cs="Arial"/>
          <w:sz w:val="22"/>
          <w:szCs w:val="22"/>
          <w:lang w:val="es-ES"/>
        </w:rPr>
        <w:t>Gestionar el proceso de gestión de inventarios.</w:t>
      </w:r>
    </w:p>
    <w:p w14:paraId="07BDEF2E" w14:textId="77777777" w:rsidR="000131AB" w:rsidRPr="000131AB" w:rsidRDefault="000131AB" w:rsidP="000131AB">
      <w:pPr>
        <w:pStyle w:val="Prrafodelista"/>
        <w:numPr>
          <w:ilvl w:val="0"/>
          <w:numId w:val="17"/>
        </w:numPr>
        <w:rPr>
          <w:rFonts w:ascii="Arial" w:hAnsi="Arial" w:cs="Arial"/>
          <w:sz w:val="22"/>
          <w:szCs w:val="22"/>
          <w:lang w:val="es-ES"/>
        </w:rPr>
      </w:pPr>
      <w:r w:rsidRPr="000131AB">
        <w:rPr>
          <w:rFonts w:ascii="Arial" w:hAnsi="Arial" w:cs="Arial"/>
          <w:sz w:val="22"/>
          <w:szCs w:val="22"/>
          <w:lang w:val="es-ES"/>
        </w:rPr>
        <w:t>Gestionar los usuarios de la Empresa Vitugoz.</w:t>
      </w:r>
    </w:p>
    <w:p w14:paraId="1C8D72FB" w14:textId="77777777" w:rsidR="000131AB" w:rsidRPr="000131AB" w:rsidRDefault="000131AB" w:rsidP="000131AB">
      <w:pPr>
        <w:pStyle w:val="Prrafodelista"/>
        <w:numPr>
          <w:ilvl w:val="0"/>
          <w:numId w:val="17"/>
        </w:numPr>
        <w:rPr>
          <w:rFonts w:ascii="Arial" w:hAnsi="Arial" w:cs="Arial"/>
          <w:sz w:val="22"/>
          <w:szCs w:val="22"/>
          <w:lang w:val="es-ES"/>
        </w:rPr>
      </w:pPr>
      <w:r w:rsidRPr="000131AB">
        <w:rPr>
          <w:rFonts w:ascii="Arial" w:hAnsi="Arial" w:cs="Arial"/>
          <w:sz w:val="22"/>
          <w:szCs w:val="22"/>
          <w:lang w:val="es-ES"/>
        </w:rPr>
        <w:t>Gestionar el stock en tiempo real para tener un control claro sobre el mismo.</w:t>
      </w:r>
    </w:p>
    <w:p w14:paraId="7980D4A8" w14:textId="77777777" w:rsidR="000131AB" w:rsidRPr="000131AB" w:rsidRDefault="000131AB" w:rsidP="000131AB">
      <w:pPr>
        <w:pStyle w:val="Prrafodelista"/>
        <w:numPr>
          <w:ilvl w:val="0"/>
          <w:numId w:val="17"/>
        </w:numPr>
        <w:rPr>
          <w:rFonts w:ascii="Arial" w:hAnsi="Arial" w:cs="Arial"/>
          <w:sz w:val="22"/>
          <w:szCs w:val="22"/>
          <w:lang w:val="es-ES"/>
        </w:rPr>
      </w:pPr>
      <w:r w:rsidRPr="000131AB">
        <w:rPr>
          <w:rFonts w:ascii="Arial" w:hAnsi="Arial" w:cs="Arial"/>
          <w:sz w:val="22"/>
          <w:szCs w:val="22"/>
          <w:lang w:val="es-ES"/>
        </w:rPr>
        <w:t>Gestionar los datos de las compras de insumos y/o productos.</w:t>
      </w:r>
    </w:p>
    <w:p w14:paraId="5E6B2A30" w14:textId="77777777" w:rsidR="000131AB" w:rsidRPr="000131AB" w:rsidRDefault="000131AB" w:rsidP="000131AB">
      <w:pPr>
        <w:pStyle w:val="Prrafodelista"/>
        <w:numPr>
          <w:ilvl w:val="0"/>
          <w:numId w:val="17"/>
        </w:numPr>
        <w:rPr>
          <w:rFonts w:ascii="Arial" w:hAnsi="Arial" w:cs="Arial"/>
          <w:sz w:val="22"/>
          <w:szCs w:val="22"/>
          <w:lang w:val="es-ES"/>
        </w:rPr>
      </w:pPr>
      <w:r w:rsidRPr="000131AB">
        <w:rPr>
          <w:rFonts w:ascii="Arial" w:hAnsi="Arial" w:cs="Arial"/>
          <w:sz w:val="22"/>
          <w:szCs w:val="22"/>
          <w:lang w:val="es-ES"/>
        </w:rPr>
        <w:t>Gestionar un módulo administrativo para tener control sobre todo el sistema.</w:t>
      </w:r>
    </w:p>
    <w:p w14:paraId="503E68B3" w14:textId="77777777" w:rsidR="000131AB" w:rsidRPr="000131AB" w:rsidRDefault="000131AB" w:rsidP="000131AB">
      <w:pPr>
        <w:pStyle w:val="Prrafodelista"/>
        <w:numPr>
          <w:ilvl w:val="0"/>
          <w:numId w:val="17"/>
        </w:numPr>
        <w:rPr>
          <w:rFonts w:ascii="Arial" w:hAnsi="Arial" w:cs="Arial"/>
          <w:sz w:val="22"/>
          <w:szCs w:val="22"/>
          <w:lang w:val="es-ES"/>
        </w:rPr>
      </w:pPr>
      <w:r w:rsidRPr="000131AB">
        <w:rPr>
          <w:rFonts w:ascii="Arial" w:hAnsi="Arial" w:cs="Arial"/>
          <w:sz w:val="22"/>
          <w:szCs w:val="22"/>
          <w:lang w:val="es-ES"/>
        </w:rPr>
        <w:t>Gestionar los proveedores de la empresa para facilitar el contacto con los mismos.</w:t>
      </w:r>
    </w:p>
    <w:p w14:paraId="05437F23" w14:textId="77777777" w:rsidR="000131AB" w:rsidRPr="000131AB" w:rsidRDefault="000131AB" w:rsidP="000131AB">
      <w:pPr>
        <w:pStyle w:val="Prrafodelista"/>
        <w:numPr>
          <w:ilvl w:val="0"/>
          <w:numId w:val="17"/>
        </w:numPr>
        <w:rPr>
          <w:rFonts w:ascii="Arial" w:hAnsi="Arial" w:cs="Arial"/>
          <w:sz w:val="22"/>
          <w:szCs w:val="22"/>
          <w:lang w:val="es-ES"/>
        </w:rPr>
      </w:pPr>
      <w:r w:rsidRPr="000131AB">
        <w:rPr>
          <w:rFonts w:ascii="Arial" w:hAnsi="Arial" w:cs="Arial"/>
          <w:sz w:val="22"/>
          <w:szCs w:val="22"/>
          <w:lang w:val="es-ES"/>
        </w:rPr>
        <w:t>Gestionar los reportes gráficos e impresos de la Empresa Vitugoz.</w:t>
      </w:r>
    </w:p>
    <w:p w14:paraId="4987B9BD" w14:textId="77777777" w:rsidR="00820334" w:rsidRPr="00820334" w:rsidRDefault="00820334">
      <w:pPr>
        <w:autoSpaceDE w:val="0"/>
        <w:autoSpaceDN w:val="0"/>
        <w:adjustRightInd w:val="0"/>
        <w:rPr>
          <w:rFonts w:ascii="Arial" w:hAnsi="Arial" w:cs="Arial"/>
          <w:sz w:val="28"/>
          <w:szCs w:val="20"/>
          <w:lang w:val="es-ES"/>
        </w:rPr>
      </w:pPr>
    </w:p>
    <w:p w14:paraId="76ED743A" w14:textId="6245DC2C" w:rsidR="00BD6FE9" w:rsidRDefault="00BD6FE9" w:rsidP="00BD6FE9">
      <w:pPr>
        <w:pStyle w:val="Ttulo1"/>
        <w:rPr>
          <w:i w:val="0"/>
          <w:iCs w:val="0"/>
          <w:sz w:val="28"/>
        </w:rPr>
      </w:pPr>
      <w:bookmarkStart w:id="9" w:name="_Toc413857948"/>
      <w:r w:rsidRPr="00E42311">
        <w:rPr>
          <w:i w:val="0"/>
          <w:iCs w:val="0"/>
          <w:sz w:val="28"/>
        </w:rPr>
        <w:t>JUSTIFICACIÓN</w:t>
      </w:r>
      <w:bookmarkEnd w:id="9"/>
    </w:p>
    <w:p w14:paraId="2D1C7162" w14:textId="77777777" w:rsidR="00837236" w:rsidRPr="00837236" w:rsidRDefault="00837236" w:rsidP="00837236"/>
    <w:p w14:paraId="6675030A" w14:textId="2CBAE249" w:rsidR="00BD6FE9" w:rsidRDefault="00837236" w:rsidP="00837236">
      <w:pPr>
        <w:jc w:val="both"/>
        <w:rPr>
          <w:rFonts w:ascii="Arial" w:hAnsi="Arial" w:cs="Arial"/>
          <w:color w:val="365F91" w:themeColor="accent1" w:themeShade="BF"/>
          <w:sz w:val="22"/>
          <w:lang w:val="es-ES"/>
        </w:rPr>
      </w:pPr>
      <w:r w:rsidRPr="00837236">
        <w:rPr>
          <w:rFonts w:ascii="Arial" w:hAnsi="Arial" w:cs="Arial"/>
          <w:sz w:val="22"/>
          <w:lang w:val="es-ES"/>
        </w:rPr>
        <w:t>El deseo de apoyar a una microempresa para que se beneficien de los sistemas de información nos llevó a elegir la empresa Vitugoz, ya que, pese a que cuentan con un sistema Web para realizar ventas Online se identificó que tienen algunas falencias en el proceso para la gestión de inventarios. Se propone el desarrollo de un Sistema de Información Web denominado JNC Devel</w:t>
      </w:r>
      <w:r>
        <w:rPr>
          <w:rFonts w:ascii="Arial" w:hAnsi="Arial" w:cs="Arial"/>
          <w:sz w:val="22"/>
          <w:lang w:val="es-ES"/>
        </w:rPr>
        <w:t>opment</w:t>
      </w:r>
      <w:r w:rsidRPr="00837236">
        <w:rPr>
          <w:rFonts w:ascii="Arial" w:hAnsi="Arial" w:cs="Arial"/>
          <w:sz w:val="22"/>
          <w:lang w:val="es-ES"/>
        </w:rPr>
        <w:t>, que sirva como herramienta software de apoyo al seguimiento del proceso de gestión de inventarios, gestión de usuarios y la gestión de reportes gráficos de la empresa Vitugoz. En la gestión de usuarios el/los Administrador/es podrán dar acceso a los Usuarios encargados de hacer el manejo del inventario, así mismo, tendrán el control total para gestionar los perfiles y roles. En el apartado de gestión de inventarios los usuarios (operarios) y administrador/es podrán visualizar en tiempo real el stock disponible para estar al tanto de lo que ocurre con esto; así mismo gestionar los proveedores que interactúan directamente con la compañía. Finalmente, facilitará la gestión de reportes gráficos e impresos, necesarios para la toma de decisiones del personal administrativo de la Empresa Vigutoz</w:t>
      </w:r>
      <w:r w:rsidRPr="00837236">
        <w:rPr>
          <w:rFonts w:ascii="Arial" w:hAnsi="Arial" w:cs="Arial"/>
          <w:color w:val="365F91" w:themeColor="accent1" w:themeShade="BF"/>
          <w:sz w:val="22"/>
          <w:lang w:val="es-ES"/>
        </w:rPr>
        <w:t>.</w:t>
      </w:r>
    </w:p>
    <w:p w14:paraId="1887DD51" w14:textId="77777777" w:rsidR="00FD1A7F" w:rsidRPr="00837236" w:rsidRDefault="00FD1A7F" w:rsidP="00837236">
      <w:pPr>
        <w:jc w:val="both"/>
        <w:rPr>
          <w:rFonts w:ascii="Arial" w:hAnsi="Arial" w:cs="Arial"/>
          <w:lang w:val="es-ES"/>
        </w:rPr>
      </w:pPr>
    </w:p>
    <w:p w14:paraId="320275CB" w14:textId="77777777" w:rsidR="00D27984" w:rsidRPr="00E42311" w:rsidRDefault="000043C2">
      <w:pPr>
        <w:pStyle w:val="Ttulo1"/>
        <w:rPr>
          <w:i w:val="0"/>
          <w:iCs w:val="0"/>
          <w:sz w:val="28"/>
        </w:rPr>
      </w:pPr>
      <w:bookmarkStart w:id="10" w:name="_Toc413857949"/>
      <w:r w:rsidRPr="00E42311">
        <w:rPr>
          <w:i w:val="0"/>
          <w:iCs w:val="0"/>
          <w:sz w:val="28"/>
        </w:rPr>
        <w:lastRenderedPageBreak/>
        <w:t>ESTUDIO DE FACTIBILIDAD</w:t>
      </w:r>
      <w:bookmarkEnd w:id="10"/>
    </w:p>
    <w:p w14:paraId="236DBA73" w14:textId="77777777"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14:paraId="43968F1D" w14:textId="77777777" w:rsidR="00D27984" w:rsidRPr="00E42311" w:rsidRDefault="0033798D">
      <w:pPr>
        <w:pStyle w:val="Ttulo2"/>
      </w:pPr>
      <w:bookmarkStart w:id="11" w:name="_Toc413857950"/>
      <w:r w:rsidRPr="00E42311">
        <w:t>Factibilidad Técnica</w:t>
      </w:r>
      <w:bookmarkEnd w:id="11"/>
    </w:p>
    <w:p w14:paraId="01FD345D" w14:textId="77777777" w:rsidR="00D27984" w:rsidRPr="00E42311" w:rsidRDefault="0033798D">
      <w:pPr>
        <w:pStyle w:val="Ttulo2"/>
        <w:rPr>
          <w:lang w:val="es-CO"/>
        </w:rPr>
      </w:pPr>
      <w:bookmarkStart w:id="12" w:name="_Toc413857951"/>
      <w:r w:rsidRPr="00E42311">
        <w:rPr>
          <w:lang w:val="es-CO"/>
        </w:rPr>
        <w:t xml:space="preserve">Factibilidad Económica y Financiera </w:t>
      </w:r>
      <w:r w:rsidR="008D0375" w:rsidRPr="00E42311">
        <w:rPr>
          <w:lang w:val="es-CO"/>
        </w:rPr>
        <w:t>(Fase 2)</w:t>
      </w:r>
      <w:bookmarkEnd w:id="12"/>
    </w:p>
    <w:p w14:paraId="69CE8BAE" w14:textId="77777777" w:rsidR="00D27984" w:rsidRPr="00E42311" w:rsidRDefault="0033798D">
      <w:pPr>
        <w:pStyle w:val="Ttulo2"/>
      </w:pPr>
      <w:bookmarkStart w:id="13" w:name="_Toc413857952"/>
      <w:r w:rsidRPr="00E42311">
        <w:t>Factibilidad Legal y Ética</w:t>
      </w:r>
      <w:bookmarkEnd w:id="13"/>
    </w:p>
    <w:p w14:paraId="33D17F63" w14:textId="77777777" w:rsidR="00D27984" w:rsidRPr="00E42311" w:rsidRDefault="00D27984">
      <w:pPr>
        <w:rPr>
          <w:rFonts w:ascii="Arial" w:hAnsi="Arial" w:cs="Arial"/>
        </w:rPr>
      </w:pPr>
    </w:p>
    <w:p w14:paraId="0710B609"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27242C2C" w14:textId="77777777" w:rsidR="00D27984" w:rsidRPr="00E42311" w:rsidRDefault="000043C2" w:rsidP="004536F8">
      <w:pPr>
        <w:pStyle w:val="Ttulo1"/>
        <w:rPr>
          <w:i w:val="0"/>
          <w:iCs w:val="0"/>
          <w:sz w:val="28"/>
        </w:rPr>
      </w:pPr>
      <w:bookmarkStart w:id="14" w:name="_Toc413857953"/>
      <w:r w:rsidRPr="00E42311">
        <w:rPr>
          <w:i w:val="0"/>
          <w:iCs w:val="0"/>
          <w:sz w:val="28"/>
        </w:rPr>
        <w:lastRenderedPageBreak/>
        <w:t>ANTECEDENTES</w:t>
      </w:r>
      <w:bookmarkEnd w:id="14"/>
    </w:p>
    <w:p w14:paraId="31BF509A" w14:textId="77777777" w:rsidR="004536F8" w:rsidRPr="00E42311" w:rsidRDefault="004536F8" w:rsidP="004536F8">
      <w:pPr>
        <w:rPr>
          <w:rFonts w:ascii="Arial" w:hAnsi="Arial" w:cs="Arial"/>
        </w:rPr>
      </w:pPr>
    </w:p>
    <w:p w14:paraId="1383FBC4" w14:textId="77777777"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495E3D2F" w14:textId="77777777" w:rsidR="00A56DB3" w:rsidRPr="00A4517C" w:rsidRDefault="00A56DB3" w:rsidP="00A4517C">
      <w:pPr>
        <w:jc w:val="both"/>
        <w:rPr>
          <w:rFonts w:ascii="Arial" w:hAnsi="Arial" w:cs="Arial"/>
          <w:color w:val="365F91" w:themeColor="accent1" w:themeShade="BF"/>
          <w:sz w:val="22"/>
          <w:lang w:val="es-ES"/>
        </w:rPr>
      </w:pPr>
    </w:p>
    <w:p w14:paraId="3F5E09A5" w14:textId="77777777"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14:paraId="15A4C30E" w14:textId="77777777" w:rsidR="00A56DB3" w:rsidRPr="00A56DB3" w:rsidRDefault="00A56DB3">
      <w:pPr>
        <w:rPr>
          <w:rFonts w:ascii="Arial" w:hAnsi="Arial" w:cs="Arial"/>
          <w:lang w:val="es-ES"/>
        </w:rPr>
      </w:pPr>
    </w:p>
    <w:p w14:paraId="6CDBA7D5" w14:textId="77777777" w:rsidR="002B5562" w:rsidRPr="00E42311" w:rsidRDefault="000043C2" w:rsidP="002B5562">
      <w:pPr>
        <w:pStyle w:val="Ttulo1"/>
        <w:rPr>
          <w:i w:val="0"/>
          <w:iCs w:val="0"/>
          <w:sz w:val="28"/>
        </w:rPr>
      </w:pPr>
      <w:bookmarkStart w:id="15" w:name="_Toc413857954"/>
      <w:r w:rsidRPr="00E42311">
        <w:rPr>
          <w:i w:val="0"/>
          <w:iCs w:val="0"/>
          <w:sz w:val="28"/>
        </w:rPr>
        <w:t>MARCO DE REFERENCIA</w:t>
      </w:r>
      <w:bookmarkEnd w:id="15"/>
    </w:p>
    <w:p w14:paraId="41C2759D" w14:textId="77777777" w:rsidR="004536F8" w:rsidRPr="00E42311" w:rsidRDefault="004536F8" w:rsidP="004536F8">
      <w:pPr>
        <w:rPr>
          <w:rFonts w:ascii="Arial" w:hAnsi="Arial" w:cs="Arial"/>
        </w:rPr>
      </w:pPr>
    </w:p>
    <w:p w14:paraId="5C26DCC7" w14:textId="77777777"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14:paraId="59F0A8D7" w14:textId="77777777" w:rsidR="00BC0D87" w:rsidRPr="00BC0D87" w:rsidRDefault="00BC0D87" w:rsidP="002B5562">
      <w:pPr>
        <w:rPr>
          <w:rFonts w:ascii="Arial" w:hAnsi="Arial" w:cs="Arial"/>
          <w:lang w:val="es-ES"/>
        </w:rPr>
      </w:pPr>
    </w:p>
    <w:p w14:paraId="008A2530" w14:textId="77777777" w:rsidR="002B5562" w:rsidRPr="00E42311" w:rsidRDefault="00BD6FE9" w:rsidP="002B5562">
      <w:pPr>
        <w:pStyle w:val="Ttulo1"/>
        <w:rPr>
          <w:i w:val="0"/>
          <w:iCs w:val="0"/>
          <w:sz w:val="28"/>
        </w:rPr>
      </w:pPr>
      <w:bookmarkStart w:id="16" w:name="_Toc413857955"/>
      <w:r w:rsidRPr="00E42311">
        <w:rPr>
          <w:i w:val="0"/>
          <w:iCs w:val="0"/>
          <w:sz w:val="28"/>
        </w:rPr>
        <w:t>DIAGRAMA DE PROCESOS</w:t>
      </w:r>
      <w:bookmarkEnd w:id="16"/>
    </w:p>
    <w:p w14:paraId="4EC15730" w14:textId="77777777" w:rsidR="004536F8" w:rsidRDefault="004536F8" w:rsidP="004536F8">
      <w:pPr>
        <w:rPr>
          <w:rFonts w:ascii="Arial" w:hAnsi="Arial" w:cs="Arial"/>
        </w:rPr>
      </w:pPr>
    </w:p>
    <w:p w14:paraId="6A3AA17B" w14:textId="77777777" w:rsidR="001D4DE4" w:rsidRPr="004E3346" w:rsidRDefault="001D4DE4" w:rsidP="004E3346">
      <w:pPr>
        <w:jc w:val="both"/>
        <w:rPr>
          <w:rFonts w:ascii="Arial" w:hAnsi="Arial" w:cs="Arial"/>
          <w:color w:val="365F91" w:themeColor="accent1" w:themeShade="BF"/>
          <w:sz w:val="22"/>
          <w:lang w:val="es-ES"/>
        </w:rPr>
      </w:pPr>
      <w:r w:rsidRPr="004E3346">
        <w:rPr>
          <w:rFonts w:ascii="Arial" w:hAnsi="Arial" w:cs="Arial"/>
          <w:color w:val="365F91" w:themeColor="accent1" w:themeShade="BF"/>
          <w:sz w:val="22"/>
          <w:lang w:val="es-ES"/>
        </w:rPr>
        <w:t>Representación gráfica del proceso a intervenir (proceso actual) mediante un diagráma de flujo</w:t>
      </w:r>
      <w:r w:rsidR="00AA1ACB">
        <w:rPr>
          <w:rFonts w:ascii="Arial" w:hAnsi="Arial" w:cs="Arial"/>
          <w:color w:val="365F91" w:themeColor="accent1" w:themeShade="BF"/>
          <w:sz w:val="22"/>
          <w:lang w:val="es-ES"/>
        </w:rPr>
        <w:t xml:space="preserve"> (simbología)</w:t>
      </w:r>
      <w:r w:rsidRPr="004E3346">
        <w:rPr>
          <w:rFonts w:ascii="Arial" w:hAnsi="Arial" w:cs="Arial"/>
          <w:color w:val="365F91" w:themeColor="accent1" w:themeShade="BF"/>
          <w:sz w:val="22"/>
          <w:lang w:val="es-ES"/>
        </w:rPr>
        <w:t xml:space="preserve">, de forma que demuestre </w:t>
      </w:r>
      <w:r w:rsidR="004E3346" w:rsidRPr="004E3346">
        <w:rPr>
          <w:rFonts w:ascii="Arial" w:hAnsi="Arial" w:cs="Arial"/>
          <w:color w:val="365F91" w:themeColor="accent1" w:themeShade="BF"/>
          <w:sz w:val="22"/>
          <w:lang w:val="es-ES"/>
        </w:rPr>
        <w:t>el conocim</w:t>
      </w:r>
      <w:r w:rsidR="004E3346">
        <w:rPr>
          <w:rFonts w:ascii="Arial" w:hAnsi="Arial" w:cs="Arial"/>
          <w:color w:val="365F91" w:themeColor="accent1" w:themeShade="BF"/>
          <w:sz w:val="22"/>
          <w:lang w:val="es-ES"/>
        </w:rPr>
        <w:t>ie</w:t>
      </w:r>
      <w:r w:rsidR="004E3346" w:rsidRPr="004E3346">
        <w:rPr>
          <w:rFonts w:ascii="Arial" w:hAnsi="Arial" w:cs="Arial"/>
          <w:color w:val="365F91" w:themeColor="accent1" w:themeShade="BF"/>
          <w:sz w:val="22"/>
          <w:lang w:val="es-ES"/>
        </w:rPr>
        <w:t>nto del proceso y además facilite su comprensión, de ma</w:t>
      </w:r>
      <w:r w:rsidR="004E3346">
        <w:rPr>
          <w:rFonts w:ascii="Arial" w:hAnsi="Arial" w:cs="Arial"/>
          <w:color w:val="365F91" w:themeColor="accent1" w:themeShade="BF"/>
          <w:sz w:val="22"/>
          <w:lang w:val="es-ES"/>
        </w:rPr>
        <w:t>nera</w:t>
      </w:r>
      <w:r w:rsidR="004E3346" w:rsidRPr="004E3346">
        <w:rPr>
          <w:rFonts w:ascii="Arial" w:hAnsi="Arial" w:cs="Arial"/>
          <w:color w:val="365F91" w:themeColor="accent1" w:themeShade="BF"/>
          <w:sz w:val="22"/>
          <w:lang w:val="es-ES"/>
        </w:rPr>
        <w:t xml:space="preserve"> clara, ordenada y concisa.</w:t>
      </w:r>
    </w:p>
    <w:p w14:paraId="6651D734" w14:textId="77777777" w:rsidR="00373D24" w:rsidRPr="001D4DE4" w:rsidRDefault="00373D24" w:rsidP="00373D24">
      <w:pPr>
        <w:rPr>
          <w:rFonts w:ascii="Arial" w:hAnsi="Arial" w:cs="Arial"/>
          <w:lang w:val="es-ES"/>
        </w:rPr>
      </w:pPr>
    </w:p>
    <w:p w14:paraId="6CB9D8D4" w14:textId="77777777" w:rsidR="00D27984" w:rsidRPr="00E42311" w:rsidRDefault="000043C2" w:rsidP="002B5562">
      <w:pPr>
        <w:pStyle w:val="Ttulo1"/>
        <w:rPr>
          <w:i w:val="0"/>
          <w:iCs w:val="0"/>
          <w:sz w:val="28"/>
        </w:rPr>
      </w:pPr>
      <w:bookmarkStart w:id="17" w:name="_Toc413857956"/>
      <w:r w:rsidRPr="00E42311">
        <w:rPr>
          <w:i w:val="0"/>
          <w:iCs w:val="0"/>
          <w:sz w:val="28"/>
        </w:rPr>
        <w:t>CRONOGRAMA DE ACTIVIDADES</w:t>
      </w:r>
      <w:bookmarkEnd w:id="17"/>
    </w:p>
    <w:p w14:paraId="30C02F48" w14:textId="77777777" w:rsidR="00D27984" w:rsidRPr="00E42311" w:rsidRDefault="00D27984">
      <w:pPr>
        <w:autoSpaceDE w:val="0"/>
        <w:autoSpaceDN w:val="0"/>
        <w:adjustRightInd w:val="0"/>
        <w:jc w:val="both"/>
        <w:rPr>
          <w:rFonts w:ascii="Arial" w:hAnsi="Arial" w:cs="Arial"/>
          <w:sz w:val="20"/>
          <w:szCs w:val="20"/>
        </w:rPr>
      </w:pPr>
    </w:p>
    <w:p w14:paraId="57E2B725" w14:textId="77777777" w:rsidR="0020595D" w:rsidRDefault="0020595D" w:rsidP="0020595D">
      <w:pPr>
        <w:jc w:val="both"/>
        <w:rPr>
          <w:rFonts w:ascii="Arial" w:hAnsi="Arial" w:cs="Arial"/>
          <w:color w:val="365F91" w:themeColor="accent1" w:themeShade="BF"/>
          <w:sz w:val="22"/>
          <w:lang w:val="es-ES"/>
        </w:r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de igual forma por el programa; solo deben incluirse las actividades que realizará el GAES.</w:t>
      </w:r>
    </w:p>
    <w:p w14:paraId="2F98E60D"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8"/>
          <w:footerReference w:type="default" r:id="rId9"/>
          <w:pgSz w:w="12242" w:h="15842" w:code="1"/>
          <w:pgMar w:top="1418" w:right="1701" w:bottom="1418" w:left="1701" w:header="709" w:footer="709" w:gutter="0"/>
          <w:cols w:space="708"/>
          <w:docGrid w:linePitch="360"/>
        </w:sectPr>
      </w:pPr>
    </w:p>
    <w:p w14:paraId="17BE51DF" w14:textId="77777777" w:rsidR="00D27984" w:rsidRPr="0020595D" w:rsidRDefault="00D27984">
      <w:pPr>
        <w:pStyle w:val="Descripcin"/>
        <w:rPr>
          <w:rFonts w:ascii="Arial" w:hAnsi="Arial" w:cs="Arial"/>
          <w:lang w:val="es-ES"/>
        </w:rPr>
      </w:pPr>
    </w:p>
    <w:p w14:paraId="7B57A6FC" w14:textId="77777777" w:rsidR="00D27984" w:rsidRPr="00E42311" w:rsidRDefault="000043C2" w:rsidP="002B5562">
      <w:pPr>
        <w:pStyle w:val="Ttulo1"/>
        <w:rPr>
          <w:i w:val="0"/>
          <w:iCs w:val="0"/>
          <w:sz w:val="28"/>
        </w:rPr>
      </w:pPr>
      <w:bookmarkStart w:id="18" w:name="_Toc413857957"/>
      <w:r w:rsidRPr="00E42311">
        <w:rPr>
          <w:i w:val="0"/>
          <w:iCs w:val="0"/>
          <w:sz w:val="28"/>
        </w:rPr>
        <w:t>PRESUPUESTO DEL PROYECTO</w:t>
      </w:r>
      <w:r w:rsidR="004714D7" w:rsidRPr="00E42311">
        <w:rPr>
          <w:i w:val="0"/>
          <w:iCs w:val="0"/>
          <w:sz w:val="28"/>
        </w:rPr>
        <w:t xml:space="preserve"> (Fase 2)</w:t>
      </w:r>
      <w:bookmarkEnd w:id="18"/>
    </w:p>
    <w:p w14:paraId="6CADFC9E"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8B0FB1" w14:paraId="60EA84EE"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69C128F7" w14:textId="77777777" w:rsidR="00D27984" w:rsidRPr="00E42311" w:rsidRDefault="000043C2">
            <w:pPr>
              <w:jc w:val="center"/>
              <w:rPr>
                <w:rFonts w:ascii="Arial" w:hAnsi="Arial" w:cs="Arial"/>
                <w:b/>
                <w:bCs/>
                <w:sz w:val="20"/>
                <w:lang w:val="es-CO"/>
              </w:rPr>
            </w:pPr>
            <w:bookmarkStart w:id="19" w:name="_Toc7430763"/>
            <w:bookmarkStart w:id="20" w:name="_Toc7430840"/>
            <w:bookmarkStart w:id="21" w:name="_Toc26094006"/>
            <w:r w:rsidRPr="00E42311">
              <w:rPr>
                <w:rFonts w:ascii="Arial" w:hAnsi="Arial" w:cs="Arial"/>
                <w:b/>
                <w:bCs/>
                <w:sz w:val="20"/>
                <w:lang w:val="es-CO"/>
              </w:rPr>
              <w:t>Presupuesto y Fuentes de Financiación (miles de pesos)</w:t>
            </w:r>
            <w:bookmarkEnd w:id="19"/>
            <w:bookmarkEnd w:id="20"/>
            <w:bookmarkEnd w:id="21"/>
          </w:p>
          <w:p w14:paraId="324D7767"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028A7922"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1FFA887D"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6952D7B5" w14:textId="77777777" w:rsidR="00D27984" w:rsidRPr="00E42311" w:rsidRDefault="00D27984">
            <w:pPr>
              <w:jc w:val="center"/>
              <w:rPr>
                <w:rFonts w:ascii="Arial" w:hAnsi="Arial" w:cs="Arial"/>
                <w:b/>
                <w:spacing w:val="-2"/>
                <w:sz w:val="20"/>
              </w:rPr>
            </w:pPr>
          </w:p>
          <w:p w14:paraId="2A2A32B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2FE868E7" w14:textId="77777777" w:rsidR="00D27984" w:rsidRPr="00E42311" w:rsidRDefault="00D27984">
            <w:pPr>
              <w:pStyle w:val="Tabladeilustraciones"/>
              <w:jc w:val="center"/>
              <w:rPr>
                <w:rFonts w:cs="Arial"/>
                <w:b/>
                <w:iCs w:val="0"/>
                <w:spacing w:val="-2"/>
              </w:rPr>
            </w:pPr>
          </w:p>
          <w:p w14:paraId="020D3845"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50345415"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17A342D"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1555CD1E"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17AAC17C"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0CCD6467"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3E91794B"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6DE6FCB9" w14:textId="77777777" w:rsidR="00D27984" w:rsidRPr="00E42311" w:rsidRDefault="00D27984">
            <w:pPr>
              <w:rPr>
                <w:rFonts w:ascii="Arial" w:hAnsi="Arial" w:cs="Arial"/>
                <w:b/>
                <w:spacing w:val="-2"/>
                <w:sz w:val="20"/>
              </w:rPr>
            </w:pPr>
          </w:p>
        </w:tc>
      </w:tr>
      <w:tr w:rsidR="00D27984" w:rsidRPr="00E42311" w14:paraId="169B3AE3" w14:textId="77777777">
        <w:trPr>
          <w:cantSplit/>
        </w:trPr>
        <w:tc>
          <w:tcPr>
            <w:tcW w:w="3794" w:type="dxa"/>
            <w:gridSpan w:val="2"/>
            <w:vMerge/>
            <w:tcBorders>
              <w:top w:val="nil"/>
              <w:left w:val="double" w:sz="6" w:space="0" w:color="auto"/>
              <w:right w:val="double" w:sz="6" w:space="0" w:color="auto"/>
            </w:tcBorders>
            <w:shd w:val="clear" w:color="auto" w:fill="E6E6E6"/>
          </w:tcPr>
          <w:p w14:paraId="58307CA3"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572A4E55"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0D0BF9E9"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1F7F09C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67A60E19"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877BEE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54E2A9DC" w14:textId="77777777" w:rsidR="00D27984" w:rsidRPr="00E42311" w:rsidRDefault="00D27984">
            <w:pPr>
              <w:rPr>
                <w:rFonts w:ascii="Arial" w:hAnsi="Arial" w:cs="Arial"/>
                <w:b/>
                <w:spacing w:val="-2"/>
                <w:sz w:val="20"/>
              </w:rPr>
            </w:pPr>
          </w:p>
        </w:tc>
      </w:tr>
      <w:tr w:rsidR="00D27984" w:rsidRPr="00E42311" w14:paraId="5772DF0B" w14:textId="77777777">
        <w:trPr>
          <w:cantSplit/>
        </w:trPr>
        <w:tc>
          <w:tcPr>
            <w:tcW w:w="3794" w:type="dxa"/>
            <w:gridSpan w:val="2"/>
            <w:tcBorders>
              <w:top w:val="single" w:sz="6" w:space="0" w:color="auto"/>
              <w:left w:val="double" w:sz="6" w:space="0" w:color="auto"/>
              <w:right w:val="double" w:sz="6" w:space="0" w:color="auto"/>
            </w:tcBorders>
          </w:tcPr>
          <w:p w14:paraId="5C2EC166"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08BE42F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61BE09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82BE3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0C73B6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63E19DC" w14:textId="77777777" w:rsidR="00D27984" w:rsidRPr="00E42311" w:rsidRDefault="00D27984">
            <w:pPr>
              <w:rPr>
                <w:rFonts w:ascii="Arial" w:hAnsi="Arial" w:cs="Arial"/>
                <w:b/>
                <w:spacing w:val="-2"/>
                <w:sz w:val="20"/>
              </w:rPr>
            </w:pPr>
          </w:p>
        </w:tc>
      </w:tr>
      <w:tr w:rsidR="00D27984" w:rsidRPr="00E42311" w14:paraId="00DA5512" w14:textId="77777777">
        <w:trPr>
          <w:cantSplit/>
        </w:trPr>
        <w:tc>
          <w:tcPr>
            <w:tcW w:w="1701" w:type="dxa"/>
            <w:vMerge w:val="restart"/>
            <w:tcBorders>
              <w:top w:val="single" w:sz="6" w:space="0" w:color="auto"/>
              <w:left w:val="double" w:sz="6" w:space="0" w:color="auto"/>
            </w:tcBorders>
            <w:vAlign w:val="center"/>
          </w:tcPr>
          <w:p w14:paraId="6CE385D4"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6F92183D"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52B8D0A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72A41B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B2793D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85EBBAD"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552B443" w14:textId="77777777" w:rsidR="00D27984" w:rsidRPr="00E42311" w:rsidRDefault="00D27984">
            <w:pPr>
              <w:rPr>
                <w:rFonts w:ascii="Arial" w:hAnsi="Arial" w:cs="Arial"/>
                <w:b/>
                <w:spacing w:val="-2"/>
                <w:sz w:val="20"/>
              </w:rPr>
            </w:pPr>
          </w:p>
        </w:tc>
      </w:tr>
      <w:tr w:rsidR="00D27984" w:rsidRPr="00E42311" w14:paraId="360B2F1F" w14:textId="77777777">
        <w:trPr>
          <w:cantSplit/>
        </w:trPr>
        <w:tc>
          <w:tcPr>
            <w:tcW w:w="1701" w:type="dxa"/>
            <w:vMerge/>
            <w:tcBorders>
              <w:left w:val="double" w:sz="6" w:space="0" w:color="auto"/>
            </w:tcBorders>
          </w:tcPr>
          <w:p w14:paraId="52FE4836"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0253410"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2E4AECBB"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0B688E24"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521B28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8CAA867"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1AB5C92" w14:textId="77777777" w:rsidR="00D27984" w:rsidRPr="00E42311" w:rsidRDefault="00D27984">
            <w:pPr>
              <w:rPr>
                <w:rFonts w:ascii="Arial" w:hAnsi="Arial" w:cs="Arial"/>
                <w:b/>
                <w:spacing w:val="-2"/>
                <w:sz w:val="20"/>
              </w:rPr>
            </w:pPr>
          </w:p>
        </w:tc>
      </w:tr>
      <w:tr w:rsidR="00D27984" w:rsidRPr="00E42311" w14:paraId="0EFFCDB1" w14:textId="77777777">
        <w:trPr>
          <w:cantSplit/>
        </w:trPr>
        <w:tc>
          <w:tcPr>
            <w:tcW w:w="1701" w:type="dxa"/>
            <w:vMerge/>
            <w:tcBorders>
              <w:left w:val="double" w:sz="6" w:space="0" w:color="auto"/>
            </w:tcBorders>
          </w:tcPr>
          <w:p w14:paraId="661B892F"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496AB082"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D023C4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9D01DFA"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01AEF0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64503535"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4161A67" w14:textId="77777777" w:rsidR="00D27984" w:rsidRPr="00E42311" w:rsidRDefault="00D27984">
            <w:pPr>
              <w:rPr>
                <w:rFonts w:ascii="Arial" w:hAnsi="Arial" w:cs="Arial"/>
                <w:b/>
                <w:spacing w:val="-2"/>
                <w:sz w:val="20"/>
              </w:rPr>
            </w:pPr>
          </w:p>
        </w:tc>
      </w:tr>
      <w:tr w:rsidR="00D27984" w:rsidRPr="00E42311" w14:paraId="2B65A6D7" w14:textId="77777777">
        <w:trPr>
          <w:cantSplit/>
        </w:trPr>
        <w:tc>
          <w:tcPr>
            <w:tcW w:w="3794" w:type="dxa"/>
            <w:gridSpan w:val="2"/>
            <w:tcBorders>
              <w:top w:val="single" w:sz="6" w:space="0" w:color="auto"/>
              <w:left w:val="double" w:sz="6" w:space="0" w:color="auto"/>
            </w:tcBorders>
          </w:tcPr>
          <w:p w14:paraId="0682C4EA"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61C8EEAB"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478EFA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E8F028E" w14:textId="77777777" w:rsidR="00D27984" w:rsidRPr="00E42311" w:rsidRDefault="00D27984">
            <w:pPr>
              <w:rPr>
                <w:rFonts w:ascii="Arial" w:hAnsi="Arial" w:cs="Arial"/>
                <w:spacing w:val="-2"/>
                <w:sz w:val="20"/>
              </w:rPr>
            </w:pPr>
          </w:p>
        </w:tc>
        <w:tc>
          <w:tcPr>
            <w:tcW w:w="1900" w:type="dxa"/>
            <w:tcBorders>
              <w:left w:val="single" w:sz="6" w:space="0" w:color="auto"/>
            </w:tcBorders>
          </w:tcPr>
          <w:p w14:paraId="2F61EB9C"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A989A55" w14:textId="77777777" w:rsidR="00D27984" w:rsidRPr="00E42311" w:rsidRDefault="00D27984">
            <w:pPr>
              <w:rPr>
                <w:rFonts w:ascii="Arial" w:hAnsi="Arial" w:cs="Arial"/>
                <w:b/>
                <w:spacing w:val="-2"/>
                <w:sz w:val="20"/>
              </w:rPr>
            </w:pPr>
          </w:p>
        </w:tc>
      </w:tr>
      <w:tr w:rsidR="00D27984" w:rsidRPr="00E42311" w14:paraId="544062BD" w14:textId="77777777">
        <w:trPr>
          <w:cantSplit/>
        </w:trPr>
        <w:tc>
          <w:tcPr>
            <w:tcW w:w="3794" w:type="dxa"/>
            <w:gridSpan w:val="2"/>
            <w:tcBorders>
              <w:top w:val="single" w:sz="6" w:space="0" w:color="auto"/>
              <w:left w:val="double" w:sz="6" w:space="0" w:color="auto"/>
            </w:tcBorders>
          </w:tcPr>
          <w:p w14:paraId="75BE5886"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2257056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F7698C7"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3D00721"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EAE21C7"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952B040" w14:textId="77777777" w:rsidR="00D27984" w:rsidRPr="00E42311" w:rsidRDefault="00D27984">
            <w:pPr>
              <w:rPr>
                <w:rFonts w:ascii="Arial" w:hAnsi="Arial" w:cs="Arial"/>
                <w:b/>
                <w:spacing w:val="-2"/>
                <w:sz w:val="20"/>
              </w:rPr>
            </w:pPr>
          </w:p>
        </w:tc>
      </w:tr>
      <w:tr w:rsidR="00D27984" w:rsidRPr="00E42311" w14:paraId="4F07199A" w14:textId="77777777">
        <w:trPr>
          <w:cantSplit/>
        </w:trPr>
        <w:tc>
          <w:tcPr>
            <w:tcW w:w="3794" w:type="dxa"/>
            <w:gridSpan w:val="2"/>
            <w:tcBorders>
              <w:top w:val="single" w:sz="6" w:space="0" w:color="auto"/>
              <w:left w:val="double" w:sz="6" w:space="0" w:color="auto"/>
            </w:tcBorders>
          </w:tcPr>
          <w:p w14:paraId="4518BE2F"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6144DC8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9CCFD83"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8265598"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1AE7B3E"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DBAB6E5" w14:textId="77777777" w:rsidR="00D27984" w:rsidRPr="00E42311" w:rsidRDefault="00D27984">
            <w:pPr>
              <w:rPr>
                <w:rFonts w:ascii="Arial" w:hAnsi="Arial" w:cs="Arial"/>
                <w:b/>
                <w:spacing w:val="-2"/>
                <w:sz w:val="20"/>
              </w:rPr>
            </w:pPr>
          </w:p>
        </w:tc>
      </w:tr>
      <w:tr w:rsidR="00D27984" w:rsidRPr="00E42311" w14:paraId="23DCE285" w14:textId="77777777">
        <w:trPr>
          <w:cantSplit/>
          <w:trHeight w:val="138"/>
        </w:trPr>
        <w:tc>
          <w:tcPr>
            <w:tcW w:w="3794" w:type="dxa"/>
            <w:gridSpan w:val="2"/>
            <w:tcBorders>
              <w:top w:val="single" w:sz="6" w:space="0" w:color="auto"/>
              <w:left w:val="double" w:sz="6" w:space="0" w:color="auto"/>
            </w:tcBorders>
          </w:tcPr>
          <w:p w14:paraId="5E6DFB71"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3C53F75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C459867"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F49DA8"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75101CA"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9BE47FF" w14:textId="77777777" w:rsidR="00D27984" w:rsidRPr="00E42311" w:rsidRDefault="00D27984">
            <w:pPr>
              <w:rPr>
                <w:rFonts w:ascii="Arial" w:hAnsi="Arial" w:cs="Arial"/>
                <w:b/>
                <w:spacing w:val="-2"/>
                <w:sz w:val="20"/>
              </w:rPr>
            </w:pPr>
          </w:p>
        </w:tc>
      </w:tr>
      <w:tr w:rsidR="00D27984" w:rsidRPr="00E42311" w14:paraId="502B2A8E" w14:textId="77777777">
        <w:trPr>
          <w:cantSplit/>
        </w:trPr>
        <w:tc>
          <w:tcPr>
            <w:tcW w:w="3794" w:type="dxa"/>
            <w:gridSpan w:val="2"/>
            <w:tcBorders>
              <w:top w:val="single" w:sz="6" w:space="0" w:color="auto"/>
              <w:left w:val="double" w:sz="6" w:space="0" w:color="auto"/>
            </w:tcBorders>
          </w:tcPr>
          <w:p w14:paraId="6BEADCD5"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2C26D363"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888481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F4387D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CBFB80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20475E2" w14:textId="77777777" w:rsidR="00D27984" w:rsidRPr="00E42311" w:rsidRDefault="00D27984">
            <w:pPr>
              <w:rPr>
                <w:rFonts w:ascii="Arial" w:hAnsi="Arial" w:cs="Arial"/>
                <w:b/>
                <w:spacing w:val="-2"/>
                <w:sz w:val="20"/>
              </w:rPr>
            </w:pPr>
          </w:p>
        </w:tc>
      </w:tr>
      <w:tr w:rsidR="00D27984" w:rsidRPr="00E42311" w14:paraId="09B3A2D5" w14:textId="77777777">
        <w:trPr>
          <w:cantSplit/>
        </w:trPr>
        <w:tc>
          <w:tcPr>
            <w:tcW w:w="1701" w:type="dxa"/>
            <w:vMerge w:val="restart"/>
            <w:tcBorders>
              <w:top w:val="single" w:sz="6" w:space="0" w:color="auto"/>
              <w:left w:val="double" w:sz="6" w:space="0" w:color="auto"/>
            </w:tcBorders>
            <w:vAlign w:val="center"/>
          </w:tcPr>
          <w:p w14:paraId="230C600E"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2CCDC417"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6CE8796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2D853B9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B4C7A2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FF729FE"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812F0FA" w14:textId="77777777" w:rsidR="00D27984" w:rsidRPr="00E42311" w:rsidRDefault="00D27984">
            <w:pPr>
              <w:rPr>
                <w:rFonts w:ascii="Arial" w:hAnsi="Arial" w:cs="Arial"/>
                <w:b/>
                <w:spacing w:val="-2"/>
                <w:sz w:val="20"/>
              </w:rPr>
            </w:pPr>
          </w:p>
        </w:tc>
      </w:tr>
      <w:tr w:rsidR="00D27984" w:rsidRPr="00E42311" w14:paraId="5EC74771" w14:textId="77777777">
        <w:trPr>
          <w:cantSplit/>
        </w:trPr>
        <w:tc>
          <w:tcPr>
            <w:tcW w:w="1701" w:type="dxa"/>
            <w:vMerge/>
            <w:tcBorders>
              <w:left w:val="double" w:sz="6" w:space="0" w:color="auto"/>
            </w:tcBorders>
          </w:tcPr>
          <w:p w14:paraId="4B7A6A2B"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247D494"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08B30D42" w14:textId="77777777" w:rsidR="00D27984" w:rsidRPr="00E42311" w:rsidRDefault="00D27984">
            <w:pPr>
              <w:rPr>
                <w:rFonts w:ascii="Arial" w:hAnsi="Arial" w:cs="Arial"/>
                <w:spacing w:val="-2"/>
                <w:sz w:val="20"/>
              </w:rPr>
            </w:pPr>
          </w:p>
        </w:tc>
        <w:tc>
          <w:tcPr>
            <w:tcW w:w="1134" w:type="dxa"/>
            <w:tcBorders>
              <w:left w:val="single" w:sz="6" w:space="0" w:color="auto"/>
            </w:tcBorders>
          </w:tcPr>
          <w:p w14:paraId="5810482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3AC322C"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00D721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DEA75C" w14:textId="77777777" w:rsidR="00D27984" w:rsidRPr="00E42311" w:rsidRDefault="00D27984">
            <w:pPr>
              <w:rPr>
                <w:rFonts w:ascii="Arial" w:hAnsi="Arial" w:cs="Arial"/>
                <w:b/>
                <w:spacing w:val="-2"/>
                <w:sz w:val="20"/>
              </w:rPr>
            </w:pPr>
          </w:p>
        </w:tc>
      </w:tr>
      <w:tr w:rsidR="00D27984" w:rsidRPr="00E42311" w14:paraId="501E6A03" w14:textId="77777777">
        <w:trPr>
          <w:cantSplit/>
        </w:trPr>
        <w:tc>
          <w:tcPr>
            <w:tcW w:w="3794" w:type="dxa"/>
            <w:gridSpan w:val="2"/>
            <w:tcBorders>
              <w:top w:val="single" w:sz="6" w:space="0" w:color="auto"/>
              <w:left w:val="double" w:sz="6" w:space="0" w:color="auto"/>
            </w:tcBorders>
          </w:tcPr>
          <w:p w14:paraId="1E0CAB6B"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6718FAE4"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45DE08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07C9EB8"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7E1F1B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2025FB5" w14:textId="77777777" w:rsidR="00D27984" w:rsidRPr="00E42311" w:rsidRDefault="00D27984">
            <w:pPr>
              <w:rPr>
                <w:rFonts w:ascii="Arial" w:hAnsi="Arial" w:cs="Arial"/>
                <w:b/>
                <w:spacing w:val="-2"/>
                <w:sz w:val="20"/>
              </w:rPr>
            </w:pPr>
          </w:p>
        </w:tc>
      </w:tr>
      <w:tr w:rsidR="00D27984" w:rsidRPr="00E42311" w14:paraId="41B3D472" w14:textId="77777777">
        <w:trPr>
          <w:cantSplit/>
        </w:trPr>
        <w:tc>
          <w:tcPr>
            <w:tcW w:w="3794" w:type="dxa"/>
            <w:gridSpan w:val="2"/>
            <w:tcBorders>
              <w:top w:val="double" w:sz="6" w:space="0" w:color="auto"/>
              <w:left w:val="double" w:sz="6" w:space="0" w:color="auto"/>
              <w:bottom w:val="double" w:sz="6" w:space="0" w:color="auto"/>
            </w:tcBorders>
          </w:tcPr>
          <w:p w14:paraId="39D5C4F7"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58F20355"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5776B848"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00888B49"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11541CEE"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62E68CC9" w14:textId="77777777" w:rsidR="00D27984" w:rsidRPr="00E42311" w:rsidRDefault="00D27984">
            <w:pPr>
              <w:keepNext/>
              <w:rPr>
                <w:rFonts w:ascii="Arial" w:hAnsi="Arial" w:cs="Arial"/>
                <w:b/>
                <w:spacing w:val="-2"/>
                <w:sz w:val="20"/>
              </w:rPr>
            </w:pPr>
          </w:p>
        </w:tc>
      </w:tr>
    </w:tbl>
    <w:p w14:paraId="2AE9FE45"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6</w:t>
      </w:r>
      <w:r w:rsidR="00967B62" w:rsidRPr="00E42311">
        <w:rPr>
          <w:rFonts w:ascii="Arial" w:hAnsi="Arial" w:cs="Arial"/>
        </w:rPr>
        <w:fldChar w:fldCharType="end"/>
      </w:r>
      <w:r w:rsidRPr="00E42311">
        <w:rPr>
          <w:rFonts w:ascii="Arial" w:hAnsi="Arial" w:cs="Arial"/>
          <w:lang w:val="es-CO"/>
        </w:rPr>
        <w:t>: Tabla de Presupuesto del Proyecto</w:t>
      </w:r>
    </w:p>
    <w:p w14:paraId="6DCC6346"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550955D6" w14:textId="77777777" w:rsidR="00D27984" w:rsidRPr="00E42311" w:rsidRDefault="00D27984">
      <w:pPr>
        <w:rPr>
          <w:rFonts w:ascii="Arial" w:hAnsi="Arial" w:cs="Arial"/>
          <w:lang w:val="es-CO"/>
        </w:rPr>
      </w:pPr>
    </w:p>
    <w:p w14:paraId="622ED1AD" w14:textId="77777777" w:rsidR="00D27984" w:rsidRPr="00E42311" w:rsidRDefault="000043C2">
      <w:pPr>
        <w:pStyle w:val="Ttulo1"/>
        <w:rPr>
          <w:i w:val="0"/>
          <w:iCs w:val="0"/>
          <w:sz w:val="28"/>
        </w:rPr>
      </w:pPr>
      <w:bookmarkStart w:id="22" w:name="_Toc413857958"/>
      <w:r w:rsidRPr="00E42311">
        <w:rPr>
          <w:i w:val="0"/>
          <w:iCs w:val="0"/>
          <w:sz w:val="28"/>
        </w:rPr>
        <w:t>RESULTADOS, ALCANCES E IMPACTOS ESPERADOS</w:t>
      </w:r>
      <w:bookmarkEnd w:id="22"/>
    </w:p>
    <w:p w14:paraId="392EB902" w14:textId="77777777" w:rsidR="00D27984" w:rsidRPr="00E42311" w:rsidRDefault="00D27984">
      <w:pPr>
        <w:rPr>
          <w:rFonts w:ascii="Arial" w:hAnsi="Arial" w:cs="Arial"/>
        </w:rPr>
      </w:pPr>
    </w:p>
    <w:p w14:paraId="507C4F6D"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4BFFF04C" w14:textId="77777777" w:rsidR="0012514F" w:rsidRDefault="0012514F">
      <w:pPr>
        <w:rPr>
          <w:rFonts w:ascii="Arial" w:hAnsi="Arial" w:cs="Arial"/>
          <w:color w:val="365F91" w:themeColor="accent1" w:themeShade="BF"/>
          <w:sz w:val="22"/>
          <w:lang w:val="es-ES"/>
        </w:rPr>
      </w:pPr>
    </w:p>
    <w:p w14:paraId="34B27C6F"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3E5C8C96" w14:textId="77777777" w:rsidR="0012514F" w:rsidRPr="0012514F" w:rsidRDefault="0012514F">
      <w:pPr>
        <w:rPr>
          <w:rFonts w:ascii="Arial" w:hAnsi="Arial" w:cs="Arial"/>
          <w:color w:val="365F91" w:themeColor="accent1" w:themeShade="BF"/>
          <w:sz w:val="22"/>
          <w:lang w:val="es-ES"/>
        </w:rPr>
      </w:pPr>
    </w:p>
    <w:p w14:paraId="7F8A1D4C"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735F2759" w14:textId="77777777" w:rsidTr="009457EC">
        <w:tc>
          <w:tcPr>
            <w:tcW w:w="574" w:type="dxa"/>
            <w:tcBorders>
              <w:top w:val="nil"/>
              <w:left w:val="nil"/>
              <w:bottom w:val="single" w:sz="4" w:space="0" w:color="000000"/>
              <w:right w:val="single" w:sz="4" w:space="0" w:color="000000"/>
            </w:tcBorders>
          </w:tcPr>
          <w:p w14:paraId="7092DF66"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4D913062"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55FA01D5"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7325273C"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3DB451A3" w14:textId="77777777" w:rsidTr="009457EC">
        <w:tc>
          <w:tcPr>
            <w:tcW w:w="574" w:type="dxa"/>
            <w:tcBorders>
              <w:top w:val="single" w:sz="4" w:space="0" w:color="000000"/>
            </w:tcBorders>
            <w:shd w:val="clear" w:color="auto" w:fill="E6E6E6"/>
          </w:tcPr>
          <w:p w14:paraId="24757998"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49C68439"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5FCB6DE6" w14:textId="77777777" w:rsidR="009457EC" w:rsidRPr="00E42311" w:rsidRDefault="009457EC">
            <w:pPr>
              <w:pStyle w:val="Tabladeilustraciones"/>
              <w:rPr>
                <w:rFonts w:cs="Arial"/>
                <w:iCs w:val="0"/>
              </w:rPr>
            </w:pPr>
          </w:p>
        </w:tc>
        <w:tc>
          <w:tcPr>
            <w:tcW w:w="2340" w:type="dxa"/>
          </w:tcPr>
          <w:p w14:paraId="1A43FFAD" w14:textId="77777777" w:rsidR="009457EC" w:rsidRPr="00E42311" w:rsidRDefault="009457EC">
            <w:pPr>
              <w:rPr>
                <w:rFonts w:ascii="Arial" w:hAnsi="Arial" w:cs="Arial"/>
                <w:sz w:val="20"/>
              </w:rPr>
            </w:pPr>
          </w:p>
        </w:tc>
      </w:tr>
      <w:tr w:rsidR="009457EC" w:rsidRPr="00E42311" w14:paraId="386807D9" w14:textId="77777777" w:rsidTr="009457EC">
        <w:tc>
          <w:tcPr>
            <w:tcW w:w="574" w:type="dxa"/>
          </w:tcPr>
          <w:p w14:paraId="49ACA01F" w14:textId="77777777" w:rsidR="009457EC" w:rsidRPr="00E42311" w:rsidRDefault="009457EC">
            <w:pPr>
              <w:rPr>
                <w:rFonts w:ascii="Arial" w:hAnsi="Arial" w:cs="Arial"/>
                <w:sz w:val="20"/>
              </w:rPr>
            </w:pPr>
          </w:p>
        </w:tc>
        <w:tc>
          <w:tcPr>
            <w:tcW w:w="1885" w:type="dxa"/>
          </w:tcPr>
          <w:p w14:paraId="7E87B128" w14:textId="77777777" w:rsidR="009457EC" w:rsidRPr="00E42311" w:rsidRDefault="009457EC">
            <w:pPr>
              <w:rPr>
                <w:rFonts w:ascii="Arial" w:hAnsi="Arial" w:cs="Arial"/>
                <w:sz w:val="20"/>
              </w:rPr>
            </w:pPr>
          </w:p>
        </w:tc>
        <w:tc>
          <w:tcPr>
            <w:tcW w:w="2111" w:type="dxa"/>
          </w:tcPr>
          <w:p w14:paraId="36A43AF3" w14:textId="77777777" w:rsidR="009457EC" w:rsidRPr="00E42311" w:rsidRDefault="009457EC">
            <w:pPr>
              <w:rPr>
                <w:rFonts w:ascii="Arial" w:hAnsi="Arial" w:cs="Arial"/>
                <w:sz w:val="20"/>
              </w:rPr>
            </w:pPr>
          </w:p>
        </w:tc>
        <w:tc>
          <w:tcPr>
            <w:tcW w:w="2340" w:type="dxa"/>
          </w:tcPr>
          <w:p w14:paraId="55765A03" w14:textId="77777777" w:rsidR="009457EC" w:rsidRPr="00E42311" w:rsidRDefault="009457EC">
            <w:pPr>
              <w:rPr>
                <w:rFonts w:ascii="Arial" w:hAnsi="Arial" w:cs="Arial"/>
                <w:sz w:val="20"/>
              </w:rPr>
            </w:pPr>
          </w:p>
        </w:tc>
      </w:tr>
      <w:tr w:rsidR="009457EC" w:rsidRPr="00E42311" w14:paraId="5026F049" w14:textId="77777777" w:rsidTr="009457EC">
        <w:tc>
          <w:tcPr>
            <w:tcW w:w="574" w:type="dxa"/>
          </w:tcPr>
          <w:p w14:paraId="0A01D2BF" w14:textId="77777777" w:rsidR="009457EC" w:rsidRPr="00E42311" w:rsidRDefault="009457EC">
            <w:pPr>
              <w:rPr>
                <w:rFonts w:ascii="Arial" w:hAnsi="Arial" w:cs="Arial"/>
                <w:sz w:val="20"/>
              </w:rPr>
            </w:pPr>
          </w:p>
        </w:tc>
        <w:tc>
          <w:tcPr>
            <w:tcW w:w="1885" w:type="dxa"/>
          </w:tcPr>
          <w:p w14:paraId="02FEA4BC" w14:textId="77777777" w:rsidR="009457EC" w:rsidRPr="00E42311" w:rsidRDefault="009457EC">
            <w:pPr>
              <w:rPr>
                <w:rFonts w:ascii="Arial" w:hAnsi="Arial" w:cs="Arial"/>
                <w:sz w:val="20"/>
              </w:rPr>
            </w:pPr>
          </w:p>
        </w:tc>
        <w:tc>
          <w:tcPr>
            <w:tcW w:w="2111" w:type="dxa"/>
          </w:tcPr>
          <w:p w14:paraId="7E026E60" w14:textId="77777777" w:rsidR="009457EC" w:rsidRPr="00E42311" w:rsidRDefault="009457EC">
            <w:pPr>
              <w:rPr>
                <w:rFonts w:ascii="Arial" w:hAnsi="Arial" w:cs="Arial"/>
                <w:sz w:val="20"/>
              </w:rPr>
            </w:pPr>
          </w:p>
        </w:tc>
        <w:tc>
          <w:tcPr>
            <w:tcW w:w="2340" w:type="dxa"/>
          </w:tcPr>
          <w:p w14:paraId="3E514DEA" w14:textId="77777777" w:rsidR="009457EC" w:rsidRPr="00E42311" w:rsidRDefault="009457EC">
            <w:pPr>
              <w:rPr>
                <w:rFonts w:ascii="Arial" w:hAnsi="Arial" w:cs="Arial"/>
                <w:sz w:val="20"/>
              </w:rPr>
            </w:pPr>
          </w:p>
        </w:tc>
      </w:tr>
      <w:tr w:rsidR="009457EC" w:rsidRPr="00E42311" w14:paraId="0B356F96" w14:textId="77777777" w:rsidTr="009457EC">
        <w:tc>
          <w:tcPr>
            <w:tcW w:w="574" w:type="dxa"/>
          </w:tcPr>
          <w:p w14:paraId="00DCF80A" w14:textId="77777777" w:rsidR="009457EC" w:rsidRPr="00E42311" w:rsidRDefault="009457EC">
            <w:pPr>
              <w:rPr>
                <w:rFonts w:ascii="Arial" w:hAnsi="Arial" w:cs="Arial"/>
                <w:sz w:val="20"/>
              </w:rPr>
            </w:pPr>
          </w:p>
        </w:tc>
        <w:tc>
          <w:tcPr>
            <w:tcW w:w="1885" w:type="dxa"/>
          </w:tcPr>
          <w:p w14:paraId="3824511B" w14:textId="77777777" w:rsidR="009457EC" w:rsidRPr="00E42311" w:rsidRDefault="009457EC">
            <w:pPr>
              <w:rPr>
                <w:rFonts w:ascii="Arial" w:hAnsi="Arial" w:cs="Arial"/>
                <w:sz w:val="20"/>
              </w:rPr>
            </w:pPr>
          </w:p>
        </w:tc>
        <w:tc>
          <w:tcPr>
            <w:tcW w:w="2111" w:type="dxa"/>
          </w:tcPr>
          <w:p w14:paraId="6448387F" w14:textId="77777777" w:rsidR="009457EC" w:rsidRPr="00E42311" w:rsidRDefault="009457EC">
            <w:pPr>
              <w:rPr>
                <w:rFonts w:ascii="Arial" w:hAnsi="Arial" w:cs="Arial"/>
                <w:sz w:val="20"/>
              </w:rPr>
            </w:pPr>
          </w:p>
        </w:tc>
        <w:tc>
          <w:tcPr>
            <w:tcW w:w="2340" w:type="dxa"/>
          </w:tcPr>
          <w:p w14:paraId="41AC5493" w14:textId="77777777" w:rsidR="009457EC" w:rsidRPr="00E42311" w:rsidRDefault="009457EC">
            <w:pPr>
              <w:rPr>
                <w:rFonts w:ascii="Arial" w:hAnsi="Arial" w:cs="Arial"/>
                <w:sz w:val="20"/>
              </w:rPr>
            </w:pPr>
          </w:p>
        </w:tc>
      </w:tr>
    </w:tbl>
    <w:p w14:paraId="1C067B5A"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Pr="009820C4">
        <w:rPr>
          <w:rFonts w:ascii="Arial" w:hAnsi="Arial" w:cs="Arial"/>
          <w:lang w:val="es-ES"/>
        </w:rPr>
        <w:t>7</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3FB6E577" w14:textId="77777777" w:rsidR="00D27984" w:rsidRPr="00E42311" w:rsidRDefault="00D27984">
      <w:pPr>
        <w:autoSpaceDE w:val="0"/>
        <w:autoSpaceDN w:val="0"/>
        <w:adjustRightInd w:val="0"/>
        <w:rPr>
          <w:rFonts w:ascii="Arial" w:hAnsi="Arial" w:cs="Arial"/>
          <w:sz w:val="28"/>
          <w:szCs w:val="20"/>
        </w:rPr>
      </w:pPr>
    </w:p>
    <w:p w14:paraId="668DE1CA" w14:textId="77777777" w:rsidR="00D27984" w:rsidRPr="00E42311" w:rsidRDefault="00D27984">
      <w:pPr>
        <w:rPr>
          <w:rFonts w:ascii="Arial" w:hAnsi="Arial" w:cs="Arial"/>
        </w:rPr>
      </w:pPr>
    </w:p>
    <w:p w14:paraId="6C1C013C" w14:textId="77777777" w:rsidR="00D27984" w:rsidRPr="00E42311" w:rsidRDefault="000043C2">
      <w:pPr>
        <w:pStyle w:val="Ttulo1"/>
        <w:rPr>
          <w:i w:val="0"/>
          <w:iCs w:val="0"/>
          <w:sz w:val="28"/>
        </w:rPr>
      </w:pPr>
      <w:bookmarkStart w:id="23" w:name="_Toc413857959"/>
      <w:r w:rsidRPr="00E42311">
        <w:rPr>
          <w:i w:val="0"/>
          <w:iCs w:val="0"/>
          <w:sz w:val="28"/>
        </w:rPr>
        <w:t>CONCLUSIONES Y RECOMENDACIONES</w:t>
      </w:r>
      <w:bookmarkEnd w:id="23"/>
    </w:p>
    <w:p w14:paraId="0968487F" w14:textId="77777777" w:rsidR="007367CA" w:rsidRPr="00E42311" w:rsidRDefault="007367CA" w:rsidP="007367CA">
      <w:pPr>
        <w:rPr>
          <w:rFonts w:ascii="Arial" w:hAnsi="Arial" w:cs="Arial"/>
        </w:rPr>
      </w:pPr>
    </w:p>
    <w:p w14:paraId="00B1E09F" w14:textId="77777777" w:rsidR="00D27984" w:rsidRPr="00E42311" w:rsidRDefault="00D27984">
      <w:pPr>
        <w:rPr>
          <w:rFonts w:ascii="Arial" w:hAnsi="Arial" w:cs="Arial"/>
        </w:rPr>
      </w:pPr>
    </w:p>
    <w:p w14:paraId="4302D4E1" w14:textId="77777777" w:rsidR="00D27984" w:rsidRPr="00E42311" w:rsidRDefault="000043C2">
      <w:pPr>
        <w:pStyle w:val="Ttulo1"/>
        <w:rPr>
          <w:i w:val="0"/>
          <w:iCs w:val="0"/>
        </w:rPr>
      </w:pPr>
      <w:bookmarkStart w:id="24" w:name="_Toc413857960"/>
      <w:r w:rsidRPr="00E42311">
        <w:rPr>
          <w:i w:val="0"/>
          <w:iCs w:val="0"/>
          <w:sz w:val="28"/>
        </w:rPr>
        <w:t>RESUMEN HOJAS DE VIDA</w:t>
      </w:r>
      <w:bookmarkEnd w:id="24"/>
    </w:p>
    <w:p w14:paraId="5EADA084"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206C9A2E" w14:textId="77777777">
        <w:trPr>
          <w:cantSplit/>
        </w:trPr>
        <w:tc>
          <w:tcPr>
            <w:tcW w:w="4210" w:type="dxa"/>
            <w:shd w:val="clear" w:color="auto" w:fill="F3F3F3"/>
            <w:vAlign w:val="center"/>
          </w:tcPr>
          <w:p w14:paraId="45F3D905" w14:textId="77777777" w:rsidR="00D27984" w:rsidRPr="00E42311" w:rsidRDefault="00D27984">
            <w:pPr>
              <w:jc w:val="center"/>
              <w:rPr>
                <w:rFonts w:ascii="Arial" w:hAnsi="Arial" w:cs="Arial"/>
                <w:sz w:val="20"/>
              </w:rPr>
            </w:pPr>
          </w:p>
          <w:p w14:paraId="36D97254"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4F03CE5E"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6010BB6C" w14:textId="77777777" w:rsidR="00D27984" w:rsidRPr="00E42311" w:rsidRDefault="00D27984">
            <w:pPr>
              <w:pStyle w:val="Tabladeilustraciones"/>
              <w:jc w:val="center"/>
              <w:rPr>
                <w:rFonts w:cs="Arial"/>
                <w:iCs w:val="0"/>
              </w:rPr>
            </w:pPr>
          </w:p>
          <w:p w14:paraId="7CF2FED0" w14:textId="77777777" w:rsidR="00D27984" w:rsidRPr="00E42311" w:rsidRDefault="00D27984">
            <w:pPr>
              <w:jc w:val="center"/>
              <w:rPr>
                <w:rFonts w:ascii="Arial" w:hAnsi="Arial" w:cs="Arial"/>
                <w:sz w:val="20"/>
              </w:rPr>
            </w:pPr>
          </w:p>
        </w:tc>
        <w:tc>
          <w:tcPr>
            <w:tcW w:w="4680" w:type="dxa"/>
            <w:shd w:val="clear" w:color="auto" w:fill="F3F3F3"/>
          </w:tcPr>
          <w:p w14:paraId="112676F0" w14:textId="77777777" w:rsidR="00D27984" w:rsidRPr="00E42311" w:rsidRDefault="00CC1A0E">
            <w:pPr>
              <w:rPr>
                <w:rFonts w:ascii="Arial" w:hAnsi="Arial" w:cs="Arial"/>
                <w:sz w:val="20"/>
              </w:rPr>
            </w:pPr>
            <w:r>
              <w:rPr>
                <w:rFonts w:ascii="Arial" w:hAnsi="Arial" w:cs="Arial"/>
                <w:sz w:val="20"/>
                <w:lang w:val="es-CO" w:eastAsia="es-CO"/>
              </w:rPr>
              <w:pict w14:anchorId="4EDFB037">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14:paraId="0BAD94F4" w14:textId="77777777" w:rsidR="00D27984" w:rsidRPr="00E42311" w:rsidRDefault="00D27984">
            <w:pPr>
              <w:rPr>
                <w:rFonts w:ascii="Arial" w:hAnsi="Arial" w:cs="Arial"/>
                <w:sz w:val="20"/>
              </w:rPr>
            </w:pPr>
          </w:p>
          <w:p w14:paraId="1D381E39" w14:textId="77777777" w:rsidR="00D27984" w:rsidRPr="00E42311" w:rsidRDefault="00D27984">
            <w:pPr>
              <w:rPr>
                <w:rFonts w:ascii="Arial" w:hAnsi="Arial" w:cs="Arial"/>
                <w:sz w:val="20"/>
              </w:rPr>
            </w:pPr>
          </w:p>
          <w:p w14:paraId="0CEC326C" w14:textId="77777777" w:rsidR="00D27984" w:rsidRPr="00E42311" w:rsidRDefault="00D27984">
            <w:pPr>
              <w:rPr>
                <w:rFonts w:ascii="Arial" w:hAnsi="Arial" w:cs="Arial"/>
                <w:sz w:val="20"/>
              </w:rPr>
            </w:pPr>
          </w:p>
          <w:p w14:paraId="5C57182C"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14474001" w14:textId="77777777" w:rsidR="00D27984" w:rsidRPr="00E42311" w:rsidRDefault="00D27984">
            <w:pPr>
              <w:rPr>
                <w:rFonts w:ascii="Arial" w:hAnsi="Arial" w:cs="Arial"/>
                <w:sz w:val="20"/>
              </w:rPr>
            </w:pPr>
          </w:p>
          <w:p w14:paraId="0C6F2F0C" w14:textId="77777777" w:rsidR="00D27984" w:rsidRPr="00E42311" w:rsidRDefault="00D27984">
            <w:pPr>
              <w:rPr>
                <w:rFonts w:ascii="Arial" w:hAnsi="Arial" w:cs="Arial"/>
                <w:sz w:val="20"/>
              </w:rPr>
            </w:pPr>
          </w:p>
        </w:tc>
      </w:tr>
      <w:tr w:rsidR="00D27984" w:rsidRPr="00E42311" w14:paraId="1C9BFDA8" w14:textId="77777777">
        <w:tc>
          <w:tcPr>
            <w:tcW w:w="4210" w:type="dxa"/>
            <w:tcBorders>
              <w:bottom w:val="nil"/>
            </w:tcBorders>
            <w:shd w:val="clear" w:color="auto" w:fill="F3F3F3"/>
          </w:tcPr>
          <w:p w14:paraId="0163A0BF"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661A5E2E" w14:textId="77777777" w:rsidR="00D27984" w:rsidRPr="00E42311" w:rsidRDefault="00D27984">
            <w:pPr>
              <w:rPr>
                <w:rFonts w:ascii="Arial" w:hAnsi="Arial" w:cs="Arial"/>
                <w:sz w:val="20"/>
              </w:rPr>
            </w:pPr>
          </w:p>
        </w:tc>
      </w:tr>
      <w:tr w:rsidR="00D27984" w:rsidRPr="00E42311" w14:paraId="64F0178D" w14:textId="77777777">
        <w:tc>
          <w:tcPr>
            <w:tcW w:w="4210" w:type="dxa"/>
            <w:tcBorders>
              <w:top w:val="nil"/>
              <w:bottom w:val="nil"/>
            </w:tcBorders>
            <w:shd w:val="clear" w:color="auto" w:fill="F3F3F3"/>
          </w:tcPr>
          <w:p w14:paraId="275EC709"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7A06762A" w14:textId="77777777" w:rsidR="00D27984" w:rsidRPr="00E42311" w:rsidRDefault="00D27984">
            <w:pPr>
              <w:rPr>
                <w:rFonts w:ascii="Arial" w:hAnsi="Arial" w:cs="Arial"/>
                <w:sz w:val="20"/>
              </w:rPr>
            </w:pPr>
          </w:p>
        </w:tc>
      </w:tr>
      <w:tr w:rsidR="00D27984" w:rsidRPr="00E42311" w14:paraId="0F455A72" w14:textId="77777777">
        <w:tc>
          <w:tcPr>
            <w:tcW w:w="4210" w:type="dxa"/>
            <w:tcBorders>
              <w:top w:val="nil"/>
              <w:bottom w:val="nil"/>
            </w:tcBorders>
            <w:shd w:val="clear" w:color="auto" w:fill="F3F3F3"/>
          </w:tcPr>
          <w:p w14:paraId="69C46472"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2E4E5CA8" w14:textId="77777777" w:rsidR="00D27984" w:rsidRPr="00E42311" w:rsidRDefault="00D27984">
            <w:pPr>
              <w:rPr>
                <w:rFonts w:ascii="Arial" w:hAnsi="Arial" w:cs="Arial"/>
                <w:sz w:val="20"/>
              </w:rPr>
            </w:pPr>
          </w:p>
        </w:tc>
      </w:tr>
      <w:tr w:rsidR="00D27984" w:rsidRPr="00E42311" w14:paraId="52E58FEE" w14:textId="77777777">
        <w:tc>
          <w:tcPr>
            <w:tcW w:w="4210" w:type="dxa"/>
            <w:tcBorders>
              <w:top w:val="nil"/>
              <w:bottom w:val="nil"/>
            </w:tcBorders>
            <w:shd w:val="clear" w:color="auto" w:fill="F3F3F3"/>
          </w:tcPr>
          <w:p w14:paraId="72AB90D7"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3AE0889C" w14:textId="77777777" w:rsidR="00D27984" w:rsidRPr="00E42311" w:rsidRDefault="00D27984">
            <w:pPr>
              <w:rPr>
                <w:rFonts w:ascii="Arial" w:hAnsi="Arial" w:cs="Arial"/>
                <w:sz w:val="20"/>
              </w:rPr>
            </w:pPr>
          </w:p>
        </w:tc>
      </w:tr>
      <w:tr w:rsidR="00D27984" w:rsidRPr="00E42311" w14:paraId="3FAB0DDF" w14:textId="77777777">
        <w:tc>
          <w:tcPr>
            <w:tcW w:w="4210" w:type="dxa"/>
            <w:tcBorders>
              <w:top w:val="nil"/>
              <w:bottom w:val="nil"/>
            </w:tcBorders>
            <w:shd w:val="clear" w:color="auto" w:fill="F3F3F3"/>
          </w:tcPr>
          <w:p w14:paraId="4BCF6D56"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6FA247D8" w14:textId="77777777" w:rsidR="00D27984" w:rsidRPr="00E42311" w:rsidRDefault="00D27984">
            <w:pPr>
              <w:rPr>
                <w:rFonts w:ascii="Arial" w:hAnsi="Arial" w:cs="Arial"/>
                <w:sz w:val="20"/>
              </w:rPr>
            </w:pPr>
          </w:p>
        </w:tc>
      </w:tr>
      <w:tr w:rsidR="00D27984" w:rsidRPr="00E42311" w14:paraId="6E3F30BB" w14:textId="77777777">
        <w:tc>
          <w:tcPr>
            <w:tcW w:w="4210" w:type="dxa"/>
            <w:tcBorders>
              <w:top w:val="nil"/>
              <w:bottom w:val="nil"/>
            </w:tcBorders>
            <w:shd w:val="clear" w:color="auto" w:fill="F3F3F3"/>
          </w:tcPr>
          <w:p w14:paraId="20400D23"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5444CB7C" w14:textId="77777777" w:rsidR="00D27984" w:rsidRPr="00E42311" w:rsidRDefault="00D27984">
            <w:pPr>
              <w:rPr>
                <w:rFonts w:ascii="Arial" w:hAnsi="Arial" w:cs="Arial"/>
                <w:sz w:val="20"/>
              </w:rPr>
            </w:pPr>
          </w:p>
        </w:tc>
      </w:tr>
      <w:tr w:rsidR="00D27984" w:rsidRPr="00E42311" w14:paraId="4CAF60BD" w14:textId="77777777">
        <w:tc>
          <w:tcPr>
            <w:tcW w:w="4210" w:type="dxa"/>
            <w:tcBorders>
              <w:top w:val="nil"/>
              <w:bottom w:val="single" w:sz="6" w:space="0" w:color="000000"/>
            </w:tcBorders>
            <w:shd w:val="clear" w:color="auto" w:fill="F3F3F3"/>
          </w:tcPr>
          <w:p w14:paraId="093D6A3A"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1420E2F4" w14:textId="77777777" w:rsidR="00D27984" w:rsidRPr="00E42311" w:rsidRDefault="00D27984">
            <w:pPr>
              <w:rPr>
                <w:rFonts w:ascii="Arial" w:hAnsi="Arial" w:cs="Arial"/>
                <w:sz w:val="20"/>
              </w:rPr>
            </w:pPr>
          </w:p>
        </w:tc>
      </w:tr>
      <w:tr w:rsidR="00D27984" w:rsidRPr="00E42311" w14:paraId="6604129A" w14:textId="77777777">
        <w:trPr>
          <w:cantSplit/>
        </w:trPr>
        <w:tc>
          <w:tcPr>
            <w:tcW w:w="8890" w:type="dxa"/>
            <w:gridSpan w:val="2"/>
            <w:shd w:val="clear" w:color="auto" w:fill="F3F3F3"/>
          </w:tcPr>
          <w:p w14:paraId="7F1F120A" w14:textId="77777777" w:rsidR="00D27984" w:rsidRPr="00E42311" w:rsidRDefault="00D27984">
            <w:pPr>
              <w:keepNext/>
              <w:rPr>
                <w:rFonts w:ascii="Arial" w:hAnsi="Arial" w:cs="Arial"/>
                <w:sz w:val="20"/>
              </w:rPr>
            </w:pPr>
          </w:p>
        </w:tc>
      </w:tr>
    </w:tbl>
    <w:p w14:paraId="454A7948"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8</w:t>
      </w:r>
      <w:r w:rsidR="00967B62" w:rsidRPr="00E42311">
        <w:rPr>
          <w:rFonts w:ascii="Arial" w:hAnsi="Arial" w:cs="Arial"/>
        </w:rPr>
        <w:fldChar w:fldCharType="end"/>
      </w:r>
      <w:r w:rsidRPr="00E42311">
        <w:rPr>
          <w:rFonts w:ascii="Arial" w:hAnsi="Arial" w:cs="Arial"/>
          <w:lang w:val="es-CO"/>
        </w:rPr>
        <w:t>: RESUMEN HOJA DE VIDA &lt;Nombre y Apellidos&gt;</w:t>
      </w:r>
    </w:p>
    <w:p w14:paraId="551BA91B" w14:textId="77777777" w:rsidR="00D27984" w:rsidRPr="00E42311" w:rsidRDefault="000043C2">
      <w:pPr>
        <w:pStyle w:val="Ttulo1"/>
        <w:rPr>
          <w:i w:val="0"/>
          <w:iCs w:val="0"/>
          <w:sz w:val="28"/>
        </w:rPr>
      </w:pPr>
      <w:bookmarkStart w:id="25" w:name="_Toc67051788"/>
      <w:bookmarkStart w:id="26" w:name="_Toc413857961"/>
      <w:r w:rsidRPr="00E42311">
        <w:rPr>
          <w:i w:val="0"/>
          <w:iCs w:val="0"/>
          <w:sz w:val="28"/>
        </w:rPr>
        <w:t>BIBLIOGRAFIA</w:t>
      </w:r>
      <w:bookmarkEnd w:id="25"/>
      <w:bookmarkEnd w:id="26"/>
    </w:p>
    <w:p w14:paraId="21334481"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6D7DE95"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6282CC2C"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175B7" w14:textId="77777777" w:rsidR="00CC1A0E" w:rsidRDefault="00CC1A0E">
      <w:r>
        <w:separator/>
      </w:r>
    </w:p>
  </w:endnote>
  <w:endnote w:type="continuationSeparator" w:id="0">
    <w:p w14:paraId="1F291ECB" w14:textId="77777777" w:rsidR="00CC1A0E" w:rsidRDefault="00CC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ABDD2"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61155B"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7A47BC62"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5A39">
              <w:rPr>
                <w:rFonts w:ascii="Arial" w:hAnsi="Arial" w:cs="Arial"/>
                <w:b/>
                <w:bCs/>
                <w:sz w:val="20"/>
              </w:rPr>
              <w:t>4</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5A39">
              <w:rPr>
                <w:rFonts w:ascii="Arial" w:hAnsi="Arial" w:cs="Arial"/>
                <w:b/>
                <w:bCs/>
                <w:sz w:val="20"/>
              </w:rPr>
              <w:t>8</w:t>
            </w:r>
            <w:r w:rsidRPr="00E931B8">
              <w:rPr>
                <w:rFonts w:ascii="Arial" w:hAnsi="Arial" w:cs="Arial"/>
                <w:b/>
                <w:bCs/>
                <w:sz w:val="20"/>
              </w:rPr>
              <w:fldChar w:fldCharType="end"/>
            </w:r>
          </w:p>
        </w:sdtContent>
      </w:sdt>
    </w:sdtContent>
  </w:sdt>
  <w:p w14:paraId="2D12FC1B"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E60E9" w14:textId="77777777" w:rsidR="00CC1A0E" w:rsidRDefault="00CC1A0E">
      <w:r>
        <w:separator/>
      </w:r>
    </w:p>
  </w:footnote>
  <w:footnote w:type="continuationSeparator" w:id="0">
    <w:p w14:paraId="79688CD2" w14:textId="77777777" w:rsidR="00CC1A0E" w:rsidRDefault="00CC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0"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4D377D"/>
    <w:multiLevelType w:val="hybridMultilevel"/>
    <w:tmpl w:val="E630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12"/>
  </w:num>
  <w:num w:numId="4">
    <w:abstractNumId w:val="2"/>
  </w:num>
  <w:num w:numId="5">
    <w:abstractNumId w:val="1"/>
  </w:num>
  <w:num w:numId="6">
    <w:abstractNumId w:val="10"/>
  </w:num>
  <w:num w:numId="7">
    <w:abstractNumId w:val="0"/>
  </w:num>
  <w:num w:numId="8">
    <w:abstractNumId w:val="7"/>
  </w:num>
  <w:num w:numId="9">
    <w:abstractNumId w:val="8"/>
  </w:num>
  <w:num w:numId="10">
    <w:abstractNumId w:val="6"/>
  </w:num>
  <w:num w:numId="11">
    <w:abstractNumId w:val="3"/>
  </w:num>
  <w:num w:numId="12">
    <w:abstractNumId w:val="4"/>
  </w:num>
  <w:num w:numId="13">
    <w:abstractNumId w:val="13"/>
  </w:num>
  <w:num w:numId="14">
    <w:abstractNumId w:val="5"/>
  </w:num>
  <w:num w:numId="15">
    <w:abstractNumId w:val="5"/>
  </w:num>
  <w:num w:numId="16">
    <w:abstractNumId w:val="5"/>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EE6"/>
    <w:rsid w:val="000043C2"/>
    <w:rsid w:val="000131AB"/>
    <w:rsid w:val="00020244"/>
    <w:rsid w:val="00084884"/>
    <w:rsid w:val="000A32A9"/>
    <w:rsid w:val="0012514F"/>
    <w:rsid w:val="001D40CE"/>
    <w:rsid w:val="001D4DE4"/>
    <w:rsid w:val="0020595D"/>
    <w:rsid w:val="00217BC1"/>
    <w:rsid w:val="00277CF1"/>
    <w:rsid w:val="002B5562"/>
    <w:rsid w:val="002C257F"/>
    <w:rsid w:val="00300AF2"/>
    <w:rsid w:val="0033798D"/>
    <w:rsid w:val="00337AAF"/>
    <w:rsid w:val="00373D24"/>
    <w:rsid w:val="003A113E"/>
    <w:rsid w:val="00425A39"/>
    <w:rsid w:val="00433998"/>
    <w:rsid w:val="004536F8"/>
    <w:rsid w:val="004714D7"/>
    <w:rsid w:val="00490991"/>
    <w:rsid w:val="004955FC"/>
    <w:rsid w:val="004E3346"/>
    <w:rsid w:val="00581819"/>
    <w:rsid w:val="0060470A"/>
    <w:rsid w:val="00647FD4"/>
    <w:rsid w:val="006F2A2D"/>
    <w:rsid w:val="007367CA"/>
    <w:rsid w:val="007D3DCA"/>
    <w:rsid w:val="007F72A5"/>
    <w:rsid w:val="00820334"/>
    <w:rsid w:val="00837236"/>
    <w:rsid w:val="008B0FB1"/>
    <w:rsid w:val="008C03F4"/>
    <w:rsid w:val="008D0375"/>
    <w:rsid w:val="008E5CCF"/>
    <w:rsid w:val="00931665"/>
    <w:rsid w:val="0093177C"/>
    <w:rsid w:val="009457EC"/>
    <w:rsid w:val="00967B62"/>
    <w:rsid w:val="00967E4C"/>
    <w:rsid w:val="009820C4"/>
    <w:rsid w:val="009B6F53"/>
    <w:rsid w:val="009E3DE3"/>
    <w:rsid w:val="00A41F0F"/>
    <w:rsid w:val="00A4517C"/>
    <w:rsid w:val="00A53C5F"/>
    <w:rsid w:val="00A56DB3"/>
    <w:rsid w:val="00A86CDB"/>
    <w:rsid w:val="00AA1ACB"/>
    <w:rsid w:val="00AF3F10"/>
    <w:rsid w:val="00BC0D87"/>
    <w:rsid w:val="00BD6FE9"/>
    <w:rsid w:val="00C02BF0"/>
    <w:rsid w:val="00C44824"/>
    <w:rsid w:val="00CC1A0E"/>
    <w:rsid w:val="00D27984"/>
    <w:rsid w:val="00D814D1"/>
    <w:rsid w:val="00E34EE6"/>
    <w:rsid w:val="00E42311"/>
    <w:rsid w:val="00E47FA8"/>
    <w:rsid w:val="00E828DC"/>
    <w:rsid w:val="00E931B8"/>
    <w:rsid w:val="00F94C75"/>
    <w:rsid w:val="00FB0BE5"/>
    <w:rsid w:val="00FB65B2"/>
    <w:rsid w:val="00FD1A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B3718E"/>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01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08213">
      <w:bodyDiv w:val="1"/>
      <w:marLeft w:val="0"/>
      <w:marRight w:val="0"/>
      <w:marTop w:val="0"/>
      <w:marBottom w:val="0"/>
      <w:divBdr>
        <w:top w:val="none" w:sz="0" w:space="0" w:color="auto"/>
        <w:left w:val="none" w:sz="0" w:space="0" w:color="auto"/>
        <w:bottom w:val="none" w:sz="0" w:space="0" w:color="auto"/>
        <w:right w:val="none" w:sz="0" w:space="0" w:color="auto"/>
      </w:divBdr>
    </w:div>
    <w:div w:id="289821183">
      <w:bodyDiv w:val="1"/>
      <w:marLeft w:val="0"/>
      <w:marRight w:val="0"/>
      <w:marTop w:val="0"/>
      <w:marBottom w:val="0"/>
      <w:divBdr>
        <w:top w:val="none" w:sz="0" w:space="0" w:color="auto"/>
        <w:left w:val="none" w:sz="0" w:space="0" w:color="auto"/>
        <w:bottom w:val="none" w:sz="0" w:space="0" w:color="auto"/>
        <w:right w:val="none" w:sz="0" w:space="0" w:color="auto"/>
      </w:divBdr>
    </w:div>
    <w:div w:id="306319041">
      <w:bodyDiv w:val="1"/>
      <w:marLeft w:val="0"/>
      <w:marRight w:val="0"/>
      <w:marTop w:val="0"/>
      <w:marBottom w:val="0"/>
      <w:divBdr>
        <w:top w:val="none" w:sz="0" w:space="0" w:color="auto"/>
        <w:left w:val="none" w:sz="0" w:space="0" w:color="auto"/>
        <w:bottom w:val="none" w:sz="0" w:space="0" w:color="auto"/>
        <w:right w:val="none" w:sz="0" w:space="0" w:color="auto"/>
      </w:divBdr>
    </w:div>
    <w:div w:id="417792279">
      <w:bodyDiv w:val="1"/>
      <w:marLeft w:val="0"/>
      <w:marRight w:val="0"/>
      <w:marTop w:val="0"/>
      <w:marBottom w:val="0"/>
      <w:divBdr>
        <w:top w:val="none" w:sz="0" w:space="0" w:color="auto"/>
        <w:left w:val="none" w:sz="0" w:space="0" w:color="auto"/>
        <w:bottom w:val="none" w:sz="0" w:space="0" w:color="auto"/>
        <w:right w:val="none" w:sz="0" w:space="0" w:color="auto"/>
      </w:divBdr>
    </w:div>
    <w:div w:id="473178275">
      <w:bodyDiv w:val="1"/>
      <w:marLeft w:val="0"/>
      <w:marRight w:val="0"/>
      <w:marTop w:val="0"/>
      <w:marBottom w:val="0"/>
      <w:divBdr>
        <w:top w:val="none" w:sz="0" w:space="0" w:color="auto"/>
        <w:left w:val="none" w:sz="0" w:space="0" w:color="auto"/>
        <w:bottom w:val="none" w:sz="0" w:space="0" w:color="auto"/>
        <w:right w:val="none" w:sz="0" w:space="0" w:color="auto"/>
      </w:divBdr>
    </w:div>
    <w:div w:id="494414202">
      <w:bodyDiv w:val="1"/>
      <w:marLeft w:val="0"/>
      <w:marRight w:val="0"/>
      <w:marTop w:val="0"/>
      <w:marBottom w:val="0"/>
      <w:divBdr>
        <w:top w:val="none" w:sz="0" w:space="0" w:color="auto"/>
        <w:left w:val="none" w:sz="0" w:space="0" w:color="auto"/>
        <w:bottom w:val="none" w:sz="0" w:space="0" w:color="auto"/>
        <w:right w:val="none" w:sz="0" w:space="0" w:color="auto"/>
      </w:divBdr>
      <w:divsChild>
        <w:div w:id="138230396">
          <w:marLeft w:val="1267"/>
          <w:marRight w:val="0"/>
          <w:marTop w:val="0"/>
          <w:marBottom w:val="0"/>
          <w:divBdr>
            <w:top w:val="none" w:sz="0" w:space="0" w:color="auto"/>
            <w:left w:val="none" w:sz="0" w:space="0" w:color="auto"/>
            <w:bottom w:val="none" w:sz="0" w:space="0" w:color="auto"/>
            <w:right w:val="none" w:sz="0" w:space="0" w:color="auto"/>
          </w:divBdr>
        </w:div>
        <w:div w:id="1049111488">
          <w:marLeft w:val="1267"/>
          <w:marRight w:val="0"/>
          <w:marTop w:val="0"/>
          <w:marBottom w:val="0"/>
          <w:divBdr>
            <w:top w:val="none" w:sz="0" w:space="0" w:color="auto"/>
            <w:left w:val="none" w:sz="0" w:space="0" w:color="auto"/>
            <w:bottom w:val="none" w:sz="0" w:space="0" w:color="auto"/>
            <w:right w:val="none" w:sz="0" w:space="0" w:color="auto"/>
          </w:divBdr>
        </w:div>
        <w:div w:id="1036273668">
          <w:marLeft w:val="1267"/>
          <w:marRight w:val="0"/>
          <w:marTop w:val="0"/>
          <w:marBottom w:val="0"/>
          <w:divBdr>
            <w:top w:val="none" w:sz="0" w:space="0" w:color="auto"/>
            <w:left w:val="none" w:sz="0" w:space="0" w:color="auto"/>
            <w:bottom w:val="none" w:sz="0" w:space="0" w:color="auto"/>
            <w:right w:val="none" w:sz="0" w:space="0" w:color="auto"/>
          </w:divBdr>
        </w:div>
        <w:div w:id="1983271334">
          <w:marLeft w:val="1267"/>
          <w:marRight w:val="0"/>
          <w:marTop w:val="0"/>
          <w:marBottom w:val="0"/>
          <w:divBdr>
            <w:top w:val="none" w:sz="0" w:space="0" w:color="auto"/>
            <w:left w:val="none" w:sz="0" w:space="0" w:color="auto"/>
            <w:bottom w:val="none" w:sz="0" w:space="0" w:color="auto"/>
            <w:right w:val="none" w:sz="0" w:space="0" w:color="auto"/>
          </w:divBdr>
        </w:div>
        <w:div w:id="1059404014">
          <w:marLeft w:val="1267"/>
          <w:marRight w:val="0"/>
          <w:marTop w:val="0"/>
          <w:marBottom w:val="0"/>
          <w:divBdr>
            <w:top w:val="none" w:sz="0" w:space="0" w:color="auto"/>
            <w:left w:val="none" w:sz="0" w:space="0" w:color="auto"/>
            <w:bottom w:val="none" w:sz="0" w:space="0" w:color="auto"/>
            <w:right w:val="none" w:sz="0" w:space="0" w:color="auto"/>
          </w:divBdr>
        </w:div>
        <w:div w:id="1481651161">
          <w:marLeft w:val="1267"/>
          <w:marRight w:val="0"/>
          <w:marTop w:val="0"/>
          <w:marBottom w:val="0"/>
          <w:divBdr>
            <w:top w:val="none" w:sz="0" w:space="0" w:color="auto"/>
            <w:left w:val="none" w:sz="0" w:space="0" w:color="auto"/>
            <w:bottom w:val="none" w:sz="0" w:space="0" w:color="auto"/>
            <w:right w:val="none" w:sz="0" w:space="0" w:color="auto"/>
          </w:divBdr>
        </w:div>
      </w:divsChild>
    </w:div>
    <w:div w:id="497234658">
      <w:bodyDiv w:val="1"/>
      <w:marLeft w:val="0"/>
      <w:marRight w:val="0"/>
      <w:marTop w:val="0"/>
      <w:marBottom w:val="0"/>
      <w:divBdr>
        <w:top w:val="none" w:sz="0" w:space="0" w:color="auto"/>
        <w:left w:val="none" w:sz="0" w:space="0" w:color="auto"/>
        <w:bottom w:val="none" w:sz="0" w:space="0" w:color="auto"/>
        <w:right w:val="none" w:sz="0" w:space="0" w:color="auto"/>
      </w:divBdr>
    </w:div>
    <w:div w:id="759104349">
      <w:bodyDiv w:val="1"/>
      <w:marLeft w:val="0"/>
      <w:marRight w:val="0"/>
      <w:marTop w:val="0"/>
      <w:marBottom w:val="0"/>
      <w:divBdr>
        <w:top w:val="none" w:sz="0" w:space="0" w:color="auto"/>
        <w:left w:val="none" w:sz="0" w:space="0" w:color="auto"/>
        <w:bottom w:val="none" w:sz="0" w:space="0" w:color="auto"/>
        <w:right w:val="none" w:sz="0" w:space="0" w:color="auto"/>
      </w:divBdr>
    </w:div>
    <w:div w:id="1974173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210C-AF16-4A2C-914E-6656B5F7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1665</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10802</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Nicolás Reatiga</cp:lastModifiedBy>
  <cp:revision>5</cp:revision>
  <dcterms:created xsi:type="dcterms:W3CDTF">2017-05-11T21:48:00Z</dcterms:created>
  <dcterms:modified xsi:type="dcterms:W3CDTF">2021-04-09T01:18:00Z</dcterms:modified>
</cp:coreProperties>
</file>