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23D9" w14:textId="130947FB" w:rsidR="009E41BA" w:rsidRDefault="00D72B13" w:rsidP="00D72B13">
      <w:pPr>
        <w:jc w:val="center"/>
        <w:rPr>
          <w:b/>
          <w:bCs/>
          <w:sz w:val="40"/>
          <w:szCs w:val="40"/>
        </w:rPr>
      </w:pPr>
      <w:r w:rsidRPr="00D72B13">
        <w:rPr>
          <w:b/>
          <w:bCs/>
          <w:sz w:val="40"/>
          <w:szCs w:val="40"/>
        </w:rPr>
        <w:t>Description UML</w:t>
      </w:r>
    </w:p>
    <w:p w14:paraId="661B1164" w14:textId="377725C9" w:rsidR="00D72B13" w:rsidRDefault="00D72B13" w:rsidP="00D72B13">
      <w:pPr>
        <w:jc w:val="center"/>
        <w:rPr>
          <w:b/>
          <w:bCs/>
          <w:sz w:val="40"/>
          <w:szCs w:val="40"/>
        </w:rPr>
      </w:pPr>
    </w:p>
    <w:p w14:paraId="70F15E8B" w14:textId="29A7D310" w:rsidR="00D72B13" w:rsidRPr="00D72B13" w:rsidRDefault="00D72B13" w:rsidP="00D72B13">
      <w:pPr>
        <w:rPr>
          <w:sz w:val="24"/>
          <w:szCs w:val="24"/>
        </w:rPr>
      </w:pPr>
      <w:bookmarkStart w:id="0" w:name="_GoBack"/>
      <w:bookmarkEnd w:id="0"/>
    </w:p>
    <w:sectPr w:rsidR="00D72B13" w:rsidRPr="00D7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A7"/>
    <w:rsid w:val="009E41BA"/>
    <w:rsid w:val="00D72B13"/>
    <w:rsid w:val="00F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3CA9E"/>
  <w15:chartTrackingRefBased/>
  <w15:docId w15:val="{49EA42C4-353A-4E26-9141-35BBCA90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DACISAC</dc:creator>
  <cp:keywords/>
  <dc:description/>
  <cp:lastModifiedBy>Maxime DACISAC</cp:lastModifiedBy>
  <cp:revision>3</cp:revision>
  <dcterms:created xsi:type="dcterms:W3CDTF">2020-03-29T19:25:00Z</dcterms:created>
  <dcterms:modified xsi:type="dcterms:W3CDTF">2020-03-29T19:33:00Z</dcterms:modified>
</cp:coreProperties>
</file>