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C82" w:rsidRDefault="00687340">
      <w:r>
        <w:t>Rechercher dans la barre de recherche</w:t>
      </w:r>
    </w:p>
    <w:p w:rsidR="00687340" w:rsidRDefault="00687340">
      <w:r>
        <w:t>Cette fonction permet d’accéder à une donnée, rentrée dans la barre de recherche, n’importe où dans l’application</w:t>
      </w:r>
    </w:p>
    <w:p w:rsidR="00687340" w:rsidRDefault="00687340">
      <w:r>
        <w:t xml:space="preserve">Scénario : </w:t>
      </w:r>
    </w:p>
    <w:p w:rsidR="00687340" w:rsidRDefault="00687340" w:rsidP="00687340">
      <w:pPr>
        <w:pStyle w:val="Paragraphedeliste"/>
        <w:numPr>
          <w:ilvl w:val="0"/>
          <w:numId w:val="1"/>
        </w:numPr>
      </w:pPr>
      <w:r>
        <w:t>L’utilisateur clique sur la barre de recherche</w:t>
      </w:r>
    </w:p>
    <w:p w:rsidR="00687340" w:rsidRDefault="00687340" w:rsidP="00687340">
      <w:pPr>
        <w:pStyle w:val="Paragraphedeliste"/>
        <w:numPr>
          <w:ilvl w:val="0"/>
          <w:numId w:val="1"/>
        </w:numPr>
      </w:pPr>
      <w:r>
        <w:t>L’utilisateur entre la donnée recherchée</w:t>
      </w:r>
    </w:p>
    <w:p w:rsidR="00687340" w:rsidRDefault="00687340" w:rsidP="00687340">
      <w:pPr>
        <w:pStyle w:val="Paragraphedeliste"/>
        <w:numPr>
          <w:ilvl w:val="0"/>
          <w:numId w:val="1"/>
        </w:numPr>
      </w:pPr>
      <w:r>
        <w:t>Le système ouvre le détails de la donnée recherchée</w:t>
      </w:r>
      <w:bookmarkStart w:id="0" w:name="_GoBack"/>
      <w:bookmarkEnd w:id="0"/>
    </w:p>
    <w:sectPr w:rsidR="00687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340"/>
    <w:multiLevelType w:val="hybridMultilevel"/>
    <w:tmpl w:val="FA9CFB82"/>
    <w:lvl w:ilvl="0" w:tplc="25326B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EF"/>
    <w:rsid w:val="002535EF"/>
    <w:rsid w:val="002B5C82"/>
    <w:rsid w:val="0068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14BE1"/>
  <w15:chartTrackingRefBased/>
  <w15:docId w15:val="{508C03CF-CA39-41F7-A945-422561E8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7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258</Characters>
  <Application>Microsoft Office Word</Application>
  <DocSecurity>0</DocSecurity>
  <Lines>2</Lines>
  <Paragraphs>1</Paragraphs>
  <ScaleCrop>false</ScaleCrop>
  <Company>UCA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RENAULT</dc:creator>
  <cp:keywords/>
  <dc:description/>
  <cp:lastModifiedBy>Nicolas RENAULT</cp:lastModifiedBy>
  <cp:revision>2</cp:revision>
  <dcterms:created xsi:type="dcterms:W3CDTF">2019-04-05T08:19:00Z</dcterms:created>
  <dcterms:modified xsi:type="dcterms:W3CDTF">2019-04-05T08:21:00Z</dcterms:modified>
</cp:coreProperties>
</file>