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BA619" w14:textId="2DB06757" w:rsidR="00030B87" w:rsidRDefault="003D5C3C" w:rsidP="0063665F">
      <w:r>
        <w:t>July 25, 2025</w:t>
      </w:r>
    </w:p>
    <w:p w14:paraId="3DC0B43C" w14:textId="77777777" w:rsidR="003D5C3C" w:rsidRDefault="003D5C3C" w:rsidP="0063665F"/>
    <w:p w14:paraId="23179A62" w14:textId="4F8B0C3C" w:rsidR="003D5C3C" w:rsidRDefault="003D5C3C" w:rsidP="0063665F">
      <w:r>
        <w:t>Dear Professor John Levi Martin,</w:t>
      </w:r>
    </w:p>
    <w:p w14:paraId="3FD02858" w14:textId="77777777" w:rsidR="003D5C3C" w:rsidRDefault="003D5C3C" w:rsidP="0063665F"/>
    <w:p w14:paraId="7119A1EE" w14:textId="670EEFD4" w:rsidR="003D5C3C" w:rsidRDefault="003D5C3C" w:rsidP="0063665F">
      <w:r>
        <w:t xml:space="preserve">Attached is our manuscript, “Life Course Trajectories of Sociopolitical Attitude Change </w:t>
      </w:r>
      <w:r w:rsidR="008C1C7C">
        <w:t>a</w:t>
      </w:r>
      <w:r>
        <w:t xml:space="preserve">cross Cohorts and Topics,” for consideration at the </w:t>
      </w:r>
      <w:r>
        <w:rPr>
          <w:i/>
          <w:iCs/>
        </w:rPr>
        <w:t>American Journal of Sociology.</w:t>
      </w:r>
    </w:p>
    <w:p w14:paraId="584B77FE" w14:textId="77777777" w:rsidR="003D5C3C" w:rsidRDefault="003D5C3C" w:rsidP="0063665F"/>
    <w:p w14:paraId="5FC36B8F" w14:textId="383B76EB" w:rsidR="003D5C3C" w:rsidRDefault="003D5C3C" w:rsidP="0063665F">
      <w:r>
        <w:t>The paper test</w:t>
      </w:r>
      <w:r w:rsidR="008C1C7C">
        <w:t>s</w:t>
      </w:r>
      <w:r>
        <w:t xml:space="preserve"> an assumption, common in sociology and political science, that early adulthood is a distinctly formative period in the life course for socio-political attitudes. We construct a novel dataset by linking 70 different questions asked repeatedly across 12 panel studies spanning about 70 years to evaluate shifts in the life-course trajectory of short-term attitude change across cohorts and issues. Using models that decompose change into durable and transitory components and </w:t>
      </w:r>
      <w:r w:rsidR="008C1C7C">
        <w:t xml:space="preserve">that </w:t>
      </w:r>
      <w:r>
        <w:t xml:space="preserve">estimate absolute change over time as a function of age, cohort, and the interaction of age and cohort, we find that the assumed life-course trajectory is a relatively recent phenomenon. On most issues, recent cohorts express more stable attitudes as they age, but earlier cohorts showed more variable life-course trajectories across issues, with people often becoming more variable in their expressed attitudes as they aged. Across multiple different robustness checks, we also find little evidence that rates of durable change shift across the life course, challenging previous work.  </w:t>
      </w:r>
    </w:p>
    <w:p w14:paraId="7FA69F26" w14:textId="23E42785" w:rsidR="003D5C3C" w:rsidRDefault="003D5C3C" w:rsidP="0063665F"/>
    <w:p w14:paraId="11E267B4" w14:textId="7B83EEC3" w:rsidR="003D5C3C" w:rsidRDefault="003D5C3C" w:rsidP="0063665F">
      <w:r>
        <w:t xml:space="preserve">The manuscript builds on work previously featured in </w:t>
      </w:r>
      <w:r w:rsidRPr="003D5C3C">
        <w:rPr>
          <w:i/>
          <w:iCs/>
        </w:rPr>
        <w:t>AJS</w:t>
      </w:r>
      <w:r>
        <w:t xml:space="preserve"> – notably Alwin and Krosnick’s “</w:t>
      </w:r>
      <w:r w:rsidRPr="003D5C3C">
        <w:t xml:space="preserve">Aging, Cohorts, and the Stability of Sociopolitical Orientations </w:t>
      </w:r>
      <w:r w:rsidR="008C1C7C">
        <w:t>o</w:t>
      </w:r>
      <w:r w:rsidRPr="003D5C3C">
        <w:t>ver the Life Span</w:t>
      </w:r>
      <w:r>
        <w:t>” from 1991 – and contributes to contemporary debates about personal culture, political socialization, the life course, and cohort effects.</w:t>
      </w:r>
      <w:r w:rsidR="008C1C7C">
        <w:t xml:space="preserve"> </w:t>
      </w:r>
      <w:r>
        <w:t xml:space="preserve"> In documenting patterns across issues and cohorts, our work also raises a number of questions about what causes attitude stability </w:t>
      </w:r>
      <w:r w:rsidR="008C1C7C">
        <w:t xml:space="preserve">and change </w:t>
      </w:r>
      <w:r>
        <w:t xml:space="preserve">over time that we hope will inspire subsequent work. </w:t>
      </w:r>
    </w:p>
    <w:p w14:paraId="0F9AF3D6" w14:textId="77777777" w:rsidR="00A91052" w:rsidRDefault="00A91052" w:rsidP="0063665F"/>
    <w:p w14:paraId="133C0B4B" w14:textId="5C2D7325" w:rsidR="00A91052" w:rsidRDefault="00A91052" w:rsidP="0063665F">
      <w:r>
        <w:t>Word Count</w:t>
      </w:r>
      <w:r w:rsidR="008C1C7C">
        <w:t xml:space="preserve"> (including references and notes)</w:t>
      </w:r>
      <w:r>
        <w:t>: 12,432</w:t>
      </w:r>
    </w:p>
    <w:p w14:paraId="260E833D" w14:textId="77777777" w:rsidR="00A91052" w:rsidRDefault="00A91052" w:rsidP="0063665F"/>
    <w:p w14:paraId="67352293" w14:textId="7F6AFF79" w:rsidR="003D5C3C" w:rsidRDefault="003D5C3C" w:rsidP="0063665F">
      <w:r>
        <w:t xml:space="preserve">Thank you for considering our </w:t>
      </w:r>
      <w:r w:rsidR="008C1C7C">
        <w:t>manuscript</w:t>
      </w:r>
      <w:r>
        <w:t xml:space="preserve">. We look forward to the opportunity to contribute to </w:t>
      </w:r>
      <w:r w:rsidRPr="008C1C7C">
        <w:rPr>
          <w:i/>
          <w:iCs/>
        </w:rPr>
        <w:t>AJS</w:t>
      </w:r>
      <w:r>
        <w:t xml:space="preserve"> and are happy to address any questions or revision requests.</w:t>
      </w:r>
    </w:p>
    <w:p w14:paraId="6A8A4F0C" w14:textId="77777777" w:rsidR="003D5C3C" w:rsidRDefault="003D5C3C" w:rsidP="0063665F"/>
    <w:p w14:paraId="55BE2898" w14:textId="77777777" w:rsidR="003D5C3C" w:rsidRDefault="003D5C3C" w:rsidP="0063665F"/>
    <w:p w14:paraId="52902A05" w14:textId="4689087E" w:rsidR="003D5C3C" w:rsidRDefault="003D5C3C" w:rsidP="0063665F">
      <w:r>
        <w:t>Thank you,</w:t>
      </w:r>
    </w:p>
    <w:p w14:paraId="301A8DA4" w14:textId="77777777" w:rsidR="003D5C3C" w:rsidRDefault="003D5C3C" w:rsidP="0063665F"/>
    <w:p w14:paraId="76A41D76" w14:textId="77777777" w:rsidR="003D5C3C" w:rsidRDefault="003D5C3C" w:rsidP="0063665F"/>
    <w:p w14:paraId="13A218EA" w14:textId="7537A969" w:rsidR="003D5C3C" w:rsidRDefault="003D5C3C" w:rsidP="0063665F">
      <w:r>
        <w:t>Kevin Kiley</w:t>
      </w:r>
    </w:p>
    <w:p w14:paraId="6E289154" w14:textId="712D77CD" w:rsidR="003D5C3C" w:rsidRDefault="003D5C3C" w:rsidP="0063665F">
      <w:r>
        <w:t>Assistant Professor of Sociology</w:t>
      </w:r>
    </w:p>
    <w:p w14:paraId="2D64AB57" w14:textId="46F9EAFF" w:rsidR="003D5C3C" w:rsidRDefault="003D5C3C" w:rsidP="0063665F">
      <w:r>
        <w:t>North Carolina State University</w:t>
      </w:r>
    </w:p>
    <w:p w14:paraId="76EFAFD2" w14:textId="03209821" w:rsidR="003D5C3C" w:rsidRPr="003D5C3C" w:rsidRDefault="003D5C3C" w:rsidP="0063665F">
      <w:r>
        <w:t>Email: kkiley@ncsu.edu</w:t>
      </w:r>
    </w:p>
    <w:sectPr w:rsidR="003D5C3C" w:rsidRPr="003D5C3C" w:rsidSect="003D5C3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AE8A9" w14:textId="77777777" w:rsidR="00D1615C" w:rsidRDefault="00D1615C" w:rsidP="00FE0ABB">
      <w:pPr>
        <w:spacing w:line="240" w:lineRule="auto"/>
      </w:pPr>
      <w:r>
        <w:separator/>
      </w:r>
    </w:p>
  </w:endnote>
  <w:endnote w:type="continuationSeparator" w:id="0">
    <w:p w14:paraId="13D3BD55" w14:textId="77777777" w:rsidR="00D1615C" w:rsidRDefault="00D1615C" w:rsidP="00FE0A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4F664" w14:textId="77777777" w:rsidR="00D1615C" w:rsidRDefault="00D1615C" w:rsidP="00FE0ABB">
      <w:pPr>
        <w:spacing w:line="240" w:lineRule="auto"/>
      </w:pPr>
      <w:r>
        <w:separator/>
      </w:r>
    </w:p>
  </w:footnote>
  <w:footnote w:type="continuationSeparator" w:id="0">
    <w:p w14:paraId="423D1CF2" w14:textId="77777777" w:rsidR="00D1615C" w:rsidRDefault="00D1615C" w:rsidP="00FE0A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347A3" w14:textId="77777777" w:rsidR="00FE0ABB" w:rsidRDefault="00712437">
    <w:pPr>
      <w:pStyle w:val="Header"/>
    </w:pPr>
    <w:r w:rsidRPr="00FE0ABB">
      <w:rPr>
        <w:noProof/>
        <w:lang w:eastAsia="en-US"/>
      </w:rPr>
      <mc:AlternateContent>
        <mc:Choice Requires="wps">
          <w:drawing>
            <wp:anchor distT="0" distB="0" distL="114300" distR="114300" simplePos="0" relativeHeight="251661312" behindDoc="0" locked="0" layoutInCell="1" allowOverlap="1" wp14:anchorId="1C40C55F" wp14:editId="56B564F7">
              <wp:simplePos x="0" y="0"/>
              <wp:positionH relativeFrom="column">
                <wp:posOffset>4747260</wp:posOffset>
              </wp:positionH>
              <wp:positionV relativeFrom="paragraph">
                <wp:posOffset>86360</wp:posOffset>
              </wp:positionV>
              <wp:extent cx="1995805" cy="502920"/>
              <wp:effectExtent l="0" t="0" r="10795" b="5080"/>
              <wp:wrapTight wrapText="bothSides">
                <wp:wrapPolygon edited="0">
                  <wp:start x="0" y="0"/>
                  <wp:lineTo x="0" y="21273"/>
                  <wp:lineTo x="21579" y="21273"/>
                  <wp:lineTo x="2157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995805" cy="50292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48D5EB" w14:textId="68F5896B" w:rsidR="00FE0ABB" w:rsidRDefault="00FE0ABB" w:rsidP="00FE0ABB">
                          <w:pPr>
                            <w:spacing w:after="26" w:line="240" w:lineRule="auto"/>
                            <w:rPr>
                              <w:rFonts w:cs="Arial"/>
                              <w:sz w:val="15"/>
                              <w:szCs w:val="15"/>
                            </w:rPr>
                          </w:pPr>
                          <w:r w:rsidRPr="006A7671">
                            <w:rPr>
                              <w:rFonts w:cs="Arial"/>
                              <w:sz w:val="15"/>
                              <w:szCs w:val="15"/>
                            </w:rPr>
                            <w:t xml:space="preserve">Campus Box </w:t>
                          </w:r>
                          <w:r w:rsidR="003D5C3C">
                            <w:rPr>
                              <w:rFonts w:cs="Arial"/>
                              <w:sz w:val="15"/>
                              <w:szCs w:val="15"/>
                            </w:rPr>
                            <w:t>8107</w:t>
                          </w:r>
                        </w:p>
                        <w:p w14:paraId="010AE401" w14:textId="77777777" w:rsidR="003D5C3C" w:rsidRDefault="003D5C3C" w:rsidP="00FE0ABB">
                          <w:pPr>
                            <w:spacing w:after="26" w:line="240" w:lineRule="auto"/>
                            <w:rPr>
                              <w:rFonts w:cs="Arial"/>
                              <w:sz w:val="15"/>
                              <w:szCs w:val="15"/>
                            </w:rPr>
                          </w:pPr>
                          <w:r w:rsidRPr="003D5C3C">
                            <w:rPr>
                              <w:rFonts w:cs="Arial"/>
                              <w:sz w:val="15"/>
                              <w:szCs w:val="15"/>
                            </w:rPr>
                            <w:t xml:space="preserve">10 Current Drive, Suite 334 </w:t>
                          </w:r>
                        </w:p>
                        <w:p w14:paraId="6C08EFBD" w14:textId="57465A5E" w:rsidR="00FE0ABB" w:rsidRDefault="00FE0ABB" w:rsidP="00FE0ABB">
                          <w:pPr>
                            <w:spacing w:after="26" w:line="240" w:lineRule="auto"/>
                            <w:rPr>
                              <w:rFonts w:cs="Arial"/>
                              <w:sz w:val="15"/>
                              <w:szCs w:val="15"/>
                            </w:rPr>
                          </w:pPr>
                          <w:r>
                            <w:rPr>
                              <w:rFonts w:cs="Arial"/>
                              <w:sz w:val="15"/>
                              <w:szCs w:val="15"/>
                            </w:rPr>
                            <w:t>Raleigh, NC 27695-</w:t>
                          </w:r>
                          <w:r w:rsidR="003D5C3C">
                            <w:rPr>
                              <w:rFonts w:cs="Arial"/>
                              <w:sz w:val="15"/>
                              <w:szCs w:val="15"/>
                            </w:rPr>
                            <w:t>8107</w:t>
                          </w:r>
                        </w:p>
                        <w:p w14:paraId="2DE21754" w14:textId="7B0D6D0A" w:rsidR="00FE0ABB" w:rsidRPr="00FF1CE0" w:rsidRDefault="00FE0ABB" w:rsidP="00FE0ABB">
                          <w:pPr>
                            <w:spacing w:after="26" w:line="240" w:lineRule="auto"/>
                            <w:rPr>
                              <w:rFonts w:cs="Arial"/>
                              <w:sz w:val="15"/>
                              <w:szCs w:val="15"/>
                            </w:rPr>
                          </w:pPr>
                          <w:r>
                            <w:rPr>
                              <w:rFonts w:cs="Arial"/>
                              <w:sz w:val="15"/>
                              <w:szCs w:val="15"/>
                            </w:rPr>
                            <w:t>P: 919.51</w:t>
                          </w:r>
                          <w:r w:rsidR="003D5C3C">
                            <w:rPr>
                              <w:rFonts w:cs="Arial"/>
                              <w:sz w:val="15"/>
                              <w:szCs w:val="15"/>
                            </w:rPr>
                            <w:t>5</w:t>
                          </w:r>
                          <w:r>
                            <w:rPr>
                              <w:rFonts w:cs="Arial"/>
                              <w:sz w:val="15"/>
                              <w:szCs w:val="15"/>
                            </w:rPr>
                            <w:t>.</w:t>
                          </w:r>
                          <w:r w:rsidR="003D5C3C">
                            <w:rPr>
                              <w:rFonts w:cs="Arial"/>
                              <w:sz w:val="15"/>
                              <w:szCs w:val="15"/>
                            </w:rPr>
                            <w:t>3180</w:t>
                          </w:r>
                        </w:p>
                        <w:p w14:paraId="55A5BA1F" w14:textId="77777777" w:rsidR="00FE0ABB" w:rsidRDefault="00FE0ABB" w:rsidP="00FE0ABB">
                          <w:pPr>
                            <w:spacing w:after="26" w:line="240" w:lineRule="auto"/>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0C55F" id="_x0000_t202" coordsize="21600,21600" o:spt="202" path="m,l,21600r21600,l21600,xe">
              <v:stroke joinstyle="miter"/>
              <v:path gradientshapeok="t" o:connecttype="rect"/>
            </v:shapetype>
            <v:shape id="Text Box 4" o:spid="_x0000_s1026" type="#_x0000_t202" style="position:absolute;margin-left:373.8pt;margin-top:6.8pt;width:157.15pt;height:3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" filled="f" stroked="f">
              <v:textbox inset="0,0,0,0">
                <w:txbxContent>
                  <w:p w14:paraId="2F48D5EB" w14:textId="68F5896B" w:rsidR="00FE0ABB" w:rsidRDefault="00FE0ABB" w:rsidP="00FE0ABB">
                    <w:pPr>
                      <w:spacing w:after="26" w:line="240" w:lineRule="auto"/>
                      <w:rPr>
                        <w:rFonts w:cs="Arial"/>
                        <w:sz w:val="15"/>
                        <w:szCs w:val="15"/>
                      </w:rPr>
                    </w:pPr>
                    <w:r w:rsidRPr="006A7671">
                      <w:rPr>
                        <w:rFonts w:cs="Arial"/>
                        <w:sz w:val="15"/>
                        <w:szCs w:val="15"/>
                      </w:rPr>
                      <w:t xml:space="preserve">Campus Box </w:t>
                    </w:r>
                    <w:r w:rsidR="003D5C3C">
                      <w:rPr>
                        <w:rFonts w:cs="Arial"/>
                        <w:sz w:val="15"/>
                        <w:szCs w:val="15"/>
                      </w:rPr>
                      <w:t>8107</w:t>
                    </w:r>
                  </w:p>
                  <w:p w14:paraId="010AE401" w14:textId="77777777" w:rsidR="003D5C3C" w:rsidRDefault="003D5C3C" w:rsidP="00FE0ABB">
                    <w:pPr>
                      <w:spacing w:after="26" w:line="240" w:lineRule="auto"/>
                      <w:rPr>
                        <w:rFonts w:cs="Arial"/>
                        <w:sz w:val="15"/>
                        <w:szCs w:val="15"/>
                      </w:rPr>
                    </w:pPr>
                    <w:r w:rsidRPr="003D5C3C">
                      <w:rPr>
                        <w:rFonts w:cs="Arial"/>
                        <w:sz w:val="15"/>
                        <w:szCs w:val="15"/>
                      </w:rPr>
                      <w:t>10 Current Drive, Suite 334</w:t>
                    </w:r>
                    <w:r w:rsidRPr="003D5C3C">
                      <w:rPr>
                        <w:rFonts w:cs="Arial"/>
                        <w:sz w:val="15"/>
                        <w:szCs w:val="15"/>
                      </w:rPr>
                      <w:t xml:space="preserve"> </w:t>
                    </w:r>
                  </w:p>
                  <w:p w14:paraId="6C08EFBD" w14:textId="57465A5E" w:rsidR="00FE0ABB" w:rsidRDefault="00FE0ABB" w:rsidP="00FE0ABB">
                    <w:pPr>
                      <w:spacing w:after="26" w:line="240" w:lineRule="auto"/>
                      <w:rPr>
                        <w:rFonts w:cs="Arial"/>
                        <w:sz w:val="15"/>
                        <w:szCs w:val="15"/>
                      </w:rPr>
                    </w:pPr>
                    <w:r>
                      <w:rPr>
                        <w:rFonts w:cs="Arial"/>
                        <w:sz w:val="15"/>
                        <w:szCs w:val="15"/>
                      </w:rPr>
                      <w:t>Raleigh, NC 27695-</w:t>
                    </w:r>
                    <w:r w:rsidR="003D5C3C">
                      <w:rPr>
                        <w:rFonts w:cs="Arial"/>
                        <w:sz w:val="15"/>
                        <w:szCs w:val="15"/>
                      </w:rPr>
                      <w:t>8107</w:t>
                    </w:r>
                  </w:p>
                  <w:p w14:paraId="2DE21754" w14:textId="7B0D6D0A" w:rsidR="00FE0ABB" w:rsidRPr="00FF1CE0" w:rsidRDefault="00FE0ABB" w:rsidP="00FE0ABB">
                    <w:pPr>
                      <w:spacing w:after="26" w:line="240" w:lineRule="auto"/>
                      <w:rPr>
                        <w:rFonts w:cs="Arial"/>
                        <w:sz w:val="15"/>
                        <w:szCs w:val="15"/>
                      </w:rPr>
                    </w:pPr>
                    <w:r>
                      <w:rPr>
                        <w:rFonts w:cs="Arial"/>
                        <w:sz w:val="15"/>
                        <w:szCs w:val="15"/>
                      </w:rPr>
                      <w:t>P: 919.51</w:t>
                    </w:r>
                    <w:r w:rsidR="003D5C3C">
                      <w:rPr>
                        <w:rFonts w:cs="Arial"/>
                        <w:sz w:val="15"/>
                        <w:szCs w:val="15"/>
                      </w:rPr>
                      <w:t>5</w:t>
                    </w:r>
                    <w:r>
                      <w:rPr>
                        <w:rFonts w:cs="Arial"/>
                        <w:sz w:val="15"/>
                        <w:szCs w:val="15"/>
                      </w:rPr>
                      <w:t>.</w:t>
                    </w:r>
                    <w:r w:rsidR="003D5C3C">
                      <w:rPr>
                        <w:rFonts w:cs="Arial"/>
                        <w:sz w:val="15"/>
                        <w:szCs w:val="15"/>
                      </w:rPr>
                      <w:t>3180</w:t>
                    </w:r>
                  </w:p>
                  <w:p w14:paraId="55A5BA1F" w14:textId="77777777" w:rsidR="00FE0ABB" w:rsidRDefault="00FE0ABB" w:rsidP="00FE0ABB">
                    <w:pPr>
                      <w:spacing w:after="26" w:line="240" w:lineRule="auto"/>
                    </w:pPr>
                  </w:p>
                </w:txbxContent>
              </v:textbox>
              <w10:wrap type="tight"/>
            </v:shape>
          </w:pict>
        </mc:Fallback>
      </mc:AlternateContent>
    </w:r>
    <w:r w:rsidRPr="00FE0ABB">
      <w:rPr>
        <w:noProof/>
        <w:lang w:eastAsia="en-US"/>
      </w:rPr>
      <mc:AlternateContent>
        <mc:Choice Requires="wps">
          <w:drawing>
            <wp:anchor distT="0" distB="0" distL="114300" distR="114300" simplePos="0" relativeHeight="251660288" behindDoc="0" locked="0" layoutInCell="1" allowOverlap="1" wp14:anchorId="7267718C" wp14:editId="057C0B10">
              <wp:simplePos x="0" y="0"/>
              <wp:positionH relativeFrom="column">
                <wp:posOffset>1945005</wp:posOffset>
              </wp:positionH>
              <wp:positionV relativeFrom="paragraph">
                <wp:posOffset>85725</wp:posOffset>
              </wp:positionV>
              <wp:extent cx="2512695" cy="497205"/>
              <wp:effectExtent l="0" t="0" r="1905" b="10795"/>
              <wp:wrapSquare wrapText="bothSides"/>
              <wp:docPr id="2" name="Text Box 2"/>
              <wp:cNvGraphicFramePr/>
              <a:graphic xmlns:a="http://schemas.openxmlformats.org/drawingml/2006/main">
                <a:graphicData uri="http://schemas.microsoft.com/office/word/2010/wordprocessingShape">
                  <wps:wsp>
                    <wps:cNvSpPr txBox="1"/>
                    <wps:spPr>
                      <a:xfrm>
                        <a:off x="0" y="0"/>
                        <a:ext cx="2512695" cy="4972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C54378" w14:textId="4F670A1F" w:rsidR="00FE0ABB" w:rsidRDefault="003D5C3C" w:rsidP="00FE0ABB">
                          <w:pPr>
                            <w:spacing w:after="26" w:line="240" w:lineRule="auto"/>
                            <w:rPr>
                              <w:rFonts w:cs="Arial"/>
                              <w:b/>
                              <w:bCs/>
                              <w:sz w:val="15"/>
                              <w:szCs w:val="15"/>
                            </w:rPr>
                          </w:pPr>
                          <w:r>
                            <w:rPr>
                              <w:rFonts w:cs="Arial"/>
                              <w:b/>
                              <w:bCs/>
                              <w:sz w:val="15"/>
                              <w:szCs w:val="15"/>
                            </w:rPr>
                            <w:t>College of Humanities and Social Sciences</w:t>
                          </w:r>
                        </w:p>
                        <w:p w14:paraId="72BA3DBD" w14:textId="469DA202" w:rsidR="00FE0ABB" w:rsidRDefault="003D5C3C" w:rsidP="00FE0ABB">
                          <w:pPr>
                            <w:spacing w:after="26" w:line="240" w:lineRule="auto"/>
                            <w:rPr>
                              <w:rFonts w:cs="Arial"/>
                              <w:b/>
                              <w:bCs/>
                              <w:sz w:val="15"/>
                              <w:szCs w:val="15"/>
                            </w:rPr>
                          </w:pPr>
                          <w:r>
                            <w:rPr>
                              <w:rFonts w:cs="Arial"/>
                              <w:bCs/>
                              <w:sz w:val="15"/>
                              <w:szCs w:val="15"/>
                            </w:rPr>
                            <w:t>Department of Sociology and Anthropology</w:t>
                          </w:r>
                        </w:p>
                        <w:p w14:paraId="6DDF721F" w14:textId="77777777" w:rsidR="00FE0ABB" w:rsidRPr="00FF1CE0" w:rsidRDefault="00FE0ABB" w:rsidP="00FE0ABB">
                          <w:pPr>
                            <w:spacing w:after="26" w:line="240" w:lineRule="auto"/>
                            <w:rPr>
                              <w:rFonts w:cs="Arial"/>
                              <w:b/>
                              <w:bCs/>
                              <w:sz w:val="15"/>
                              <w:szCs w:val="15"/>
                            </w:rPr>
                          </w:pPr>
                        </w:p>
                        <w:p w14:paraId="3029EFD8" w14:textId="57FFC840" w:rsidR="00FE0ABB" w:rsidRPr="00143B83" w:rsidRDefault="003D5C3C" w:rsidP="003D5C3C">
                          <w:pPr>
                            <w:spacing w:after="26" w:line="240" w:lineRule="auto"/>
                            <w:rPr>
                              <w:rFonts w:cs="Arial"/>
                              <w:bCs/>
                              <w:sz w:val="15"/>
                              <w:szCs w:val="15"/>
                            </w:rPr>
                          </w:pPr>
                          <w:r w:rsidRPr="003D5C3C">
                            <w:rPr>
                              <w:rFonts w:cs="Arial"/>
                              <w:bCs/>
                              <w:sz w:val="15"/>
                              <w:szCs w:val="15"/>
                            </w:rPr>
                            <w:t>https://socant.chass.ncsu.edu/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7718C" id="Text Box 2" o:spid="_x0000_s1027" type="#_x0000_t202" style="position:absolute;margin-left:153.15pt;margin-top:6.75pt;width:197.85pt;height:3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" filled="f" stroked="f">
              <v:textbox inset="0,0,0,0">
                <w:txbxContent>
                  <w:p w14:paraId="68C54378" w14:textId="4F670A1F" w:rsidR="00FE0ABB" w:rsidRDefault="003D5C3C" w:rsidP="00FE0ABB">
                    <w:pPr>
                      <w:spacing w:after="26" w:line="240" w:lineRule="auto"/>
                      <w:rPr>
                        <w:rFonts w:cs="Arial"/>
                        <w:b/>
                        <w:bCs/>
                        <w:sz w:val="15"/>
                        <w:szCs w:val="15"/>
                      </w:rPr>
                    </w:pPr>
                    <w:r>
                      <w:rPr>
                        <w:rFonts w:cs="Arial"/>
                        <w:b/>
                        <w:bCs/>
                        <w:sz w:val="15"/>
                        <w:szCs w:val="15"/>
                      </w:rPr>
                      <w:t>College of Humanities and Social Sciences</w:t>
                    </w:r>
                  </w:p>
                  <w:p w14:paraId="72BA3DBD" w14:textId="469DA202" w:rsidR="00FE0ABB" w:rsidRDefault="003D5C3C" w:rsidP="00FE0ABB">
                    <w:pPr>
                      <w:spacing w:after="26" w:line="240" w:lineRule="auto"/>
                      <w:rPr>
                        <w:rFonts w:cs="Arial"/>
                        <w:b/>
                        <w:bCs/>
                        <w:sz w:val="15"/>
                        <w:szCs w:val="15"/>
                      </w:rPr>
                    </w:pPr>
                    <w:r>
                      <w:rPr>
                        <w:rFonts w:cs="Arial"/>
                        <w:bCs/>
                        <w:sz w:val="15"/>
                        <w:szCs w:val="15"/>
                      </w:rPr>
                      <w:t>Department of Sociology and Anthropology</w:t>
                    </w:r>
                  </w:p>
                  <w:p w14:paraId="6DDF721F" w14:textId="77777777" w:rsidR="00FE0ABB" w:rsidRPr="00FF1CE0" w:rsidRDefault="00FE0ABB" w:rsidP="00FE0ABB">
                    <w:pPr>
                      <w:spacing w:after="26" w:line="240" w:lineRule="auto"/>
                      <w:rPr>
                        <w:rFonts w:cs="Arial"/>
                        <w:b/>
                        <w:bCs/>
                        <w:sz w:val="15"/>
                        <w:szCs w:val="15"/>
                      </w:rPr>
                    </w:pPr>
                  </w:p>
                  <w:p w14:paraId="3029EFD8" w14:textId="57FFC840" w:rsidR="00FE0ABB" w:rsidRPr="00143B83" w:rsidRDefault="003D5C3C" w:rsidP="003D5C3C">
                    <w:pPr>
                      <w:spacing w:after="26" w:line="240" w:lineRule="auto"/>
                      <w:rPr>
                        <w:rFonts w:cs="Arial"/>
                        <w:bCs/>
                        <w:sz w:val="15"/>
                        <w:szCs w:val="15"/>
                      </w:rPr>
                    </w:pPr>
                    <w:r w:rsidRPr="003D5C3C">
                      <w:rPr>
                        <w:rFonts w:cs="Arial"/>
                        <w:bCs/>
                        <w:sz w:val="15"/>
                        <w:szCs w:val="15"/>
                      </w:rPr>
                      <w:t>https://socant.chass.ncsu.edu/</w:t>
                    </w:r>
                  </w:p>
                </w:txbxContent>
              </v:textbox>
              <w10:wrap type="square"/>
            </v:shape>
          </w:pict>
        </mc:Fallback>
      </mc:AlternateContent>
    </w:r>
    <w:r w:rsidR="00FE0ABB" w:rsidRPr="00FE0ABB">
      <w:rPr>
        <w:noProof/>
        <w:lang w:eastAsia="en-US"/>
      </w:rPr>
      <w:drawing>
        <wp:anchor distT="0" distB="685800" distL="914400" distR="7315200" simplePos="0" relativeHeight="251659264" behindDoc="0" locked="0" layoutInCell="1" allowOverlap="1" wp14:anchorId="02C11A64" wp14:editId="451E1CEF">
          <wp:simplePos x="0" y="0"/>
          <wp:positionH relativeFrom="column">
            <wp:posOffset>-115570</wp:posOffset>
          </wp:positionH>
          <wp:positionV relativeFrom="paragraph">
            <wp:posOffset>5715</wp:posOffset>
          </wp:positionV>
          <wp:extent cx="1139190" cy="548640"/>
          <wp:effectExtent l="0" t="0" r="381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state-brick-2x2-red-cmyk.eps"/>
                  <pic:cNvPicPr/>
                </pic:nvPicPr>
                <pic:blipFill>
                  <a:blip r:embed="rId1">
                    <a:extLst>
                      <a:ext uri="{28A0092B-C50C-407E-A947-70E740481C1C}">
                        <a14:useLocalDpi xmlns:a14="http://schemas.microsoft.com/office/drawing/2010/main" val="0"/>
                      </a:ext>
                    </a:extLst>
                  </a:blip>
                  <a:stretch>
                    <a:fillRect/>
                  </a:stretch>
                </pic:blipFill>
                <pic:spPr>
                  <a:xfrm>
                    <a:off x="0" y="0"/>
                    <a:ext cx="1139190" cy="5486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F4"/>
    <w:rsid w:val="00016A91"/>
    <w:rsid w:val="00030B87"/>
    <w:rsid w:val="001C7872"/>
    <w:rsid w:val="002B17D1"/>
    <w:rsid w:val="003D5C3C"/>
    <w:rsid w:val="003D7AF4"/>
    <w:rsid w:val="0043552C"/>
    <w:rsid w:val="005713C1"/>
    <w:rsid w:val="0063665F"/>
    <w:rsid w:val="00712437"/>
    <w:rsid w:val="007231C5"/>
    <w:rsid w:val="00777CF4"/>
    <w:rsid w:val="008C1C7C"/>
    <w:rsid w:val="008C663E"/>
    <w:rsid w:val="00A91052"/>
    <w:rsid w:val="00C62640"/>
    <w:rsid w:val="00D1615C"/>
    <w:rsid w:val="00D953A6"/>
    <w:rsid w:val="00FE0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6D1A56"/>
  <w14:defaultImageDpi w14:val="300"/>
  <w15:docId w15:val="{15D062CD-A17C-454D-8497-2047D35B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C State Stationary"/>
    <w:qFormat/>
    <w:rsid w:val="00FE0ABB"/>
    <w:pPr>
      <w:spacing w:line="304" w:lineRule="exact"/>
    </w:pPr>
    <w:rPr>
      <w:rFonts w:ascii="Arial" w:eastAsia="MS Mincho" w:hAnsi="Arial" w:cs="Times New Roman"/>
      <w:sz w:val="19"/>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ABB"/>
    <w:pPr>
      <w:tabs>
        <w:tab w:val="center" w:pos="4320"/>
        <w:tab w:val="right" w:pos="8640"/>
      </w:tabs>
      <w:spacing w:line="240" w:lineRule="auto"/>
    </w:pPr>
  </w:style>
  <w:style w:type="character" w:customStyle="1" w:styleId="HeaderChar">
    <w:name w:val="Header Char"/>
    <w:basedOn w:val="DefaultParagraphFont"/>
    <w:link w:val="Header"/>
    <w:uiPriority w:val="99"/>
    <w:rsid w:val="00FE0ABB"/>
    <w:rPr>
      <w:rFonts w:ascii="Arial" w:eastAsia="MS Mincho" w:hAnsi="Arial" w:cs="Times New Roman"/>
      <w:sz w:val="19"/>
      <w:lang w:eastAsia="ja-JP"/>
    </w:rPr>
  </w:style>
  <w:style w:type="paragraph" w:styleId="Footer">
    <w:name w:val="footer"/>
    <w:basedOn w:val="Normal"/>
    <w:link w:val="FooterChar"/>
    <w:uiPriority w:val="99"/>
    <w:unhideWhenUsed/>
    <w:rsid w:val="00FE0ABB"/>
    <w:pPr>
      <w:tabs>
        <w:tab w:val="center" w:pos="4320"/>
        <w:tab w:val="right" w:pos="8640"/>
      </w:tabs>
      <w:spacing w:line="240" w:lineRule="auto"/>
    </w:pPr>
  </w:style>
  <w:style w:type="character" w:customStyle="1" w:styleId="FooterChar">
    <w:name w:val="Footer Char"/>
    <w:basedOn w:val="DefaultParagraphFont"/>
    <w:link w:val="Footer"/>
    <w:uiPriority w:val="99"/>
    <w:rsid w:val="00FE0ABB"/>
    <w:rPr>
      <w:rFonts w:ascii="Arial" w:eastAsia="MS Mincho" w:hAnsi="Arial" w:cs="Times New Roman"/>
      <w:sz w:val="19"/>
      <w:lang w:eastAsia="ja-JP"/>
    </w:rPr>
  </w:style>
  <w:style w:type="character" w:styleId="Hyperlink">
    <w:name w:val="Hyperlink"/>
    <w:basedOn w:val="DefaultParagraphFont"/>
    <w:uiPriority w:val="99"/>
    <w:unhideWhenUsed/>
    <w:rsid w:val="003D5C3C"/>
    <w:rPr>
      <w:color w:val="0000FF" w:themeColor="hyperlink"/>
      <w:u w:val="single"/>
    </w:rPr>
  </w:style>
  <w:style w:type="character" w:styleId="UnresolvedMention">
    <w:name w:val="Unresolved Mention"/>
    <w:basedOn w:val="DefaultParagraphFont"/>
    <w:uiPriority w:val="99"/>
    <w:semiHidden/>
    <w:unhideWhenUsed/>
    <w:rsid w:val="003D5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kiley/Downloads/ncstate-letterhead-2colum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BC024-E2D6-C64B-90A7-9FFCC803F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ncstate-letterhead-2column.dotx</Template>
  <TotalTime>1</TotalTime>
  <Pages>1</Pages>
  <Words>323</Words>
  <Characters>1820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Kiley</dc:creator>
  <cp:keywords/>
  <dc:description/>
  <cp:lastModifiedBy>Kiley, Kevin</cp:lastModifiedBy>
  <cp:revision>3</cp:revision>
  <cp:lastPrinted>2025-07-24T18:38:00Z</cp:lastPrinted>
  <dcterms:created xsi:type="dcterms:W3CDTF">2025-07-24T18:38:00Z</dcterms:created>
  <dcterms:modified xsi:type="dcterms:W3CDTF">2025-07-24T18:39:00Z</dcterms:modified>
</cp:coreProperties>
</file>