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 xml:space="preserve">CAPAS DEL MODELO </w:t>
      </w:r>
      <w:r>
        <w:rPr>
          <w:rFonts w:eastAsia="Verdana" w:cs="Verdana" w:ascii="Verdana" w:hAnsi="Verdana"/>
        </w:rPr>
        <w:t>O</w:t>
      </w:r>
      <w:r>
        <w:rPr>
          <w:rFonts w:eastAsia="Verdana" w:cs="Verdana" w:ascii="Verdana" w:hAnsi="Verdana"/>
          <w:sz w:val="24"/>
          <w:szCs w:val="24"/>
        </w:rPr>
        <w:t>SI</w:t>
        <w:br/>
        <w:br/>
        <w:t>1.- Cal é la capa que proporciona envío de datos, clase de servizo e informe de excepcións?</w:t>
        <w:br/>
        <w:t xml:space="preserve">a) </w:t>
      </w:r>
      <w:r>
        <w:rPr>
          <w:rFonts w:eastAsia="Verdana" w:cs="Verdana" w:ascii="Verdana" w:hAnsi="Verdana"/>
          <w:color w:val="000000"/>
          <w:sz w:val="24"/>
          <w:szCs w:val="24"/>
        </w:rPr>
        <w:t>sesión.</w:t>
      </w:r>
      <w:r>
        <w:rPr>
          <w:rFonts w:eastAsia="Verdana" w:cs="Verdana" w:ascii="Verdana" w:hAnsi="Verdana"/>
          <w:sz w:val="24"/>
          <w:szCs w:val="24"/>
        </w:rPr>
        <w:br/>
        <w:t>b) presentación.</w:t>
        <w:br/>
      </w:r>
      <w:r>
        <w:rPr>
          <w:rFonts w:eastAsia="Verdana" w:cs="Verdana" w:ascii="Verdana" w:hAnsi="Verdana"/>
        </w:rPr>
        <w:t>c</w:t>
      </w:r>
      <w:r>
        <w:rPr>
          <w:rFonts w:eastAsia="Verdana" w:cs="Verdana" w:ascii="Verdana" w:hAnsi="Verdana"/>
          <w:sz w:val="24"/>
          <w:szCs w:val="24"/>
        </w:rPr>
        <w:t>) rede.</w:t>
        <w:br/>
      </w:r>
      <w:r>
        <w:rPr>
          <w:rFonts w:eastAsia="Verdana" w:cs="Verdana" w:ascii="Verdana" w:hAnsi="Verdana"/>
          <w:sz w:val="24"/>
          <w:szCs w:val="24"/>
          <w:shd w:fill="FFFF00" w:val="clear"/>
        </w:rPr>
        <w:t>d) enlace de datos.</w:t>
      </w:r>
      <w:r>
        <w:rPr>
          <w:rFonts w:eastAsia="Verdana" w:cs="Verdana" w:ascii="Verdana" w:hAnsi="Verdana"/>
          <w:sz w:val="24"/>
          <w:szCs w:val="24"/>
          <w:shd w:fill="808000" w:val="clear"/>
        </w:rPr>
        <w:t>?</w:t>
      </w:r>
    </w:p>
    <w:p>
      <w:pPr>
        <w:pStyle w:val="Normal1"/>
        <w:rPr>
          <w:rFonts w:ascii="Verdana" w:hAnsi="Verdana" w:eastAsia="Verdana" w:cs="Verdana"/>
          <w:sz w:val="24"/>
          <w:szCs w:val="24"/>
        </w:rPr>
      </w:pPr>
      <w:r>
        <w:rPr/>
      </w:r>
    </w:p>
    <w:p>
      <w:pPr>
        <w:pStyle w:val="Normal1"/>
        <w:rPr>
          <w:rFonts w:ascii="Verdana" w:hAnsi="Verdana" w:eastAsia="Verdana" w:cs="Verdana"/>
          <w:sz w:val="24"/>
          <w:szCs w:val="24"/>
        </w:rPr>
      </w:pPr>
      <w:r>
        <w:rPr/>
      </w:r>
    </w:p>
    <w:p>
      <w:pPr>
        <w:pStyle w:val="Normal1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  <w:shd w:fill="auto" w:val="clear"/>
        </w:rPr>
        <w:t>pdu=”</w:t>
      </w:r>
      <w:r>
        <w:rPr>
          <w:rFonts w:eastAsia="Verdana" w:cs="Verdana" w:ascii="Verdana" w:hAnsi="Verdana"/>
          <w:sz w:val="24"/>
          <w:szCs w:val="24"/>
          <w:shd w:fill="auto" w:val="clear"/>
        </w:rPr>
        <w:t>unidade de datos de protocolo</w:t>
      </w:r>
      <w:r>
        <w:rPr>
          <w:rFonts w:eastAsia="Verdana" w:cs="Verdana" w:ascii="Verdana" w:hAnsi="Verdana"/>
          <w:sz w:val="24"/>
          <w:szCs w:val="24"/>
          <w:shd w:fill="auto" w:val="clear"/>
        </w:rPr>
        <w:t>”</w:t>
      </w:r>
      <w:r>
        <w:rPr>
          <w:rFonts w:eastAsia="Verdana" w:cs="Verdana" w:ascii="Verdana" w:hAnsi="Verdana"/>
          <w:sz w:val="24"/>
          <w:szCs w:val="24"/>
        </w:rPr>
        <w:br/>
        <w:t>2.- Cal das seguintes é a “pdu” da capa de transporte?</w:t>
        <w:br/>
        <w:t>a) trama.--&gt;</w:t>
      </w:r>
      <w:r>
        <w:rPr>
          <w:rFonts w:eastAsia="Verdana" w:cs="Verdana" w:ascii="Verdana" w:hAnsi="Verdana"/>
          <w:sz w:val="24"/>
          <w:szCs w:val="24"/>
        </w:rPr>
        <w:t>Enlace de datos</w:t>
      </w:r>
      <w:r>
        <w:rPr>
          <w:rFonts w:eastAsia="Verdana" w:cs="Verdana" w:ascii="Verdana" w:hAnsi="Verdana"/>
          <w:sz w:val="24"/>
          <w:szCs w:val="24"/>
        </w:rPr>
        <w:br/>
      </w:r>
      <w:r>
        <w:rPr>
          <w:rFonts w:eastAsia="Verdana" w:cs="Verdana" w:ascii="Verdana" w:hAnsi="Verdana"/>
          <w:sz w:val="24"/>
          <w:szCs w:val="24"/>
          <w:shd w:fill="FFFF00" w:val="clear"/>
        </w:rPr>
        <w:t xml:space="preserve">b) </w:t>
      </w:r>
      <w:r>
        <w:rPr>
          <w:rFonts w:eastAsia="Verdana" w:cs="Verdana" w:ascii="Verdana" w:hAnsi="Verdana"/>
          <w:color w:val="000000"/>
          <w:sz w:val="24"/>
          <w:szCs w:val="24"/>
          <w:shd w:fill="FFFF00" w:val="clear"/>
        </w:rPr>
        <w:t>segmento.</w:t>
      </w:r>
      <w:r>
        <w:rPr>
          <w:rFonts w:eastAsia="Verdana" w:cs="Verdana" w:ascii="Verdana" w:hAnsi="Verdana"/>
          <w:sz w:val="24"/>
          <w:szCs w:val="24"/>
        </w:rPr>
        <w:br/>
      </w:r>
      <w:r>
        <w:rPr>
          <w:rFonts w:eastAsia="Verdana" w:cs="Verdana" w:ascii="Verdana" w:hAnsi="Verdana"/>
          <w:sz w:val="24"/>
          <w:szCs w:val="24"/>
          <w:shd w:fill="auto" w:val="clear"/>
        </w:rPr>
        <w:t>c) paquete.--&gt;</w:t>
      </w:r>
      <w:r>
        <w:rPr>
          <w:rFonts w:eastAsia="Verdana" w:cs="Verdana" w:ascii="Verdana" w:hAnsi="Verdana"/>
          <w:sz w:val="24"/>
          <w:szCs w:val="24"/>
          <w:shd w:fill="auto" w:val="clear"/>
        </w:rPr>
        <w:t>IP</w:t>
      </w:r>
      <w:r>
        <w:rPr>
          <w:rFonts w:eastAsia="Verdana" w:cs="Verdana" w:ascii="Verdana" w:hAnsi="Verdana"/>
          <w:sz w:val="24"/>
          <w:szCs w:val="24"/>
        </w:rPr>
        <w:br/>
        <w:t>d) bits.--&gt;</w:t>
      </w:r>
      <w:r>
        <w:rPr>
          <w:rFonts w:eastAsia="Verdana" w:cs="Verdana" w:ascii="Verdana" w:hAnsi="Verdana"/>
          <w:sz w:val="24"/>
          <w:szCs w:val="24"/>
        </w:rPr>
        <w:t>Físico</w:t>
      </w:r>
      <w:r>
        <w:rPr>
          <w:rFonts w:eastAsia="Verdana" w:cs="Verdana" w:ascii="Verdana" w:hAnsi="Verdana"/>
          <w:sz w:val="24"/>
          <w:szCs w:val="24"/>
        </w:rPr>
        <w:br/>
        <w:br/>
        <w:t>3.- Cal é a capa do modelo “osi” que proporciona conectividade e selección de rutas entre dous sistemas finais onde se produce o encamiñamento?</w:t>
        <w:br/>
        <w:t>a) capa física.</w:t>
        <w:br/>
        <w:t>b) capa de enlace de datos.</w:t>
        <w:br/>
      </w:r>
      <w:r>
        <w:rPr>
          <w:rFonts w:eastAsia="Verdana" w:cs="Verdana" w:ascii="Verdana" w:hAnsi="Verdana"/>
          <w:sz w:val="24"/>
          <w:szCs w:val="24"/>
          <w:shd w:fill="FFFF00" w:val="clear"/>
        </w:rPr>
        <w:t xml:space="preserve">c) </w:t>
      </w:r>
      <w:r>
        <w:rPr>
          <w:rFonts w:eastAsia="Verdana" w:cs="Verdana" w:ascii="Verdana" w:hAnsi="Verdana"/>
          <w:color w:val="000000"/>
          <w:sz w:val="24"/>
          <w:szCs w:val="24"/>
          <w:shd w:fill="FFFF00" w:val="clear"/>
        </w:rPr>
        <w:t>Capa de rede.</w:t>
      </w:r>
      <w:r>
        <w:rPr>
          <w:rFonts w:eastAsia="Verdana" w:cs="Verdana" w:ascii="Verdana" w:hAnsi="Verdana"/>
          <w:sz w:val="24"/>
          <w:szCs w:val="24"/>
        </w:rPr>
        <w:br/>
        <w:t>d) capa de transporte.</w:t>
        <w:br/>
        <w:br/>
        <w:t>4.- Cal é a capa do modelo “osi” que é responsable da comunicación de rede confiable entre nodos e  proporciona mecanismos para establecer, manter e terminar circuítos virtuais, detección e recuperación de fallas de transporte e control de fluxo de información?</w:t>
        <w:br/>
        <w:t>a) capa física.</w:t>
        <w:br/>
      </w:r>
      <w:r>
        <w:rPr>
          <w:rFonts w:eastAsia="Verdana" w:cs="Verdana" w:ascii="Verdana" w:hAnsi="Verdana"/>
          <w:sz w:val="24"/>
          <w:szCs w:val="24"/>
          <w:shd w:fill="auto" w:val="clear"/>
        </w:rPr>
        <w:t>b) capa de enlace de datos.</w:t>
      </w:r>
      <w:r>
        <w:rPr>
          <w:rFonts w:eastAsia="Verdana" w:cs="Verdana" w:ascii="Verdana" w:hAnsi="Verdana"/>
          <w:sz w:val="24"/>
          <w:szCs w:val="24"/>
        </w:rPr>
        <w:br/>
        <w:t>c) capa de rede.</w:t>
        <w:br/>
      </w:r>
      <w:r>
        <w:rPr>
          <w:rFonts w:eastAsia="Verdana" w:cs="Verdana" w:ascii="Verdana" w:hAnsi="Verdana"/>
          <w:sz w:val="24"/>
          <w:szCs w:val="24"/>
          <w:shd w:fill="FFFF00" w:val="clear"/>
        </w:rPr>
        <w:t xml:space="preserve">d) </w:t>
      </w:r>
      <w:r>
        <w:rPr>
          <w:rFonts w:eastAsia="Verdana" w:cs="Verdana" w:ascii="Verdana" w:hAnsi="Verdana"/>
          <w:color w:val="000000"/>
          <w:sz w:val="24"/>
          <w:szCs w:val="24"/>
          <w:shd w:fill="FFFF00" w:val="clear"/>
        </w:rPr>
        <w:t>Capa de transporte.</w:t>
      </w:r>
      <w:r>
        <w:rPr>
          <w:rFonts w:eastAsia="Verdana" w:cs="Verdana" w:ascii="Verdana" w:hAnsi="Verdana"/>
          <w:sz w:val="24"/>
          <w:szCs w:val="24"/>
        </w:rPr>
        <w:br/>
        <w:br/>
        <w:t>5.- Cal das seguintes opcións describe mellor a función da capa presentación?</w:t>
        <w:br/>
        <w:t>a) é responsable da comunicación confiable de rede entre nodos finais.</w:t>
        <w:br/>
      </w:r>
      <w:r>
        <w:rPr>
          <w:rFonts w:eastAsia="Verdana" w:cs="Verdana" w:ascii="Verdana" w:hAnsi="Verdana"/>
          <w:sz w:val="24"/>
          <w:szCs w:val="24"/>
          <w:shd w:fill="FFFF00" w:val="clear"/>
        </w:rPr>
        <w:t>b) ocúpase</w:t>
      </w:r>
      <w:r>
        <w:rPr>
          <w:rFonts w:eastAsia="Verdana" w:cs="Verdana" w:ascii="Verdana" w:hAnsi="Verdana"/>
          <w:color w:val="000000"/>
          <w:sz w:val="24"/>
          <w:szCs w:val="24"/>
          <w:shd w:fill="FFFF00" w:val="clear"/>
        </w:rPr>
        <w:t xml:space="preserve"> das estruturas de datos e a sintaxe de transferencia de datos de negociación.</w:t>
      </w:r>
      <w:r>
        <w:rPr>
          <w:rFonts w:eastAsia="Verdana" w:cs="Verdana" w:ascii="Verdana" w:hAnsi="Verdana"/>
          <w:sz w:val="24"/>
          <w:szCs w:val="24"/>
        </w:rPr>
        <w:br/>
        <w:t>c) proporciona conectividade de selección de rutas entre 2 sistemas finais.</w:t>
        <w:br/>
        <w:t>d) administra o intercambio de datos entre entidades de capas.</w:t>
        <w:br/>
        <w:br/>
        <w:t>6.- Cales son as funcións relacionadas coa capa de enlace de datos?</w:t>
        <w:br/>
      </w:r>
      <w:r>
        <w:rPr>
          <w:rFonts w:eastAsia="Verdana" w:cs="Verdana" w:ascii="Verdana" w:hAnsi="Verdana"/>
          <w:sz w:val="24"/>
          <w:szCs w:val="24"/>
          <w:shd w:fill="FFFF00" w:val="clear"/>
        </w:rPr>
        <w:t xml:space="preserve">a) </w:t>
      </w:r>
      <w:r>
        <w:rPr>
          <w:rFonts w:eastAsia="Verdana" w:cs="Verdana" w:ascii="Verdana" w:hAnsi="Verdana"/>
          <w:color w:val="000000"/>
          <w:sz w:val="24"/>
          <w:szCs w:val="24"/>
          <w:shd w:fill="FFFF00" w:val="clear"/>
        </w:rPr>
        <w:t>direccionamento físico, topoloxía de rede e acceso a medios.</w:t>
      </w:r>
      <w:r>
        <w:rPr>
          <w:rFonts w:eastAsia="Verdana" w:cs="Verdana" w:ascii="Verdana" w:hAnsi="Verdana"/>
          <w:sz w:val="24"/>
          <w:szCs w:val="24"/>
        </w:rPr>
        <w:br/>
        <w:t>b) administra o intercambio de datos entre entidades da capa presente.</w:t>
        <w:br/>
        <w:t>c) sincroniza aplicacións que cooperan e establecen acuerdos sobre procedemento para recuperación de errores e control da integración de datos.</w:t>
        <w:br/>
      </w:r>
      <w:r>
        <w:rPr>
          <w:rFonts w:eastAsia="Verdana" w:cs="Verdana" w:ascii="Verdana" w:hAnsi="Verdana"/>
          <w:sz w:val="24"/>
          <w:szCs w:val="24"/>
          <w:shd w:fill="auto" w:val="clear"/>
        </w:rPr>
        <w:t xml:space="preserve">d) proporciona mecanismos para o establecemento, mantemento y terminación dos circuítos virtuais, detección de fallas de transporte, recuperación </w:t>
      </w:r>
      <w:r>
        <w:rPr>
          <w:rFonts w:eastAsia="Verdana" w:cs="Verdana" w:ascii="Verdana" w:hAnsi="Verdana"/>
          <w:shd w:fill="auto" w:val="clear"/>
        </w:rPr>
        <w:t>e</w:t>
      </w:r>
      <w:r>
        <w:rPr>
          <w:rFonts w:eastAsia="Verdana" w:cs="Verdana" w:ascii="Verdana" w:hAnsi="Verdana"/>
          <w:sz w:val="24"/>
          <w:szCs w:val="24"/>
          <w:shd w:fill="auto" w:val="clear"/>
        </w:rPr>
        <w:t xml:space="preserve"> control de información.</w:t>
      </w:r>
      <w:r>
        <w:rPr>
          <w:rFonts w:eastAsia="Verdana" w:cs="Verdana" w:ascii="Verdana" w:hAnsi="Verdana"/>
          <w:sz w:val="24"/>
          <w:szCs w:val="24"/>
          <w:shd w:fill="FFFF00" w:val="clear"/>
        </w:rPr>
        <w:br/>
      </w:r>
    </w:p>
    <w:p>
      <w:pPr>
        <w:pStyle w:val="Normal1"/>
        <w:rPr>
          <w:rFonts w:ascii="Verdana" w:hAnsi="Verdana" w:eastAsia="Verdana" w:cs="Verdana"/>
          <w:sz w:val="24"/>
          <w:szCs w:val="24"/>
        </w:rPr>
      </w:pPr>
      <w:r>
        <w:rPr/>
      </w:r>
    </w:p>
    <w:p>
      <w:pPr>
        <w:pStyle w:val="Normal1"/>
        <w:rPr>
          <w:rFonts w:ascii="Verdana" w:hAnsi="Verdana" w:eastAsia="Verdana" w:cs="Verdana"/>
          <w:sz w:val="24"/>
          <w:szCs w:val="24"/>
        </w:rPr>
      </w:pPr>
      <w:r>
        <w:rPr/>
      </w:r>
    </w:p>
    <w:p>
      <w:pPr>
        <w:pStyle w:val="Normal1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br/>
        <w:t>7.- Cal dos seguintes protocolos usa “udp” como protocolos subxacentes?</w:t>
        <w:br/>
        <w:t>a) SMTP</w:t>
        <w:br/>
        <w:t>b) FTP</w:t>
        <w:br/>
      </w:r>
      <w:r>
        <w:rPr>
          <w:rFonts w:eastAsia="Verdana" w:cs="Verdana" w:ascii="Verdana" w:hAnsi="Verdana"/>
          <w:sz w:val="24"/>
          <w:szCs w:val="24"/>
          <w:shd w:fill="auto" w:val="clear"/>
        </w:rPr>
        <w:t>c) HTTP</w:t>
      </w:r>
      <w:r>
        <w:rPr>
          <w:rFonts w:eastAsia="Verdana" w:cs="Verdana" w:ascii="Verdana" w:hAnsi="Verdana"/>
          <w:sz w:val="24"/>
          <w:szCs w:val="24"/>
        </w:rPr>
        <w:br/>
      </w:r>
      <w:r>
        <w:rPr>
          <w:rFonts w:eastAsia="Verdana" w:cs="Verdana" w:ascii="Verdana" w:hAnsi="Verdana"/>
          <w:sz w:val="24"/>
          <w:szCs w:val="24"/>
          <w:shd w:fill="FFFF00" w:val="clear"/>
        </w:rPr>
        <w:t xml:space="preserve">d) </w:t>
      </w:r>
      <w:r>
        <w:rPr>
          <w:rFonts w:eastAsia="Verdana" w:cs="Verdana" w:ascii="Verdana" w:hAnsi="Verdana"/>
          <w:color w:val="000000"/>
          <w:sz w:val="24"/>
          <w:szCs w:val="24"/>
          <w:shd w:fill="FFFF00" w:val="clear"/>
        </w:rPr>
        <w:t>TFTP</w:t>
      </w:r>
      <w:r>
        <w:rPr>
          <w:rFonts w:eastAsia="Verdana" w:cs="Verdana" w:ascii="Verdana" w:hAnsi="Verdana"/>
          <w:sz w:val="24"/>
          <w:szCs w:val="24"/>
        </w:rPr>
        <w:br/>
        <w:br/>
        <w:t>8.-C</w:t>
      </w:r>
      <w:r>
        <w:rPr>
          <w:rFonts w:eastAsia="Verdana" w:cs="Verdana" w:ascii="Verdana" w:hAnsi="Verdana"/>
          <w:color w:val="000000"/>
          <w:sz w:val="24"/>
          <w:szCs w:val="24"/>
        </w:rPr>
        <w:t>al das seguintes afirmacións con respecto a tcp/ip é correcta</w:t>
      </w:r>
      <w:r>
        <w:rPr>
          <w:rFonts w:eastAsia="Verdana" w:cs="Verdana" w:ascii="Verdana" w:hAnsi="Verdana"/>
          <w:sz w:val="24"/>
          <w:szCs w:val="24"/>
        </w:rPr>
        <w:t>?</w:t>
        <w:br/>
        <w:t>a) TCP/IP combina as funcións da capa de enlace de datos e de sesión do modelo OSI en unha capa de aplicación.</w:t>
        <w:br/>
        <w:t>b)</w:t>
      </w:r>
      <w:r>
        <w:rPr>
          <w:rFonts w:eastAsia="Verdana" w:cs="Verdana" w:ascii="Verdana" w:hAnsi="Verdana"/>
          <w:color w:val="000000"/>
          <w:sz w:val="24"/>
          <w:szCs w:val="24"/>
        </w:rPr>
        <w:t xml:space="preserve"> TCP/IP combina a capa de enlace de datos e a capa física do modelo OSI nunha soa capa.</w:t>
      </w:r>
      <w:r>
        <w:rPr>
          <w:rFonts w:eastAsia="Verdana" w:cs="Verdana" w:ascii="Verdana" w:hAnsi="Verdana"/>
          <w:sz w:val="24"/>
          <w:szCs w:val="24"/>
        </w:rPr>
        <w:br/>
        <w:t>c) TCP/IP combina a capa de rede e aplicación do modelo OSI nunha soa capa.</w:t>
        <w:br/>
        <w:t>d) TCP/IP combina as 4 capas inferiores do modelo OSI en nunha soa capa, a capa de interrede.</w:t>
        <w:br/>
        <w:br/>
        <w:br/>
        <w:br/>
        <w:t>9.- Cal das seguintes capas do modelo OSI os paquetes se encapsulan en tramas?</w:t>
        <w:br/>
        <w:t>a)</w:t>
      </w:r>
      <w:r>
        <w:rPr>
          <w:rFonts w:eastAsia="Verdana" w:cs="Verdana" w:ascii="Verdana" w:hAnsi="Verdana"/>
          <w:color w:val="000000"/>
          <w:sz w:val="24"/>
          <w:szCs w:val="24"/>
        </w:rPr>
        <w:t xml:space="preserve"> enlace de datos.</w:t>
      </w:r>
      <w:r>
        <w:rPr>
          <w:rFonts w:eastAsia="Verdana" w:cs="Verdana" w:ascii="Verdana" w:hAnsi="Verdana"/>
          <w:sz w:val="24"/>
          <w:szCs w:val="24"/>
        </w:rPr>
        <w:br/>
        <w:t>b) rede.</w:t>
        <w:br/>
        <w:t>c) transporte.</w:t>
        <w:br/>
        <w:t>d) sesión.</w:t>
        <w:br/>
        <w:br/>
        <w:t>10.- En el modelo tcp/ip, cal é a capa que ocupa a confiabilidade, control de fluxo e corrección de erros?</w:t>
        <w:br/>
        <w:t>a) aplicación.</w:t>
        <w:br/>
        <w:t>b) t</w:t>
      </w:r>
      <w:r>
        <w:rPr>
          <w:rFonts w:eastAsia="Verdana" w:cs="Verdana" w:ascii="Verdana" w:hAnsi="Verdana"/>
          <w:color w:val="000000"/>
          <w:sz w:val="24"/>
          <w:szCs w:val="24"/>
        </w:rPr>
        <w:t>ransporte.</w:t>
      </w:r>
      <w:r>
        <w:rPr>
          <w:rFonts w:eastAsia="Verdana" w:cs="Verdana" w:ascii="Verdana" w:hAnsi="Verdana"/>
          <w:sz w:val="24"/>
          <w:szCs w:val="24"/>
        </w:rPr>
        <w:br/>
        <w:t>c) internet.</w:t>
        <w:br/>
        <w:t xml:space="preserve">d) acceso. </w:t>
      </w:r>
    </w:p>
    <w:p>
      <w:pPr>
        <w:pStyle w:val="Normal1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1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11. Cantas capas ten o modelo OSI</w:t>
      </w:r>
    </w:p>
    <w:p>
      <w:pPr>
        <w:pStyle w:val="Normal1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  <w:highlight w:val="white"/>
        </w:rPr>
        <w:t>a. 7</w:t>
      </w:r>
      <w:r>
        <w:rPr>
          <w:rFonts w:eastAsia="Verdana" w:cs="Verdana" w:ascii="Verdana" w:hAnsi="Verdana"/>
          <w:sz w:val="24"/>
          <w:szCs w:val="24"/>
        </w:rPr>
        <w:tab/>
        <w:tab/>
        <w:tab/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b. 8</w:t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c. 4</w:t>
      </w:r>
    </w:p>
    <w:p>
      <w:pPr>
        <w:pStyle w:val="Normal1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1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12. Cantas capas ten o modelo TCP/IP</w:t>
      </w:r>
    </w:p>
    <w:p>
      <w:pPr>
        <w:pStyle w:val="Normal1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a. 7</w:t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b. 8</w:t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  <w:highlight w:val="white"/>
        </w:rPr>
        <w:t>c. 4</w:t>
        <w:tab/>
      </w:r>
      <w:r>
        <w:rPr>
          <w:rFonts w:eastAsia="Verdana" w:cs="Verdana" w:ascii="Verdana" w:hAnsi="Verdana"/>
          <w:sz w:val="24"/>
          <w:szCs w:val="24"/>
        </w:rPr>
        <w:tab/>
        <w:tab/>
      </w:r>
    </w:p>
    <w:p>
      <w:pPr>
        <w:pStyle w:val="Normal1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1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13. Cal é a capa do modelo OSI que garante a entrega de mensaxes de extremo a extremo</w:t>
      </w:r>
    </w:p>
    <w:p>
      <w:pPr>
        <w:pStyle w:val="Normal1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a. Aplicación</w:t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  <w:highlight w:val="white"/>
        </w:rPr>
        <w:t>b. Rede</w:t>
      </w:r>
      <w:r>
        <w:rPr>
          <w:rFonts w:eastAsia="Verdana" w:cs="Verdana" w:ascii="Verdana" w:hAnsi="Verdana"/>
          <w:sz w:val="24"/>
          <w:szCs w:val="24"/>
        </w:rPr>
        <w:tab/>
        <w:tab/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c. Física</w:t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d. Enlace</w:t>
      </w:r>
    </w:p>
    <w:p>
      <w:pPr>
        <w:pStyle w:val="Normal1"/>
        <w:ind w:left="2124" w:right="0" w:hanging="1764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e. Transporte</w:t>
        <w:tab/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1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14. Cal é a capa que encamiña os paquetes de acordo as direccións de rede lóxicas</w:t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a. Aplicación</w:t>
      </w:r>
    </w:p>
    <w:p>
      <w:pPr>
        <w:pStyle w:val="Normal1"/>
        <w:ind w:left="2124" w:right="0" w:hanging="1764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color w:val="000000"/>
          <w:sz w:val="24"/>
          <w:szCs w:val="24"/>
          <w:highlight w:val="white"/>
        </w:rPr>
        <w:t>b. Rede</w:t>
      </w:r>
      <w:r>
        <w:rPr>
          <w:rFonts w:eastAsia="Verdana" w:cs="Verdana" w:ascii="Verdana" w:hAnsi="Verdana"/>
          <w:sz w:val="24"/>
          <w:szCs w:val="24"/>
        </w:rPr>
        <w:tab/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c. Física</w:t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d. Enlace</w:t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e. Transporte</w:t>
      </w:r>
    </w:p>
    <w:p>
      <w:pPr>
        <w:pStyle w:val="Normal1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1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15. A fibra óptica se relaciona coa capa OSI:</w:t>
      </w:r>
    </w:p>
    <w:p>
      <w:pPr>
        <w:pStyle w:val="Normal1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a. Aplicación</w:t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b. Rede</w:t>
      </w:r>
    </w:p>
    <w:p>
      <w:pPr>
        <w:pStyle w:val="Normal1"/>
        <w:ind w:left="2124" w:right="0" w:hanging="1764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  <w:highlight w:val="white"/>
        </w:rPr>
        <w:t>c. Física</w:t>
      </w:r>
      <w:r>
        <w:rPr>
          <w:rFonts w:eastAsia="Verdana" w:cs="Verdana" w:ascii="Verdana" w:hAnsi="Verdana"/>
          <w:sz w:val="24"/>
          <w:szCs w:val="24"/>
        </w:rPr>
        <w:tab/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d. Enlace</w:t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e. Transporte</w:t>
      </w:r>
    </w:p>
    <w:p>
      <w:pPr>
        <w:pStyle w:val="Normal1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1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16. TCP é un protocolo da capa:</w:t>
      </w:r>
    </w:p>
    <w:p>
      <w:pPr>
        <w:pStyle w:val="Normal1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a. Aplicación</w:t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b. Rede</w:t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c. Física</w:t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d. Enlace</w:t>
      </w:r>
    </w:p>
    <w:p>
      <w:pPr>
        <w:pStyle w:val="Normal1"/>
        <w:ind w:left="2124" w:right="0" w:hanging="1764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  <w:highlight w:val="white"/>
        </w:rPr>
        <w:t>e. Transporte</w:t>
      </w:r>
      <w:r>
        <w:rPr>
          <w:rFonts w:eastAsia="Verdana" w:cs="Verdana" w:ascii="Verdana" w:hAnsi="Verdana"/>
          <w:sz w:val="24"/>
          <w:szCs w:val="24"/>
        </w:rPr>
        <w:tab/>
      </w:r>
    </w:p>
    <w:p>
      <w:pPr>
        <w:pStyle w:val="Normal1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1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17. UDP é un protocolo da capa:</w:t>
      </w:r>
    </w:p>
    <w:p>
      <w:pPr>
        <w:pStyle w:val="Normal1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a. Aplicación</w:t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b. Rede</w:t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c. Física</w:t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d. Enlace</w:t>
      </w:r>
    </w:p>
    <w:p>
      <w:pPr>
        <w:pStyle w:val="Normal1"/>
        <w:ind w:left="2124" w:right="0" w:hanging="1764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  <w:highlight w:val="white"/>
        </w:rPr>
        <w:t>e. Transporte</w:t>
      </w:r>
      <w:r>
        <w:rPr>
          <w:rFonts w:eastAsia="Verdana" w:cs="Verdana" w:ascii="Verdana" w:hAnsi="Verdana"/>
          <w:sz w:val="24"/>
          <w:szCs w:val="24"/>
        </w:rPr>
        <w:tab/>
      </w:r>
    </w:p>
    <w:p>
      <w:pPr>
        <w:pStyle w:val="Normal1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1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1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1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18. O protocolo de transporte usado para streaming de video é:</w:t>
      </w:r>
    </w:p>
    <w:p>
      <w:pPr>
        <w:pStyle w:val="Normal1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a. TCP</w:t>
      </w:r>
    </w:p>
    <w:p>
      <w:pPr>
        <w:pStyle w:val="Normal1"/>
        <w:ind w:left="2124" w:right="0" w:hanging="1764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  <w:highlight w:val="white"/>
        </w:rPr>
        <w:t>b. UDP</w:t>
      </w:r>
      <w:r>
        <w:rPr>
          <w:rFonts w:eastAsia="Verdana" w:cs="Verdana" w:ascii="Verdana" w:hAnsi="Verdana"/>
          <w:sz w:val="24"/>
          <w:szCs w:val="24"/>
        </w:rPr>
        <w:tab/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c. DNS</w:t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d. HTTP</w:t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1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19. Cando se fala de par trenzado se fala da capa:</w:t>
      </w:r>
    </w:p>
    <w:p>
      <w:pPr>
        <w:pStyle w:val="Normal1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a. Aplicación</w:t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b. Rede</w:t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  <w:highlight w:val="white"/>
        </w:rPr>
      </w:pPr>
      <w:r>
        <w:rPr>
          <w:rFonts w:eastAsia="Verdana" w:cs="Verdana" w:ascii="Verdana" w:hAnsi="Verdana"/>
          <w:sz w:val="24"/>
          <w:szCs w:val="24"/>
          <w:highlight w:val="white"/>
        </w:rPr>
        <w:t>c. Física</w:t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d. Enlace</w:t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e. Transporte</w:t>
      </w:r>
    </w:p>
    <w:p>
      <w:pPr>
        <w:pStyle w:val="Normal1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1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20. O término paquete fai referencia a capa:</w:t>
      </w:r>
    </w:p>
    <w:p>
      <w:pPr>
        <w:pStyle w:val="Normal1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a. Aplicación</w:t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b. Rede</w:t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c. Física</w:t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d. Enlace</w:t>
      </w:r>
    </w:p>
    <w:p>
      <w:pPr>
        <w:pStyle w:val="Normal1"/>
        <w:ind w:left="2124" w:right="0" w:hanging="1764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  <w:highlight w:val="white"/>
        </w:rPr>
        <w:t>e. Transporte</w:t>
      </w:r>
      <w:r>
        <w:rPr>
          <w:rFonts w:eastAsia="Verdana" w:cs="Verdana" w:ascii="Verdana" w:hAnsi="Verdana"/>
          <w:sz w:val="24"/>
          <w:szCs w:val="24"/>
        </w:rPr>
        <w:tab/>
      </w:r>
    </w:p>
    <w:p>
      <w:pPr>
        <w:pStyle w:val="Normal1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1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21. O término trama fai referencia á capa:</w:t>
      </w:r>
    </w:p>
    <w:p>
      <w:pPr>
        <w:pStyle w:val="Normal1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a. Aplicación</w:t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b. Rede</w:t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c. Física</w:t>
      </w:r>
    </w:p>
    <w:p>
      <w:pPr>
        <w:pStyle w:val="Normal1"/>
        <w:ind w:left="2124" w:right="0" w:hanging="1764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  <w:highlight w:val="white"/>
        </w:rPr>
        <w:t>d. Enlace</w:t>
      </w:r>
      <w:r>
        <w:rPr>
          <w:rFonts w:eastAsia="Verdana" w:cs="Verdana" w:ascii="Verdana" w:hAnsi="Verdana"/>
          <w:sz w:val="24"/>
          <w:szCs w:val="24"/>
        </w:rPr>
        <w:tab/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e. Transporte</w:t>
      </w:r>
    </w:p>
    <w:p>
      <w:pPr>
        <w:pStyle w:val="Normal1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1"/>
        <w:jc w:val="both"/>
        <w:rPr/>
      </w:pPr>
      <w:r>
        <w:rPr>
          <w:rFonts w:eastAsia="Verdana" w:cs="Verdana" w:ascii="Verdana" w:hAnsi="Verdana"/>
          <w:sz w:val="24"/>
          <w:szCs w:val="24"/>
        </w:rPr>
        <w:t xml:space="preserve">22. A capa 2 do modelo OSI é chamada </w:t>
      </w:r>
      <w:r>
        <w:rPr>
          <w:rFonts w:eastAsia="Verdana" w:cs="Verdana" w:ascii="Verdana" w:hAnsi="Verdana"/>
          <w:i/>
          <w:sz w:val="24"/>
          <w:szCs w:val="24"/>
        </w:rPr>
        <w:t>capa de</w:t>
      </w:r>
      <w:r>
        <w:rPr>
          <w:rFonts w:eastAsia="Verdana" w:cs="Verdana" w:ascii="Verdana" w:hAnsi="Verdana"/>
          <w:sz w:val="24"/>
          <w:szCs w:val="24"/>
        </w:rPr>
        <w:t>:</w:t>
      </w:r>
    </w:p>
    <w:p>
      <w:pPr>
        <w:pStyle w:val="Normal1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a. Aplicación</w:t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b. Rede</w:t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c. Física</w:t>
      </w:r>
    </w:p>
    <w:p>
      <w:pPr>
        <w:pStyle w:val="Normal1"/>
        <w:ind w:left="2124" w:right="0" w:hanging="1764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  <w:highlight w:val="white"/>
        </w:rPr>
        <w:t>d. Enlace</w:t>
      </w:r>
      <w:r>
        <w:rPr>
          <w:rFonts w:eastAsia="Verdana" w:cs="Verdana" w:ascii="Verdana" w:hAnsi="Verdana"/>
          <w:sz w:val="24"/>
          <w:szCs w:val="24"/>
        </w:rPr>
        <w:tab/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e. Transporte</w:t>
      </w:r>
    </w:p>
    <w:p>
      <w:pPr>
        <w:pStyle w:val="Normal1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1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23. Dispositivo capa 1:</w:t>
      </w:r>
    </w:p>
    <w:p>
      <w:pPr>
        <w:pStyle w:val="Normal1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a. Router</w:t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b. MAC</w:t>
      </w:r>
    </w:p>
    <w:p>
      <w:pPr>
        <w:pStyle w:val="Normal1"/>
        <w:ind w:left="2124" w:right="0" w:hanging="1764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  <w:highlight w:val="white"/>
        </w:rPr>
        <w:t>c. Cable coaxial</w:t>
      </w:r>
      <w:r>
        <w:rPr>
          <w:rFonts w:eastAsia="Verdana" w:cs="Verdana" w:ascii="Verdana" w:hAnsi="Verdana"/>
          <w:sz w:val="24"/>
          <w:szCs w:val="24"/>
        </w:rPr>
        <w:tab/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d. Switch</w:t>
      </w:r>
    </w:p>
    <w:p>
      <w:pPr>
        <w:pStyle w:val="Normal1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1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24. Dispositivo capa 2:</w:t>
      </w:r>
    </w:p>
    <w:p>
      <w:pPr>
        <w:pStyle w:val="Normal1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a. Router</w:t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b. MAC</w:t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c. Cable coaxial</w:t>
      </w:r>
    </w:p>
    <w:p>
      <w:pPr>
        <w:pStyle w:val="Normal1"/>
        <w:ind w:left="2124" w:right="0" w:hanging="1764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  <w:highlight w:val="white"/>
        </w:rPr>
        <w:t>d. Switch</w:t>
      </w:r>
      <w:r>
        <w:rPr>
          <w:rFonts w:eastAsia="Verdana" w:cs="Verdana" w:ascii="Verdana" w:hAnsi="Verdana"/>
          <w:sz w:val="24"/>
          <w:szCs w:val="24"/>
        </w:rPr>
        <w:tab/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1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25. Dispositivo capa 3:</w:t>
      </w:r>
    </w:p>
    <w:p>
      <w:pPr>
        <w:pStyle w:val="Normal1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1"/>
        <w:ind w:left="2124" w:right="0" w:hanging="1764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  <w:highlight w:val="white"/>
        </w:rPr>
        <w:t>a. Router</w:t>
      </w:r>
      <w:r>
        <w:rPr>
          <w:rFonts w:eastAsia="Verdana" w:cs="Verdana" w:ascii="Verdana" w:hAnsi="Verdana"/>
          <w:sz w:val="24"/>
          <w:szCs w:val="24"/>
        </w:rPr>
        <w:tab/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b. MAC</w:t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c. Cable coaxial</w:t>
      </w:r>
    </w:p>
    <w:p>
      <w:pPr>
        <w:pStyle w:val="Normal1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d. Switch</w:t>
      </w:r>
    </w:p>
    <w:p>
      <w:pPr>
        <w:pStyle w:val="Normal1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1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1"/>
        <w:jc w:val="both"/>
        <w:rPr>
          <w:rFonts w:ascii="Verdana" w:hAnsi="Verdana" w:eastAsia="Verdana" w:cs="Verdana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gl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gl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gl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4</Pages>
  <Words>716</Words>
  <Characters>3294</Characters>
  <CharactersWithSpaces>3956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2023-01-31T14:44:05Z</dcterms:modified>
  <cp:revision>4</cp:revision>
  <dc:subject/>
  <dc:title/>
</cp:coreProperties>
</file>