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  <w:t>A --&gt; 255.x.x.x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  <w:t>C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LO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.00000011.00000010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01100100.01011010.01010000.01000110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01111100.00101101.00000110.00000001</w:t>
        <w:tab/>
        <w:t>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11100010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B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c. Cal é a dirección de rede desta dirección IP?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142.226.0.0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d. É esta unha dirección de host válida (S/N) ? Por que? ou Por que non?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 por que no es la direccion de red, ni la de broadcast ni la de enlace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e. Cal é a cantidade máxima de hosts que se poden ter cunha dirección de rede de clase C?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⁸-2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f. Cantas redes de clase B poden haber?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¹⁴=2 097 152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g. Cantos hosts pode ter cada rede de clase B?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¹⁶-2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h. Cantos octetos hai en nunha dirección IP? _4_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i. Cantos bits pode haber por octeto? _8_ 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 Determinar, para las seguintes direccións de host IP, cales son as direccións que son válidas para redes comerciais. Válida significa que se pode asignar a una estación de traballo, servidor, impresora, interface de router, etc.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6"/>
        <w:gridCol w:w="3814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B:é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a dirección de broadcast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B:non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é direccion de broadcast, ni a da rede ni unha ip privada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C:é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unha direccion de rede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A:Non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direccion de broadcast, ni a da rede ni unha ip privada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Non pode ser valida por que o segundo octeto non é octeto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unha ip de comunicación entre equipos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Nn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Non v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álida por que non é nin clase A, ni B, ni C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 Dada a dirección de rede 192.168.30.0, indica que máscara de subrede deberías escoller para ter 4 subredes. Enche a continuación a seguinte táboa. 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5. Dada a dirección de rede 192.168.55.0, indica que máscara de subrede deberías escoller para ter 8 subredes. Enche a continuación a seguinte táboa. 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186"/>
        <w:gridCol w:w="1649"/>
        <w:gridCol w:w="1607"/>
        <w:gridCol w:w="1607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IP do Equipo /host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Clase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rede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de host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216.14.55.137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123.1.1.15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150.127.221.224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194.125.35.199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175.12.239.244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0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3</Pages>
  <Words>497</Words>
  <Characters>2653</Characters>
  <CharactersWithSpaces>3086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2023-01-18T10:14:24Z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