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96F0E0" w14:textId="441038BA" w:rsidR="00531C32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DATA MINING</w:t>
      </w:r>
      <w:r>
        <w:br/>
      </w:r>
      <w:r>
        <w:rPr>
          <w:rFonts w:ascii="Arial" w:hAnsi="Arial" w:cs="Arial"/>
          <w:sz w:val="27"/>
          <w:szCs w:val="27"/>
        </w:rPr>
        <w:t>Práctica 1: Exportación de datos y cobertura de espacio y tiempo.</w:t>
      </w:r>
    </w:p>
    <w:p w14:paraId="3D5CFDDB" w14:textId="33837C92" w:rsidR="00875E7E" w:rsidRDefault="00875E7E">
      <w:pPr>
        <w:rPr>
          <w:rFonts w:ascii="Arial" w:hAnsi="Arial" w:cs="Arial"/>
          <w:sz w:val="27"/>
          <w:szCs w:val="27"/>
        </w:rPr>
      </w:pPr>
    </w:p>
    <w:p w14:paraId="38424A97" w14:textId="77777777" w:rsidR="00875E7E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1.- Descargue el dataset de incidentes viales, que corresponde al último semestre del 2020.</w:t>
      </w:r>
    </w:p>
    <w:p w14:paraId="51DE2191" w14:textId="77777777" w:rsidR="00875E7E" w:rsidRDefault="00875E7E">
      <w:pPr>
        <w:rPr>
          <w:rFonts w:ascii="Arial" w:hAnsi="Arial" w:cs="Arial"/>
          <w:sz w:val="27"/>
          <w:szCs w:val="27"/>
        </w:rPr>
      </w:pPr>
      <w:r>
        <w:br/>
      </w:r>
      <w:r>
        <w:rPr>
          <w:rFonts w:ascii="Arial" w:hAnsi="Arial" w:cs="Arial"/>
          <w:sz w:val="27"/>
          <w:szCs w:val="27"/>
        </w:rPr>
        <w:t>2.- Exporte el archivo CSV en el manejador de base de datos seleccionado (nota: estudie los</w:t>
      </w:r>
      <w:r>
        <w:t xml:space="preserve"> </w:t>
      </w:r>
      <w:r>
        <w:rPr>
          <w:rFonts w:ascii="Arial" w:hAnsi="Arial" w:cs="Arial"/>
          <w:sz w:val="27"/>
          <w:szCs w:val="27"/>
        </w:rPr>
        <w:t>videos de instalación de los posibles manejadores)</w:t>
      </w:r>
      <w:r>
        <w:br/>
      </w:r>
    </w:p>
    <w:p w14:paraId="681A6C22" w14:textId="77777777" w:rsidR="00120366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3.- Indique el número de registros del dataset en el manejador.</w:t>
      </w:r>
    </w:p>
    <w:p w14:paraId="7BACDACC" w14:textId="742DE3F4" w:rsidR="00875E7E" w:rsidRDefault="00120366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Hay 33072 registros en el dataset.</w:t>
      </w:r>
      <w:r w:rsidR="00875E7E">
        <w:br/>
      </w:r>
      <w:r>
        <w:rPr>
          <w:noProof/>
        </w:rPr>
        <w:drawing>
          <wp:inline distT="0" distB="0" distL="0" distR="0" wp14:anchorId="29739677" wp14:editId="52601192">
            <wp:extent cx="3724275" cy="1562100"/>
            <wp:effectExtent l="0" t="0" r="9525" b="0"/>
            <wp:docPr id="1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F0A3E" w14:textId="77777777" w:rsidR="00120366" w:rsidRDefault="00120366">
      <w:pPr>
        <w:rPr>
          <w:rFonts w:ascii="Arial" w:hAnsi="Arial" w:cs="Arial"/>
          <w:sz w:val="27"/>
          <w:szCs w:val="27"/>
        </w:rPr>
      </w:pPr>
    </w:p>
    <w:p w14:paraId="10E449D8" w14:textId="77777777" w:rsidR="00120366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4.- ¿Cuál es el rango de los campos relacionados (valor minimo y maximo)? Respecto a:</w:t>
      </w:r>
      <w:r>
        <w:br/>
      </w:r>
      <w:r>
        <w:rPr>
          <w:rFonts w:ascii="Arial" w:hAnsi="Arial" w:cs="Arial"/>
          <w:sz w:val="27"/>
          <w:szCs w:val="27"/>
        </w:rPr>
        <w:t>● “Fecha” (todos los relacionados)</w:t>
      </w:r>
    </w:p>
    <w:p w14:paraId="72B578F6" w14:textId="77777777" w:rsidR="008E3A1E" w:rsidRDefault="00C1555F">
      <w:r>
        <w:t>Checar archivo original, al pasar los datos hay un error</w:t>
      </w:r>
    </w:p>
    <w:p w14:paraId="36F83F31" w14:textId="77777777" w:rsidR="008E3A1E" w:rsidRDefault="008E3A1E">
      <w:r>
        <w:t>Creo que corregi el error</w:t>
      </w:r>
    </w:p>
    <w:p w14:paraId="6B91FD20" w14:textId="77777777" w:rsidR="005812AE" w:rsidRDefault="008E3A1E">
      <w:pPr>
        <w:rPr>
          <w:rFonts w:ascii="Arial" w:hAnsi="Arial" w:cs="Arial"/>
          <w:sz w:val="27"/>
          <w:szCs w:val="27"/>
        </w:rPr>
      </w:pPr>
      <w:r>
        <w:t>terminado</w:t>
      </w:r>
      <w:r w:rsidR="00875E7E">
        <w:br/>
      </w:r>
      <w:r w:rsidR="00875E7E">
        <w:rPr>
          <w:rFonts w:ascii="Arial" w:hAnsi="Arial" w:cs="Arial"/>
          <w:sz w:val="27"/>
          <w:szCs w:val="27"/>
        </w:rPr>
        <w:t>● Latitud y longitud</w:t>
      </w:r>
    </w:p>
    <w:p w14:paraId="4DCC539F" w14:textId="2F3C5A42" w:rsidR="00875E7E" w:rsidRPr="00C1555F" w:rsidRDefault="005812AE">
      <w:r>
        <w:t>terminado</w:t>
      </w:r>
      <w:r w:rsidR="00875E7E">
        <w:br/>
      </w:r>
      <w:r w:rsidR="00875E7E">
        <w:rPr>
          <w:rFonts w:ascii="Arial" w:hAnsi="Arial" w:cs="Arial"/>
          <w:sz w:val="27"/>
          <w:szCs w:val="27"/>
        </w:rPr>
        <w:t>● Año_cierre y hora_cierre (todos los relacionados al cierre”)</w:t>
      </w:r>
      <w:r w:rsidR="00875E7E">
        <w:br/>
      </w:r>
      <w:r>
        <w:t>terminado</w:t>
      </w:r>
    </w:p>
    <w:p w14:paraId="459F40B2" w14:textId="77777777" w:rsidR="00875E7E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Reporte los valores obtenidos, y anexe una captura de imagen, también agregue las consultas</w:t>
      </w:r>
      <w:r>
        <w:br/>
      </w:r>
      <w:r>
        <w:rPr>
          <w:rFonts w:ascii="Arial" w:hAnsi="Arial" w:cs="Arial"/>
          <w:sz w:val="27"/>
          <w:szCs w:val="27"/>
        </w:rPr>
        <w:lastRenderedPageBreak/>
        <w:t>SQL usadas. Puede usar https://www.w3schools.com/sql/</w:t>
      </w:r>
      <w:r>
        <w:br/>
      </w:r>
    </w:p>
    <w:p w14:paraId="4646BFBC" w14:textId="6D5D6E2B" w:rsidR="00875E7E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5.- ¿Cuáles son los valores que toman las siguientes columnas (rango, i.e. valores posibles no</w:t>
      </w:r>
      <w:r>
        <w:t xml:space="preserve"> </w:t>
      </w:r>
      <w:r>
        <w:rPr>
          <w:rFonts w:ascii="Arial" w:hAnsi="Arial" w:cs="Arial"/>
          <w:sz w:val="27"/>
          <w:szCs w:val="27"/>
        </w:rPr>
        <w:t>repetidos) y que significado tiene (https://datos.cdmx.gob.mx/dataset/incidentes-viales-c5)?</w:t>
      </w:r>
      <w:r>
        <w:br/>
      </w:r>
      <w:r>
        <w:rPr>
          <w:rFonts w:ascii="Arial" w:hAnsi="Arial" w:cs="Arial"/>
          <w:sz w:val="27"/>
          <w:szCs w:val="27"/>
        </w:rPr>
        <w:t>● Incidente_c4</w:t>
      </w:r>
      <w:r>
        <w:br/>
      </w:r>
      <w:r>
        <w:rPr>
          <w:rFonts w:ascii="Arial" w:hAnsi="Arial" w:cs="Arial"/>
          <w:sz w:val="27"/>
          <w:szCs w:val="27"/>
        </w:rPr>
        <w:t>● Tipo_entrada</w:t>
      </w:r>
      <w:r>
        <w:br/>
      </w:r>
      <w:r>
        <w:rPr>
          <w:rFonts w:ascii="Arial" w:hAnsi="Arial" w:cs="Arial"/>
          <w:sz w:val="27"/>
          <w:szCs w:val="27"/>
        </w:rPr>
        <w:t>● Clas_con_f_alarma</w:t>
      </w:r>
      <w:r>
        <w:br/>
      </w:r>
      <w:r>
        <w:rPr>
          <w:rFonts w:ascii="Arial" w:hAnsi="Arial" w:cs="Arial"/>
          <w:sz w:val="27"/>
          <w:szCs w:val="27"/>
        </w:rPr>
        <w:t>● Delegación</w:t>
      </w:r>
    </w:p>
    <w:p w14:paraId="34585E29" w14:textId="70E3A279" w:rsidR="00E40599" w:rsidRDefault="00E40599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terminadas</w:t>
      </w:r>
    </w:p>
    <w:p w14:paraId="1FC050E3" w14:textId="3A83DC00" w:rsidR="00E40599" w:rsidRDefault="00875E7E">
      <w:pPr>
        <w:rPr>
          <w:rFonts w:ascii="Arial" w:hAnsi="Arial" w:cs="Arial"/>
          <w:sz w:val="27"/>
          <w:szCs w:val="27"/>
        </w:rPr>
      </w:pPr>
      <w:r>
        <w:br/>
      </w:r>
      <w:r>
        <w:rPr>
          <w:rFonts w:ascii="Arial" w:hAnsi="Arial" w:cs="Arial"/>
          <w:sz w:val="27"/>
          <w:szCs w:val="27"/>
        </w:rPr>
        <w:t>6. Contar la cantidad de NULL o NULOS encontrados en las 4 columnas anteriores del punto 5.</w:t>
      </w:r>
      <w:r>
        <w:br/>
      </w:r>
      <w:r w:rsidR="001E31A3">
        <w:rPr>
          <w:rFonts w:ascii="Arial" w:hAnsi="Arial" w:cs="Arial"/>
          <w:sz w:val="27"/>
          <w:szCs w:val="27"/>
        </w:rPr>
        <w:t>terminadas</w:t>
      </w:r>
    </w:p>
    <w:p w14:paraId="6F9BB055" w14:textId="77777777" w:rsidR="001E31A3" w:rsidRDefault="001E31A3">
      <w:pPr>
        <w:rPr>
          <w:rFonts w:ascii="Arial" w:hAnsi="Arial" w:cs="Arial"/>
          <w:sz w:val="27"/>
          <w:szCs w:val="27"/>
        </w:rPr>
      </w:pPr>
    </w:p>
    <w:p w14:paraId="1C5386A7" w14:textId="77777777" w:rsidR="00875E7E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Reporte los valores obtenidos, copie los valores y anexe una captura de imagen, también</w:t>
      </w:r>
      <w:r>
        <w:br/>
      </w:r>
      <w:r>
        <w:rPr>
          <w:rFonts w:ascii="Arial" w:hAnsi="Arial" w:cs="Arial"/>
          <w:sz w:val="27"/>
          <w:szCs w:val="27"/>
        </w:rPr>
        <w:t>agregue las consultas SQL usadas.</w:t>
      </w:r>
      <w:r>
        <w:br/>
      </w:r>
    </w:p>
    <w:p w14:paraId="74FEACED" w14:textId="7243D4B5" w:rsidR="00875E7E" w:rsidRDefault="00875E7E">
      <w:pPr>
        <w:rPr>
          <w:rFonts w:ascii="Arial" w:hAnsi="Arial" w:cs="Arial"/>
          <w:sz w:val="27"/>
          <w:szCs w:val="27"/>
        </w:rPr>
      </w:pPr>
      <w:r>
        <w:rPr>
          <w:rFonts w:ascii="Arial" w:hAnsi="Arial" w:cs="Arial"/>
          <w:sz w:val="27"/>
          <w:szCs w:val="27"/>
        </w:rPr>
        <w:t>7.- En las columnas analizadas (del punto 4 al 6) ¿encontró alguna anomalía en los valores?.</w:t>
      </w:r>
      <w:r>
        <w:br/>
      </w:r>
      <w:r>
        <w:rPr>
          <w:rFonts w:ascii="Arial" w:hAnsi="Arial" w:cs="Arial"/>
          <w:sz w:val="27"/>
          <w:szCs w:val="27"/>
        </w:rPr>
        <w:t>Si, sí realice una discusión de las columnas en cuestión.</w:t>
      </w:r>
      <w:r>
        <w:br/>
      </w:r>
      <w:r w:rsidR="001E31A3">
        <w:rPr>
          <w:rFonts w:ascii="Arial" w:hAnsi="Arial" w:cs="Arial"/>
          <w:sz w:val="27"/>
          <w:szCs w:val="27"/>
        </w:rPr>
        <w:t xml:space="preserve">se encuentra un valor nulo  y datos imcompletos del reporte </w:t>
      </w:r>
      <w:r w:rsidR="001E31A3" w:rsidRPr="001E31A3">
        <w:rPr>
          <w:rFonts w:ascii="Arial" w:hAnsi="Arial" w:cs="Arial"/>
          <w:sz w:val="27"/>
          <w:szCs w:val="27"/>
        </w:rPr>
        <w:t>C5/201017/04468</w:t>
      </w:r>
    </w:p>
    <w:p w14:paraId="564EC7DA" w14:textId="4B617628" w:rsidR="00875E7E" w:rsidRDefault="00875E7E">
      <w:r>
        <w:rPr>
          <w:rFonts w:ascii="Arial" w:hAnsi="Arial" w:cs="Arial"/>
          <w:sz w:val="27"/>
          <w:szCs w:val="27"/>
        </w:rPr>
        <w:t>8. Desarrollé el documento con el diseño preliminar bajo el siguiente formato.</w:t>
      </w:r>
      <w:r>
        <w:br/>
      </w:r>
      <w:r>
        <w:rPr>
          <w:rFonts w:ascii="Arial" w:hAnsi="Arial" w:cs="Arial"/>
          <w:sz w:val="27"/>
          <w:szCs w:val="27"/>
        </w:rPr>
        <w:t>● Autores</w:t>
      </w:r>
      <w:r>
        <w:br/>
      </w:r>
      <w:r>
        <w:rPr>
          <w:rFonts w:ascii="Arial" w:hAnsi="Arial" w:cs="Arial"/>
          <w:sz w:val="27"/>
          <w:szCs w:val="27"/>
        </w:rPr>
        <w:t>● Introducción (explicación de la propuesta de solución)</w:t>
      </w:r>
      <w:r>
        <w:br/>
      </w:r>
      <w:r>
        <w:rPr>
          <w:rFonts w:ascii="Arial" w:hAnsi="Arial" w:cs="Arial"/>
          <w:sz w:val="27"/>
          <w:szCs w:val="27"/>
        </w:rPr>
        <w:t>● Desarrollo (incluir los resultados del punto 1 al 7)</w:t>
      </w:r>
      <w:r>
        <w:br/>
      </w:r>
      <w:r>
        <w:rPr>
          <w:rFonts w:ascii="Arial" w:hAnsi="Arial" w:cs="Arial"/>
          <w:sz w:val="27"/>
          <w:szCs w:val="27"/>
        </w:rPr>
        <w:t>● Conclusiones (discuta el conocimiento adquirido y presente la discusión de los</w:t>
      </w:r>
      <w:r>
        <w:br/>
      </w:r>
      <w:r>
        <w:rPr>
          <w:rFonts w:ascii="Arial" w:hAnsi="Arial" w:cs="Arial"/>
          <w:sz w:val="27"/>
          <w:szCs w:val="27"/>
        </w:rPr>
        <w:t>hallazgos más importantes en la muestra)</w:t>
      </w:r>
    </w:p>
    <w:sectPr w:rsidR="00875E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E7E"/>
    <w:rsid w:val="00120366"/>
    <w:rsid w:val="001E31A3"/>
    <w:rsid w:val="00531C32"/>
    <w:rsid w:val="005812AE"/>
    <w:rsid w:val="00875E7E"/>
    <w:rsid w:val="008E3A1E"/>
    <w:rsid w:val="00C1555F"/>
    <w:rsid w:val="00E40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1E8C49"/>
  <w15:chartTrackingRefBased/>
  <w15:docId w15:val="{2549F840-F3C4-4B68-9D4E-FFB8B9008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Nicolas Sánchez García</dc:creator>
  <cp:keywords/>
  <dc:description/>
  <cp:lastModifiedBy>Francisco Nicolas Sánchez García</cp:lastModifiedBy>
  <cp:revision>5</cp:revision>
  <dcterms:created xsi:type="dcterms:W3CDTF">2021-08-27T21:27:00Z</dcterms:created>
  <dcterms:modified xsi:type="dcterms:W3CDTF">2021-08-31T01:08:00Z</dcterms:modified>
</cp:coreProperties>
</file>