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0CD7" w:rsidRPr="00821C46" w:rsidRDefault="00821C46" w:rsidP="0025421B">
      <w:pPr>
        <w:spacing w:before="240" w:after="240"/>
        <w:jc w:val="center"/>
        <w:rPr>
          <w:rFonts w:ascii="Times New Roman" w:hAnsi="Times New Roman" w:cs="Times New Roman"/>
          <w:b/>
          <w:sz w:val="34"/>
          <w:szCs w:val="34"/>
          <w:lang w:val="es-AR"/>
        </w:rPr>
      </w:pPr>
      <w:r w:rsidRPr="00821C46">
        <w:rPr>
          <w:rFonts w:ascii="Times New Roman" w:hAnsi="Times New Roman" w:cs="Times New Roman"/>
          <w:b/>
          <w:sz w:val="34"/>
          <w:szCs w:val="34"/>
          <w:lang w:val="es-AR"/>
        </w:rPr>
        <w:t>COMPARACIÓN DE TÉCNICAS DE APRENDIZAJE AUTOMÁTICO SUPERVISADO APLICADAS A DATOS CARDIOLÓGICOS</w:t>
      </w:r>
    </w:p>
    <w:p w:rsidR="0025421B" w:rsidRPr="00821C46" w:rsidRDefault="00CD2C1B" w:rsidP="0025421B">
      <w:pPr>
        <w:spacing w:before="240" w:after="240"/>
        <w:jc w:val="center"/>
        <w:rPr>
          <w:rFonts w:ascii="Times New Roman" w:eastAsia="Times New Roman" w:hAnsi="Times New Roman" w:cs="Times New Roman"/>
          <w:b/>
          <w:sz w:val="24"/>
          <w:szCs w:val="24"/>
        </w:rPr>
      </w:pPr>
      <w:r w:rsidRPr="00821C46">
        <w:rPr>
          <w:rFonts w:ascii="Times New Roman" w:eastAsia="Times New Roman" w:hAnsi="Times New Roman" w:cs="Times New Roman"/>
          <w:b/>
          <w:sz w:val="24"/>
          <w:szCs w:val="24"/>
        </w:rPr>
        <w:t>Nicolás Seivane</w:t>
      </w:r>
      <w:r w:rsidR="0025421B" w:rsidRPr="00821C46">
        <w:rPr>
          <w:rFonts w:ascii="Times New Roman" w:eastAsia="Times New Roman" w:hAnsi="Times New Roman" w:cs="Times New Roman"/>
          <w:b/>
          <w:sz w:val="24"/>
          <w:szCs w:val="24"/>
          <w:vertAlign w:val="superscript"/>
        </w:rPr>
        <w:t>1</w:t>
      </w:r>
      <w:r w:rsidR="0025421B" w:rsidRPr="00821C46">
        <w:rPr>
          <w:rFonts w:ascii="Times New Roman" w:eastAsia="Times New Roman" w:hAnsi="Times New Roman" w:cs="Times New Roman"/>
          <w:b/>
          <w:sz w:val="24"/>
          <w:szCs w:val="24"/>
        </w:rPr>
        <w:t xml:space="preserve">, </w:t>
      </w:r>
      <w:r w:rsidRPr="00821C46">
        <w:rPr>
          <w:rFonts w:ascii="Times New Roman" w:eastAsia="Times New Roman" w:hAnsi="Times New Roman" w:cs="Times New Roman"/>
          <w:b/>
          <w:sz w:val="24"/>
          <w:szCs w:val="24"/>
        </w:rPr>
        <w:t>Andrea Rey</w:t>
      </w:r>
      <w:r w:rsidR="0025421B" w:rsidRPr="00821C46">
        <w:rPr>
          <w:rFonts w:ascii="Times New Roman" w:eastAsia="Times New Roman" w:hAnsi="Times New Roman" w:cs="Times New Roman"/>
          <w:b/>
          <w:sz w:val="24"/>
          <w:szCs w:val="24"/>
          <w:vertAlign w:val="superscript"/>
        </w:rPr>
        <w:t>1</w:t>
      </w:r>
    </w:p>
    <w:p w:rsidR="00424CC3" w:rsidRPr="00821C46" w:rsidRDefault="0025421B" w:rsidP="0025421B">
      <w:pPr>
        <w:spacing w:after="240"/>
        <w:jc w:val="center"/>
        <w:rPr>
          <w:rFonts w:ascii="Times New Roman" w:eastAsia="Times New Roman" w:hAnsi="Times New Roman" w:cs="Times New Roman"/>
          <w:b/>
          <w:sz w:val="24"/>
          <w:szCs w:val="24"/>
          <w:lang w:val="es-AR"/>
        </w:rPr>
      </w:pPr>
      <w:r w:rsidRPr="00821C46">
        <w:rPr>
          <w:rFonts w:ascii="Times New Roman" w:eastAsia="Times New Roman" w:hAnsi="Times New Roman" w:cs="Times New Roman"/>
          <w:b/>
          <w:sz w:val="24"/>
          <w:szCs w:val="24"/>
        </w:rPr>
        <w:t xml:space="preserve"> </w:t>
      </w:r>
      <w:r w:rsidRPr="00821C46">
        <w:rPr>
          <w:rFonts w:ascii="Times New Roman" w:eastAsia="Times New Roman" w:hAnsi="Times New Roman" w:cs="Times New Roman"/>
          <w:b/>
          <w:sz w:val="24"/>
          <w:szCs w:val="24"/>
          <w:vertAlign w:val="superscript"/>
        </w:rPr>
        <w:t>1</w:t>
      </w:r>
      <w:r w:rsidR="00424CC3" w:rsidRPr="00821C46">
        <w:rPr>
          <w:rFonts w:ascii="Times New Roman" w:eastAsia="Times New Roman" w:hAnsi="Times New Roman" w:cs="Times New Roman"/>
          <w:b/>
          <w:sz w:val="24"/>
          <w:szCs w:val="24"/>
        </w:rPr>
        <w:t>Laboratorio de Investigación y Des</w:t>
      </w:r>
      <w:r w:rsidRPr="00821C46">
        <w:rPr>
          <w:rFonts w:ascii="Times New Roman" w:eastAsia="Times New Roman" w:hAnsi="Times New Roman" w:cs="Times New Roman"/>
          <w:b/>
          <w:sz w:val="24"/>
          <w:szCs w:val="24"/>
        </w:rPr>
        <w:t>a</w:t>
      </w:r>
      <w:r w:rsidR="00424CC3" w:rsidRPr="00821C46">
        <w:rPr>
          <w:rFonts w:ascii="Times New Roman" w:eastAsia="Times New Roman" w:hAnsi="Times New Roman" w:cs="Times New Roman"/>
          <w:b/>
          <w:sz w:val="24"/>
          <w:szCs w:val="24"/>
        </w:rPr>
        <w:t>rrollo Experimental en Computación</w:t>
      </w:r>
      <w:r w:rsidR="00821C46" w:rsidRPr="00821C46">
        <w:rPr>
          <w:rFonts w:ascii="Times New Roman" w:eastAsia="Times New Roman" w:hAnsi="Times New Roman" w:cs="Times New Roman"/>
          <w:b/>
          <w:sz w:val="24"/>
          <w:szCs w:val="24"/>
        </w:rPr>
        <w:t xml:space="preserve"> </w:t>
      </w:r>
      <w:r w:rsidR="00821C46" w:rsidRPr="00821C46">
        <w:rPr>
          <w:rFonts w:ascii="Times New Roman" w:eastAsia="Times New Roman" w:hAnsi="Times New Roman" w:cs="Times New Roman"/>
          <w:b/>
          <w:sz w:val="24"/>
          <w:szCs w:val="24"/>
          <w:lang w:val="es-AR"/>
        </w:rPr>
        <w:t>(LIDEC)</w:t>
      </w:r>
    </w:p>
    <w:p w:rsidR="00424CC3" w:rsidRPr="00821C46" w:rsidRDefault="0025421B" w:rsidP="0025421B">
      <w:pPr>
        <w:spacing w:after="240"/>
        <w:jc w:val="center"/>
        <w:rPr>
          <w:rFonts w:ascii="Times New Roman" w:eastAsia="Times New Roman" w:hAnsi="Times New Roman" w:cs="Times New Roman"/>
          <w:b/>
          <w:sz w:val="24"/>
          <w:szCs w:val="24"/>
        </w:rPr>
      </w:pPr>
      <w:r w:rsidRPr="00821C46">
        <w:rPr>
          <w:rFonts w:ascii="Times New Roman" w:eastAsia="Times New Roman" w:hAnsi="Times New Roman" w:cs="Times New Roman"/>
          <w:b/>
          <w:sz w:val="24"/>
          <w:szCs w:val="24"/>
        </w:rPr>
        <w:t xml:space="preserve"> Universidad Nacional de </w:t>
      </w:r>
      <w:proofErr w:type="spellStart"/>
      <w:proofErr w:type="gramStart"/>
      <w:r w:rsidRPr="00821C46">
        <w:rPr>
          <w:rFonts w:ascii="Times New Roman" w:eastAsia="Times New Roman" w:hAnsi="Times New Roman" w:cs="Times New Roman"/>
          <w:b/>
          <w:sz w:val="24"/>
          <w:szCs w:val="24"/>
        </w:rPr>
        <w:t>Hurlingham</w:t>
      </w:r>
      <w:proofErr w:type="spellEnd"/>
      <w:r w:rsidR="00821C46" w:rsidRPr="00821C46">
        <w:rPr>
          <w:rFonts w:ascii="Times New Roman" w:eastAsia="Times New Roman" w:hAnsi="Times New Roman" w:cs="Times New Roman"/>
          <w:b/>
          <w:sz w:val="24"/>
          <w:szCs w:val="24"/>
        </w:rPr>
        <w:t xml:space="preserve"> )</w:t>
      </w:r>
      <w:proofErr w:type="gramEnd"/>
      <w:r w:rsidR="00821C46" w:rsidRPr="00821C46">
        <w:rPr>
          <w:rFonts w:ascii="Times New Roman" w:eastAsia="Times New Roman" w:hAnsi="Times New Roman" w:cs="Times New Roman"/>
          <w:b/>
          <w:sz w:val="24"/>
          <w:szCs w:val="24"/>
        </w:rPr>
        <w:t xml:space="preserve"> (UNAHUR)</w:t>
      </w:r>
    </w:p>
    <w:p w:rsidR="0025421B" w:rsidRDefault="00CD2C1B" w:rsidP="0025421B">
      <w:pPr>
        <w:spacing w:after="240"/>
        <w:jc w:val="center"/>
        <w:rPr>
          <w:rFonts w:ascii="Times New Roman" w:eastAsia="Times New Roman" w:hAnsi="Times New Roman" w:cs="Times New Roman"/>
          <w:b/>
          <w:sz w:val="24"/>
          <w:szCs w:val="24"/>
        </w:rPr>
      </w:pPr>
      <w:r w:rsidRPr="00821C46">
        <w:rPr>
          <w:rFonts w:ascii="Times New Roman" w:eastAsia="Times New Roman" w:hAnsi="Times New Roman" w:cs="Times New Roman"/>
          <w:b/>
          <w:sz w:val="24"/>
          <w:szCs w:val="24"/>
        </w:rPr>
        <w:t>seivanenicolas</w:t>
      </w:r>
      <w:r w:rsidR="00424CC3" w:rsidRPr="00821C46">
        <w:rPr>
          <w:rFonts w:ascii="Times New Roman" w:eastAsia="Times New Roman" w:hAnsi="Times New Roman" w:cs="Times New Roman"/>
          <w:b/>
          <w:sz w:val="24"/>
          <w:szCs w:val="24"/>
        </w:rPr>
        <w:t>@</w:t>
      </w:r>
      <w:r w:rsidRPr="00821C46">
        <w:rPr>
          <w:rFonts w:ascii="Times New Roman" w:eastAsia="Times New Roman" w:hAnsi="Times New Roman" w:cs="Times New Roman"/>
          <w:b/>
          <w:sz w:val="24"/>
          <w:szCs w:val="24"/>
        </w:rPr>
        <w:t>gmail.com</w:t>
      </w:r>
      <w:r w:rsidR="0025421B" w:rsidRPr="00821C46">
        <w:rPr>
          <w:rFonts w:ascii="Times New Roman" w:eastAsia="Times New Roman" w:hAnsi="Times New Roman" w:cs="Times New Roman"/>
          <w:b/>
          <w:sz w:val="24"/>
          <w:szCs w:val="24"/>
        </w:rPr>
        <w:t xml:space="preserve">, </w:t>
      </w:r>
      <w:r w:rsidRPr="00821C46">
        <w:rPr>
          <w:rFonts w:ascii="Times New Roman" w:eastAsia="Times New Roman" w:hAnsi="Times New Roman" w:cs="Times New Roman"/>
          <w:b/>
          <w:sz w:val="24"/>
          <w:szCs w:val="24"/>
        </w:rPr>
        <w:t>andrea.rey</w:t>
      </w:r>
      <w:r w:rsidR="0025421B" w:rsidRPr="00821C46">
        <w:rPr>
          <w:rFonts w:ascii="Times New Roman" w:eastAsia="Times New Roman" w:hAnsi="Times New Roman" w:cs="Times New Roman"/>
          <w:b/>
          <w:sz w:val="24"/>
          <w:szCs w:val="24"/>
        </w:rPr>
        <w:t>@unahur.edu.ar</w:t>
      </w:r>
    </w:p>
    <w:p w:rsidR="00821C46" w:rsidRDefault="00821C46" w:rsidP="0025421B">
      <w:pPr>
        <w:spacing w:after="240"/>
        <w:jc w:val="center"/>
        <w:rPr>
          <w:rFonts w:ascii="Times New Roman" w:eastAsia="Times New Roman" w:hAnsi="Times New Roman" w:cs="Times New Roman"/>
          <w:b/>
          <w:sz w:val="24"/>
          <w:szCs w:val="24"/>
        </w:rPr>
      </w:pPr>
    </w:p>
    <w:p w:rsidR="00821C46" w:rsidRDefault="00821C46" w:rsidP="0025421B">
      <w:pPr>
        <w:spacing w:after="240"/>
        <w:jc w:val="center"/>
        <w:rPr>
          <w:rFonts w:ascii="Times New Roman" w:eastAsia="Times New Roman" w:hAnsi="Times New Roman" w:cs="Times New Roman"/>
          <w:i/>
          <w:sz w:val="24"/>
          <w:szCs w:val="24"/>
        </w:rPr>
        <w:sectPr w:rsidR="00821C46">
          <w:pgSz w:w="11909" w:h="16834"/>
          <w:pgMar w:top="1440" w:right="1440" w:bottom="1440" w:left="1440" w:header="720" w:footer="720" w:gutter="0"/>
          <w:pgNumType w:start="1"/>
          <w:cols w:space="720"/>
        </w:sectPr>
      </w:pPr>
    </w:p>
    <w:p w:rsidR="008E4510" w:rsidRDefault="0025421B">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RESUMEN</w:t>
      </w:r>
    </w:p>
    <w:p w:rsidR="00511018" w:rsidRDefault="0064321F" w:rsidP="009B0787">
      <w:pPr>
        <w:spacing w:before="240" w:after="240"/>
        <w:jc w:val="both"/>
        <w:rPr>
          <w:rFonts w:ascii="Times New Roman" w:eastAsia="Times New Roman" w:hAnsi="Times New Roman" w:cs="Times New Roman"/>
          <w:sz w:val="24"/>
          <w:szCs w:val="24"/>
        </w:rPr>
      </w:pPr>
      <w:r w:rsidRPr="0064321F">
        <w:rPr>
          <w:rFonts w:ascii="Times New Roman" w:eastAsia="Times New Roman" w:hAnsi="Times New Roman" w:cs="Times New Roman"/>
          <w:sz w:val="24"/>
          <w:szCs w:val="24"/>
        </w:rPr>
        <w:t xml:space="preserve">En este trabajo se </w:t>
      </w:r>
      <w:r>
        <w:rPr>
          <w:rFonts w:ascii="Times New Roman" w:eastAsia="Times New Roman" w:hAnsi="Times New Roman" w:cs="Times New Roman"/>
          <w:sz w:val="24"/>
          <w:szCs w:val="24"/>
        </w:rPr>
        <w:t>presenta</w:t>
      </w:r>
      <w:r w:rsidRPr="0064321F">
        <w:rPr>
          <w:rFonts w:ascii="Times New Roman" w:eastAsia="Times New Roman" w:hAnsi="Times New Roman" w:cs="Times New Roman"/>
          <w:sz w:val="24"/>
          <w:szCs w:val="24"/>
        </w:rPr>
        <w:t xml:space="preserve"> un análisis comparativo de técnicas de Aprendizaje Automático Supervisado aplicadas a datos cardiológicos para evaluar la clasificación de </w:t>
      </w:r>
      <w:r>
        <w:rPr>
          <w:rFonts w:ascii="Times New Roman" w:eastAsia="Times New Roman" w:hAnsi="Times New Roman" w:cs="Times New Roman"/>
          <w:sz w:val="24"/>
          <w:szCs w:val="24"/>
        </w:rPr>
        <w:t xml:space="preserve">riesgo </w:t>
      </w:r>
      <w:r w:rsidRPr="0064321F">
        <w:rPr>
          <w:rFonts w:ascii="Times New Roman" w:eastAsia="Times New Roman" w:hAnsi="Times New Roman" w:cs="Times New Roman"/>
          <w:sz w:val="24"/>
          <w:szCs w:val="24"/>
        </w:rPr>
        <w:t>de poseer una afección cardiaca. Se implementaron y evaluaron algoritmos</w:t>
      </w:r>
      <w:r>
        <w:rPr>
          <w:rFonts w:ascii="Times New Roman" w:eastAsia="Times New Roman" w:hAnsi="Times New Roman" w:cs="Times New Roman"/>
          <w:sz w:val="24"/>
          <w:szCs w:val="24"/>
        </w:rPr>
        <w:t xml:space="preserve"> clásicos, como</w:t>
      </w:r>
      <w:r w:rsidRPr="0064321F">
        <w:rPr>
          <w:rFonts w:ascii="Times New Roman" w:eastAsia="Times New Roman" w:hAnsi="Times New Roman" w:cs="Times New Roman"/>
          <w:sz w:val="24"/>
          <w:szCs w:val="24"/>
        </w:rPr>
        <w:t xml:space="preserve"> </w:t>
      </w:r>
      <w:proofErr w:type="spellStart"/>
      <w:r w:rsidRPr="0064321F">
        <w:rPr>
          <w:rFonts w:ascii="Times New Roman" w:eastAsia="Times New Roman" w:hAnsi="Times New Roman" w:cs="Times New Roman"/>
          <w:sz w:val="24"/>
          <w:szCs w:val="24"/>
        </w:rPr>
        <w:t>Naïve</w:t>
      </w:r>
      <w:proofErr w:type="spellEnd"/>
      <w:r w:rsidRPr="0064321F">
        <w:rPr>
          <w:rFonts w:ascii="Times New Roman" w:eastAsia="Times New Roman" w:hAnsi="Times New Roman" w:cs="Times New Roman"/>
          <w:sz w:val="24"/>
          <w:szCs w:val="24"/>
        </w:rPr>
        <w:t xml:space="preserve"> </w:t>
      </w:r>
      <w:proofErr w:type="spellStart"/>
      <w:r w:rsidRPr="0064321F">
        <w:rPr>
          <w:rFonts w:ascii="Times New Roman" w:eastAsia="Times New Roman" w:hAnsi="Times New Roman" w:cs="Times New Roman"/>
          <w:sz w:val="24"/>
          <w:szCs w:val="24"/>
        </w:rPr>
        <w:t>Bayes</w:t>
      </w:r>
      <w:proofErr w:type="spellEnd"/>
      <w:r w:rsidRPr="0064321F">
        <w:rPr>
          <w:rFonts w:ascii="Times New Roman" w:eastAsia="Times New Roman" w:hAnsi="Times New Roman" w:cs="Times New Roman"/>
          <w:sz w:val="24"/>
          <w:szCs w:val="24"/>
        </w:rPr>
        <w:t>, Regresión Logística</w:t>
      </w:r>
      <w:r>
        <w:rPr>
          <w:rFonts w:ascii="Times New Roman" w:eastAsia="Times New Roman" w:hAnsi="Times New Roman" w:cs="Times New Roman"/>
          <w:sz w:val="24"/>
          <w:szCs w:val="24"/>
        </w:rPr>
        <w:t xml:space="preserve">, </w:t>
      </w:r>
      <w:proofErr w:type="spellStart"/>
      <w:r w:rsidRPr="0064321F">
        <w:rPr>
          <w:rFonts w:ascii="Times New Roman" w:eastAsia="Times New Roman" w:hAnsi="Times New Roman" w:cs="Times New Roman"/>
          <w:i/>
          <w:sz w:val="24"/>
          <w:szCs w:val="24"/>
        </w:rPr>
        <w:t>Random</w:t>
      </w:r>
      <w:proofErr w:type="spellEnd"/>
      <w:r w:rsidRPr="0064321F">
        <w:rPr>
          <w:rFonts w:ascii="Times New Roman" w:eastAsia="Times New Roman" w:hAnsi="Times New Roman" w:cs="Times New Roman"/>
          <w:i/>
          <w:sz w:val="24"/>
          <w:szCs w:val="24"/>
        </w:rPr>
        <w:t xml:space="preserve"> </w:t>
      </w:r>
      <w:proofErr w:type="spellStart"/>
      <w:r w:rsidRPr="0064321F">
        <w:rPr>
          <w:rFonts w:ascii="Times New Roman" w:eastAsia="Times New Roman" w:hAnsi="Times New Roman" w:cs="Times New Roman"/>
          <w:i/>
          <w:sz w:val="24"/>
          <w:szCs w:val="24"/>
        </w:rPr>
        <w:t>Forest</w:t>
      </w:r>
      <w:proofErr w:type="spellEnd"/>
      <w:r w:rsidRPr="0064321F">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Máquinas de Vectores de Soporte</w:t>
      </w:r>
      <w:r w:rsidRPr="0064321F">
        <w:rPr>
          <w:rFonts w:ascii="Times New Roman" w:eastAsia="Times New Roman" w:hAnsi="Times New Roman" w:cs="Times New Roman"/>
          <w:sz w:val="24"/>
          <w:szCs w:val="24"/>
        </w:rPr>
        <w:t xml:space="preserve">. El estudio abarca tanto un caso binario de insuficiencia cardíaca como uno </w:t>
      </w:r>
      <w:proofErr w:type="spellStart"/>
      <w:r w:rsidRPr="0064321F">
        <w:rPr>
          <w:rFonts w:ascii="Times New Roman" w:eastAsia="Times New Roman" w:hAnsi="Times New Roman" w:cs="Times New Roman"/>
          <w:sz w:val="24"/>
          <w:szCs w:val="24"/>
        </w:rPr>
        <w:t>multiclase</w:t>
      </w:r>
      <w:proofErr w:type="spellEnd"/>
      <w:r w:rsidRPr="0064321F">
        <w:rPr>
          <w:rFonts w:ascii="Times New Roman" w:eastAsia="Times New Roman" w:hAnsi="Times New Roman" w:cs="Times New Roman"/>
          <w:sz w:val="24"/>
          <w:szCs w:val="24"/>
        </w:rPr>
        <w:t xml:space="preserve"> de </w:t>
      </w:r>
      <w:proofErr w:type="spellStart"/>
      <w:r w:rsidRPr="0064321F">
        <w:rPr>
          <w:rFonts w:ascii="Times New Roman" w:eastAsia="Times New Roman" w:hAnsi="Times New Roman" w:cs="Times New Roman"/>
          <w:sz w:val="24"/>
          <w:szCs w:val="24"/>
        </w:rPr>
        <w:t>cardiotocografía</w:t>
      </w:r>
      <w:proofErr w:type="spellEnd"/>
      <w:r w:rsidRPr="0064321F">
        <w:rPr>
          <w:rFonts w:ascii="Times New Roman" w:eastAsia="Times New Roman" w:hAnsi="Times New Roman" w:cs="Times New Roman"/>
          <w:sz w:val="24"/>
          <w:szCs w:val="24"/>
        </w:rPr>
        <w:t xml:space="preserve"> fetal. Los resultados indican que el método con mejor desempeño general es </w:t>
      </w:r>
      <w:proofErr w:type="spellStart"/>
      <w:r w:rsidRPr="0064321F">
        <w:rPr>
          <w:rFonts w:ascii="Times New Roman" w:eastAsia="Times New Roman" w:hAnsi="Times New Roman" w:cs="Times New Roman"/>
          <w:i/>
          <w:sz w:val="24"/>
          <w:szCs w:val="24"/>
        </w:rPr>
        <w:t>Random</w:t>
      </w:r>
      <w:proofErr w:type="spellEnd"/>
      <w:r w:rsidRPr="0064321F">
        <w:rPr>
          <w:rFonts w:ascii="Times New Roman" w:eastAsia="Times New Roman" w:hAnsi="Times New Roman" w:cs="Times New Roman"/>
          <w:i/>
          <w:sz w:val="24"/>
          <w:szCs w:val="24"/>
        </w:rPr>
        <w:t xml:space="preserve"> </w:t>
      </w:r>
      <w:proofErr w:type="spellStart"/>
      <w:r w:rsidRPr="0064321F">
        <w:rPr>
          <w:rFonts w:ascii="Times New Roman" w:eastAsia="Times New Roman" w:hAnsi="Times New Roman" w:cs="Times New Roman"/>
          <w:i/>
          <w:sz w:val="24"/>
          <w:szCs w:val="24"/>
        </w:rPr>
        <w:t>Forest</w:t>
      </w:r>
      <w:proofErr w:type="spellEnd"/>
      <w:r w:rsidRPr="0064321F">
        <w:rPr>
          <w:rFonts w:ascii="Times New Roman" w:eastAsia="Times New Roman" w:hAnsi="Times New Roman" w:cs="Times New Roman"/>
          <w:sz w:val="24"/>
          <w:szCs w:val="24"/>
        </w:rPr>
        <w:t>, logrando una alta capacidad de generalización en ambos escenarios.</w:t>
      </w:r>
    </w:p>
    <w:p w:rsidR="008E4510" w:rsidRDefault="0025421B" w:rsidP="009B0787">
      <w:pPr>
        <w:spacing w:before="240" w:after="240"/>
        <w:jc w:val="both"/>
        <w:rPr>
          <w:rFonts w:ascii="Times New Roman" w:eastAsia="Times New Roman" w:hAnsi="Times New Roman" w:cs="Times New Roman"/>
          <w:sz w:val="24"/>
          <w:szCs w:val="24"/>
        </w:rPr>
      </w:pPr>
      <w:r w:rsidRPr="00821C46">
        <w:rPr>
          <w:rFonts w:ascii="Times New Roman" w:eastAsia="Times New Roman" w:hAnsi="Times New Roman" w:cs="Times New Roman"/>
          <w:b/>
          <w:i/>
          <w:sz w:val="24"/>
          <w:szCs w:val="24"/>
        </w:rPr>
        <w:t>Palabras clave</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w:t>
      </w:r>
      <w:r w:rsidR="0064321F">
        <w:rPr>
          <w:rFonts w:ascii="Times New Roman" w:eastAsia="Times New Roman" w:hAnsi="Times New Roman" w:cs="Times New Roman"/>
          <w:sz w:val="24"/>
          <w:szCs w:val="24"/>
        </w:rPr>
        <w:t>Aprendizaje Automático Supervisado, Cardiología, Clasificación</w:t>
      </w:r>
    </w:p>
    <w:p w:rsidR="008E4510" w:rsidRDefault="0025421B">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8E4510" w:rsidRDefault="0025421B">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CONTEXTO</w:t>
      </w:r>
    </w:p>
    <w:p w:rsidR="008E4510" w:rsidRPr="00511018" w:rsidRDefault="0025421B" w:rsidP="00962E2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trabajo </w:t>
      </w:r>
      <w:r w:rsidR="0064321F">
        <w:rPr>
          <w:rFonts w:ascii="Times New Roman" w:eastAsia="Times New Roman" w:hAnsi="Times New Roman" w:cs="Times New Roman"/>
          <w:sz w:val="24"/>
          <w:szCs w:val="24"/>
        </w:rPr>
        <w:t>se enmarca</w:t>
      </w:r>
      <w:r>
        <w:rPr>
          <w:rFonts w:ascii="Times New Roman" w:eastAsia="Times New Roman" w:hAnsi="Times New Roman" w:cs="Times New Roman"/>
          <w:sz w:val="24"/>
          <w:szCs w:val="24"/>
        </w:rPr>
        <w:t xml:space="preserve"> dentro de </w:t>
      </w:r>
      <w:r w:rsidR="0064321F">
        <w:rPr>
          <w:rFonts w:ascii="Times New Roman" w:eastAsia="Times New Roman" w:hAnsi="Times New Roman" w:cs="Times New Roman"/>
          <w:sz w:val="24"/>
          <w:szCs w:val="24"/>
        </w:rPr>
        <w:t xml:space="preserve">una de </w:t>
      </w:r>
      <w:proofErr w:type="gramStart"/>
      <w:r w:rsidR="0064321F">
        <w:rPr>
          <w:rFonts w:ascii="Times New Roman" w:eastAsia="Times New Roman" w:hAnsi="Times New Roman" w:cs="Times New Roman"/>
          <w:sz w:val="24"/>
          <w:szCs w:val="24"/>
        </w:rPr>
        <w:t>las línea</w:t>
      </w:r>
      <w:proofErr w:type="gramEnd"/>
      <w:r w:rsidR="0064321F">
        <w:rPr>
          <w:rFonts w:ascii="Times New Roman" w:eastAsia="Times New Roman" w:hAnsi="Times New Roman" w:cs="Times New Roman"/>
          <w:sz w:val="24"/>
          <w:szCs w:val="24"/>
        </w:rPr>
        <w:t xml:space="preserve"> de trabajo de</w:t>
      </w:r>
      <w:r>
        <w:rPr>
          <w:rFonts w:ascii="Times New Roman" w:eastAsia="Times New Roman" w:hAnsi="Times New Roman" w:cs="Times New Roman"/>
          <w:sz w:val="24"/>
          <w:szCs w:val="24"/>
        </w:rPr>
        <w:t xml:space="preserve">l </w:t>
      </w:r>
      <w:r w:rsidR="00511018">
        <w:rPr>
          <w:rFonts w:ascii="Times New Roman" w:eastAsia="Times New Roman" w:hAnsi="Times New Roman" w:cs="Times New Roman"/>
          <w:sz w:val="24"/>
          <w:szCs w:val="24"/>
        </w:rPr>
        <w:t>Laboratorio de Investigación y Desarrollo Experimental en Computación (LIDEC)</w:t>
      </w:r>
      <w:r>
        <w:rPr>
          <w:rFonts w:ascii="Times New Roman" w:eastAsia="Times New Roman" w:hAnsi="Times New Roman" w:cs="Times New Roman"/>
          <w:sz w:val="24"/>
          <w:szCs w:val="24"/>
        </w:rPr>
        <w:t xml:space="preserve"> de la </w:t>
      </w:r>
      <w:r>
        <w:rPr>
          <w:rFonts w:ascii="Times New Roman" w:eastAsia="Times New Roman" w:hAnsi="Times New Roman" w:cs="Times New Roman"/>
          <w:sz w:val="24"/>
          <w:szCs w:val="24"/>
        </w:rPr>
        <w:lastRenderedPageBreak/>
        <w:t xml:space="preserve">Universidad Nacional de </w:t>
      </w:r>
      <w:proofErr w:type="spellStart"/>
      <w:r>
        <w:rPr>
          <w:rFonts w:ascii="Times New Roman" w:eastAsia="Times New Roman" w:hAnsi="Times New Roman" w:cs="Times New Roman"/>
          <w:sz w:val="24"/>
          <w:szCs w:val="24"/>
        </w:rPr>
        <w:t>Hurlingham</w:t>
      </w:r>
      <w:proofErr w:type="spellEnd"/>
      <w:r w:rsidR="00506290">
        <w:rPr>
          <w:rFonts w:ascii="Times New Roman" w:eastAsia="Times New Roman" w:hAnsi="Times New Roman" w:cs="Times New Roman"/>
          <w:sz w:val="24"/>
          <w:szCs w:val="24"/>
        </w:rPr>
        <w:t xml:space="preserve"> (UNAHUR)</w:t>
      </w:r>
      <w:r w:rsidR="0064321F">
        <w:rPr>
          <w:rFonts w:ascii="Times New Roman" w:eastAsia="Times New Roman" w:hAnsi="Times New Roman" w:cs="Times New Roman"/>
          <w:sz w:val="24"/>
          <w:szCs w:val="24"/>
        </w:rPr>
        <w:t>, como es el análisis automático de datos</w:t>
      </w:r>
      <w:r>
        <w:rPr>
          <w:rFonts w:ascii="Times New Roman" w:eastAsia="Times New Roman" w:hAnsi="Times New Roman" w:cs="Times New Roman"/>
          <w:sz w:val="24"/>
          <w:szCs w:val="24"/>
        </w:rPr>
        <w:t>.</w:t>
      </w:r>
      <w:r w:rsidR="00962E25">
        <w:rPr>
          <w:rFonts w:ascii="Times New Roman" w:eastAsia="Times New Roman" w:hAnsi="Times New Roman" w:cs="Times New Roman"/>
          <w:sz w:val="24"/>
          <w:szCs w:val="24"/>
        </w:rPr>
        <w:t xml:space="preserve"> Este proyecto se basa en el Trabajo Final de la Tecnicatura Universitaria en Inteligencia Artificial de la </w:t>
      </w:r>
      <w:r w:rsidR="00506290">
        <w:rPr>
          <w:rFonts w:ascii="Times New Roman" w:eastAsia="Times New Roman" w:hAnsi="Times New Roman" w:cs="Times New Roman"/>
          <w:sz w:val="24"/>
          <w:szCs w:val="24"/>
        </w:rPr>
        <w:t xml:space="preserve">UNAHUR </w:t>
      </w:r>
      <w:r w:rsidR="00962E25">
        <w:rPr>
          <w:rFonts w:ascii="Times New Roman" w:eastAsia="Times New Roman" w:hAnsi="Times New Roman" w:cs="Times New Roman"/>
          <w:sz w:val="24"/>
          <w:szCs w:val="24"/>
        </w:rPr>
        <w:t xml:space="preserve">y ha sido parcialmente financiado por el Proyecto de Investigación Aplicada, Desarrollo y Transferencia (PIADT), </w:t>
      </w:r>
      <w:r w:rsidR="00506290">
        <w:rPr>
          <w:rFonts w:ascii="Times New Roman" w:eastAsia="Times New Roman" w:hAnsi="Times New Roman" w:cs="Times New Roman"/>
          <w:sz w:val="24"/>
          <w:szCs w:val="24"/>
        </w:rPr>
        <w:t xml:space="preserve">con código </w:t>
      </w:r>
      <w:r w:rsidR="00962E25" w:rsidRPr="00962E25">
        <w:rPr>
          <w:rFonts w:ascii="Times New Roman" w:eastAsia="Times New Roman" w:hAnsi="Times New Roman" w:cs="Times New Roman"/>
          <w:sz w:val="24"/>
          <w:szCs w:val="24"/>
          <w:lang w:val="es-ES"/>
        </w:rPr>
        <w:t>80020240200003HU</w:t>
      </w:r>
      <w:r w:rsidR="00962E25">
        <w:rPr>
          <w:rFonts w:ascii="Times New Roman" w:eastAsia="Times New Roman" w:hAnsi="Times New Roman" w:cs="Times New Roman"/>
          <w:sz w:val="24"/>
          <w:szCs w:val="24"/>
          <w:lang w:val="es-ES"/>
        </w:rPr>
        <w:t>,</w:t>
      </w:r>
      <w:r w:rsidR="00962E25">
        <w:rPr>
          <w:rFonts w:ascii="Times New Roman" w:eastAsia="Times New Roman" w:hAnsi="Times New Roman" w:cs="Times New Roman"/>
          <w:sz w:val="24"/>
          <w:szCs w:val="24"/>
        </w:rPr>
        <w:t xml:space="preserve"> correspondiente a</w:t>
      </w:r>
      <w:r w:rsidR="00962E25">
        <w:rPr>
          <w:rFonts w:ascii="Times New Roman" w:eastAsia="Times New Roman" w:hAnsi="Times New Roman" w:cs="Times New Roman"/>
          <w:sz w:val="24"/>
          <w:szCs w:val="24"/>
          <w:lang w:val="es-ES"/>
        </w:rPr>
        <w:t xml:space="preserve"> la convocatoria</w:t>
      </w:r>
      <w:r w:rsidR="00962E25">
        <w:rPr>
          <w:rFonts w:ascii="Times New Roman" w:eastAsia="Times New Roman" w:hAnsi="Times New Roman" w:cs="Times New Roman"/>
          <w:sz w:val="24"/>
          <w:szCs w:val="24"/>
        </w:rPr>
        <w:t xml:space="preserve"> PIUNAHUR 2024</w:t>
      </w:r>
      <w:r w:rsidR="00962E25">
        <w:rPr>
          <w:rFonts w:ascii="Times New Roman" w:eastAsia="Times New Roman" w:hAnsi="Times New Roman" w:cs="Times New Roman"/>
          <w:sz w:val="24"/>
          <w:szCs w:val="24"/>
          <w:lang w:val="es-ES"/>
        </w:rPr>
        <w:t>.</w:t>
      </w:r>
      <w:r>
        <w:rPr>
          <w:rFonts w:ascii="Times New Roman" w:eastAsia="Times New Roman" w:hAnsi="Times New Roman" w:cs="Times New Roman"/>
          <w:sz w:val="24"/>
          <w:szCs w:val="24"/>
        </w:rPr>
        <w:t xml:space="preserve"> En el presente trabajo, </w:t>
      </w:r>
      <w:r w:rsidR="00962E25">
        <w:rPr>
          <w:rFonts w:ascii="Times New Roman" w:eastAsia="Times New Roman" w:hAnsi="Times New Roman" w:cs="Times New Roman"/>
          <w:sz w:val="24"/>
          <w:szCs w:val="24"/>
        </w:rPr>
        <w:t>se han</w:t>
      </w:r>
      <w:r>
        <w:rPr>
          <w:rFonts w:ascii="Times New Roman" w:eastAsia="Times New Roman" w:hAnsi="Times New Roman" w:cs="Times New Roman"/>
          <w:sz w:val="24"/>
          <w:szCs w:val="24"/>
        </w:rPr>
        <w:t xml:space="preserve"> utilizado </w:t>
      </w:r>
      <w:r w:rsidR="00511018">
        <w:rPr>
          <w:rFonts w:ascii="Times New Roman" w:eastAsia="Times New Roman" w:hAnsi="Times New Roman" w:cs="Times New Roman"/>
          <w:sz w:val="24"/>
          <w:szCs w:val="24"/>
        </w:rPr>
        <w:t xml:space="preserve">datos públicos. </w:t>
      </w:r>
    </w:p>
    <w:p w:rsidR="00D9063D" w:rsidRPr="00D9063D" w:rsidRDefault="00D9063D" w:rsidP="00D9063D">
      <w:pPr>
        <w:spacing w:before="240" w:after="240"/>
        <w:ind w:left="720"/>
        <w:jc w:val="center"/>
        <w:rPr>
          <w:rFonts w:ascii="Times New Roman" w:eastAsia="Times New Roman" w:hAnsi="Times New Roman" w:cs="Times New Roman"/>
          <w:b/>
          <w:sz w:val="24"/>
          <w:szCs w:val="24"/>
        </w:rPr>
      </w:pPr>
      <w:r w:rsidRPr="00D9063D">
        <w:rPr>
          <w:rFonts w:ascii="Times New Roman" w:eastAsia="Times New Roman" w:hAnsi="Times New Roman" w:cs="Times New Roman"/>
          <w:b/>
          <w:sz w:val="24"/>
          <w:szCs w:val="24"/>
        </w:rPr>
        <w:t>1.</w:t>
      </w:r>
      <w:r>
        <w:rPr>
          <w:rFonts w:ascii="Times New Roman" w:eastAsia="Times New Roman" w:hAnsi="Times New Roman" w:cs="Times New Roman"/>
          <w:b/>
          <w:sz w:val="24"/>
          <w:szCs w:val="24"/>
        </w:rPr>
        <w:t xml:space="preserve"> </w:t>
      </w:r>
      <w:r w:rsidR="0025421B" w:rsidRPr="00D9063D">
        <w:rPr>
          <w:rFonts w:ascii="Times New Roman" w:eastAsia="Times New Roman" w:hAnsi="Times New Roman" w:cs="Times New Roman"/>
          <w:b/>
          <w:sz w:val="24"/>
          <w:szCs w:val="24"/>
        </w:rPr>
        <w:t>INTRODUCCIÓN</w:t>
      </w:r>
    </w:p>
    <w:p w:rsidR="00962E25" w:rsidRPr="00962E25" w:rsidRDefault="00962E25" w:rsidP="00962E25">
      <w:pPr>
        <w:spacing w:before="240" w:after="240"/>
        <w:jc w:val="both"/>
        <w:rPr>
          <w:rFonts w:ascii="Times New Roman" w:eastAsia="Times New Roman" w:hAnsi="Times New Roman" w:cs="Times New Roman"/>
          <w:sz w:val="24"/>
          <w:szCs w:val="24"/>
        </w:rPr>
      </w:pPr>
      <w:r w:rsidRPr="00962E25">
        <w:rPr>
          <w:rFonts w:ascii="Times New Roman" w:eastAsia="Times New Roman" w:hAnsi="Times New Roman" w:cs="Times New Roman"/>
          <w:sz w:val="24"/>
          <w:szCs w:val="24"/>
        </w:rPr>
        <w:t>Las enfermedades cardiovasculares representan la principal causa de muerte a nivel mundial, cobrando aproximadamente 17,9 millones de vida</w:t>
      </w:r>
      <w:r w:rsidR="001B488B">
        <w:rPr>
          <w:rFonts w:ascii="Times New Roman" w:eastAsia="Times New Roman" w:hAnsi="Times New Roman" w:cs="Times New Roman"/>
          <w:sz w:val="24"/>
          <w:szCs w:val="24"/>
        </w:rPr>
        <w:t>s al año, lo que equivale al 31</w:t>
      </w:r>
      <w:r w:rsidRPr="00962E25">
        <w:rPr>
          <w:rFonts w:ascii="Times New Roman" w:eastAsia="Times New Roman" w:hAnsi="Times New Roman" w:cs="Times New Roman"/>
          <w:sz w:val="24"/>
          <w:szCs w:val="24"/>
        </w:rPr>
        <w:t>% de las defunciones globales. El proceso de diagnóstico tradicional, aunque efectivo, puede ser extenso y depende del análisis de parámetros clínicos es</w:t>
      </w:r>
      <w:r w:rsidR="001B488B">
        <w:rPr>
          <w:rFonts w:ascii="Times New Roman" w:eastAsia="Times New Roman" w:hAnsi="Times New Roman" w:cs="Times New Roman"/>
          <w:sz w:val="24"/>
          <w:szCs w:val="24"/>
        </w:rPr>
        <w:t xml:space="preserve">tructurados, señales cardíacas </w:t>
      </w:r>
      <w:r w:rsidRPr="00962E25">
        <w:rPr>
          <w:rFonts w:ascii="Times New Roman" w:eastAsia="Times New Roman" w:hAnsi="Times New Roman" w:cs="Times New Roman"/>
          <w:sz w:val="24"/>
          <w:szCs w:val="24"/>
        </w:rPr>
        <w:t xml:space="preserve">como el </w:t>
      </w:r>
      <w:r w:rsidR="001B488B" w:rsidRPr="00962E25">
        <w:rPr>
          <w:rFonts w:ascii="Times New Roman" w:eastAsia="Times New Roman" w:hAnsi="Times New Roman" w:cs="Times New Roman"/>
          <w:sz w:val="24"/>
          <w:szCs w:val="24"/>
        </w:rPr>
        <w:t xml:space="preserve">electrocardiograma </w:t>
      </w:r>
      <w:r w:rsidR="001B488B">
        <w:rPr>
          <w:rFonts w:ascii="Times New Roman" w:eastAsia="Times New Roman" w:hAnsi="Times New Roman" w:cs="Times New Roman"/>
          <w:sz w:val="24"/>
          <w:szCs w:val="24"/>
        </w:rPr>
        <w:t>(</w:t>
      </w:r>
      <w:r w:rsidRPr="00962E25">
        <w:rPr>
          <w:rFonts w:ascii="Times New Roman" w:eastAsia="Times New Roman" w:hAnsi="Times New Roman" w:cs="Times New Roman"/>
          <w:sz w:val="24"/>
          <w:szCs w:val="24"/>
        </w:rPr>
        <w:t>ECG)</w:t>
      </w:r>
      <w:r w:rsidR="001B488B">
        <w:rPr>
          <w:rFonts w:ascii="Times New Roman" w:eastAsia="Times New Roman" w:hAnsi="Times New Roman" w:cs="Times New Roman"/>
          <w:sz w:val="24"/>
          <w:szCs w:val="24"/>
        </w:rPr>
        <w:t>,</w:t>
      </w:r>
      <w:r w:rsidRPr="00962E25">
        <w:rPr>
          <w:rFonts w:ascii="Times New Roman" w:eastAsia="Times New Roman" w:hAnsi="Times New Roman" w:cs="Times New Roman"/>
          <w:sz w:val="24"/>
          <w:szCs w:val="24"/>
        </w:rPr>
        <w:t xml:space="preserve"> e imágenes médicas. Herramientas como </w:t>
      </w:r>
      <w:proofErr w:type="spellStart"/>
      <w:r w:rsidRPr="00962E25">
        <w:rPr>
          <w:rFonts w:ascii="Times New Roman" w:eastAsia="Times New Roman" w:hAnsi="Times New Roman" w:cs="Times New Roman"/>
          <w:sz w:val="24"/>
          <w:szCs w:val="24"/>
        </w:rPr>
        <w:t>el</w:t>
      </w:r>
      <w:proofErr w:type="spellEnd"/>
      <w:r w:rsidR="001B488B">
        <w:rPr>
          <w:rFonts w:ascii="Times New Roman" w:eastAsia="Times New Roman" w:hAnsi="Times New Roman" w:cs="Times New Roman"/>
          <w:sz w:val="24"/>
          <w:szCs w:val="24"/>
        </w:rPr>
        <w:t xml:space="preserve"> ECG</w:t>
      </w:r>
      <w:r w:rsidRPr="00962E25">
        <w:rPr>
          <w:rFonts w:ascii="Times New Roman" w:eastAsia="Times New Roman" w:hAnsi="Times New Roman" w:cs="Times New Roman"/>
          <w:sz w:val="24"/>
          <w:szCs w:val="24"/>
        </w:rPr>
        <w:t xml:space="preserve">, las pruebas de esfuerzo y los </w:t>
      </w:r>
      <w:proofErr w:type="spellStart"/>
      <w:r w:rsidRPr="00962E25">
        <w:rPr>
          <w:rFonts w:ascii="Times New Roman" w:eastAsia="Times New Roman" w:hAnsi="Times New Roman" w:cs="Times New Roman"/>
          <w:sz w:val="24"/>
          <w:szCs w:val="24"/>
        </w:rPr>
        <w:t>ecocardiogramas</w:t>
      </w:r>
      <w:proofErr w:type="spellEnd"/>
      <w:r w:rsidRPr="00962E25">
        <w:rPr>
          <w:rFonts w:ascii="Times New Roman" w:eastAsia="Times New Roman" w:hAnsi="Times New Roman" w:cs="Times New Roman"/>
          <w:sz w:val="24"/>
          <w:szCs w:val="24"/>
        </w:rPr>
        <w:t xml:space="preserve"> son el estándar clínico actual, pero requieren una </w:t>
      </w:r>
      <w:r w:rsidRPr="00962E25">
        <w:rPr>
          <w:rFonts w:ascii="Times New Roman" w:eastAsia="Times New Roman" w:hAnsi="Times New Roman" w:cs="Times New Roman"/>
          <w:sz w:val="24"/>
          <w:szCs w:val="24"/>
        </w:rPr>
        <w:lastRenderedPageBreak/>
        <w:t xml:space="preserve">interpretación obligatoria experta que puede beneficiarse de la agilidad de </w:t>
      </w:r>
      <w:r w:rsidR="001B488B">
        <w:rPr>
          <w:rFonts w:ascii="Times New Roman" w:eastAsia="Times New Roman" w:hAnsi="Times New Roman" w:cs="Times New Roman"/>
          <w:sz w:val="24"/>
          <w:szCs w:val="24"/>
        </w:rPr>
        <w:t>los modelos computacionales de Aprendizaje A</w:t>
      </w:r>
      <w:r w:rsidRPr="00962E25">
        <w:rPr>
          <w:rFonts w:ascii="Times New Roman" w:eastAsia="Times New Roman" w:hAnsi="Times New Roman" w:cs="Times New Roman"/>
          <w:sz w:val="24"/>
          <w:szCs w:val="24"/>
        </w:rPr>
        <w:t>utomático</w:t>
      </w:r>
      <w:r w:rsidR="001B488B">
        <w:rPr>
          <w:rFonts w:ascii="Times New Roman" w:eastAsia="Times New Roman" w:hAnsi="Times New Roman" w:cs="Times New Roman"/>
          <w:sz w:val="24"/>
          <w:szCs w:val="24"/>
        </w:rPr>
        <w:t xml:space="preserve"> (AA)</w:t>
      </w:r>
      <w:r w:rsidRPr="00962E25">
        <w:rPr>
          <w:rFonts w:ascii="Times New Roman" w:eastAsia="Times New Roman" w:hAnsi="Times New Roman" w:cs="Times New Roman"/>
          <w:sz w:val="24"/>
          <w:szCs w:val="24"/>
        </w:rPr>
        <w:t>.</w:t>
      </w:r>
    </w:p>
    <w:p w:rsidR="00962E25" w:rsidRPr="00962E25" w:rsidRDefault="001B488B" w:rsidP="00962E25">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62E25" w:rsidRPr="00962E25">
        <w:rPr>
          <w:rFonts w:ascii="Times New Roman" w:eastAsia="Times New Roman" w:hAnsi="Times New Roman" w:cs="Times New Roman"/>
          <w:sz w:val="24"/>
          <w:szCs w:val="24"/>
        </w:rPr>
        <w:t xml:space="preserve">l objetivo central de este estudio es </w:t>
      </w:r>
      <w:r>
        <w:rPr>
          <w:rFonts w:ascii="Times New Roman" w:eastAsia="Times New Roman" w:hAnsi="Times New Roman" w:cs="Times New Roman"/>
          <w:sz w:val="24"/>
          <w:szCs w:val="24"/>
        </w:rPr>
        <w:t>evaluar el rendimiento de</w:t>
      </w:r>
      <w:r w:rsidR="00962E25" w:rsidRPr="00962E25">
        <w:rPr>
          <w:rFonts w:ascii="Times New Roman" w:eastAsia="Times New Roman" w:hAnsi="Times New Roman" w:cs="Times New Roman"/>
          <w:sz w:val="24"/>
          <w:szCs w:val="24"/>
        </w:rPr>
        <w:t xml:space="preserve"> técnica</w:t>
      </w:r>
      <w:r>
        <w:rPr>
          <w:rFonts w:ascii="Times New Roman" w:eastAsia="Times New Roman" w:hAnsi="Times New Roman" w:cs="Times New Roman"/>
          <w:sz w:val="24"/>
          <w:szCs w:val="24"/>
        </w:rPr>
        <w:t>s</w:t>
      </w:r>
      <w:r w:rsidR="00962E25" w:rsidRPr="00962E25">
        <w:rPr>
          <w:rFonts w:ascii="Times New Roman" w:eastAsia="Times New Roman" w:hAnsi="Times New Roman" w:cs="Times New Roman"/>
          <w:sz w:val="24"/>
          <w:szCs w:val="24"/>
        </w:rPr>
        <w:t xml:space="preserve"> de </w:t>
      </w:r>
      <w:r>
        <w:rPr>
          <w:rFonts w:ascii="Times New Roman" w:eastAsia="Times New Roman" w:hAnsi="Times New Roman" w:cs="Times New Roman"/>
          <w:sz w:val="24"/>
          <w:szCs w:val="24"/>
        </w:rPr>
        <w:t>AA al</w:t>
      </w:r>
      <w:r w:rsidR="00962E25" w:rsidRPr="00962E25">
        <w:rPr>
          <w:rFonts w:ascii="Times New Roman" w:eastAsia="Times New Roman" w:hAnsi="Times New Roman" w:cs="Times New Roman"/>
          <w:sz w:val="24"/>
          <w:szCs w:val="24"/>
        </w:rPr>
        <w:t xml:space="preserve"> realizar predicciones sobre la p</w:t>
      </w:r>
      <w:r>
        <w:rPr>
          <w:rFonts w:ascii="Times New Roman" w:eastAsia="Times New Roman" w:hAnsi="Times New Roman" w:cs="Times New Roman"/>
          <w:sz w:val="24"/>
          <w:szCs w:val="24"/>
        </w:rPr>
        <w:t>osible presencia</w:t>
      </w:r>
      <w:r w:rsidR="00962E25" w:rsidRPr="00962E25">
        <w:rPr>
          <w:rFonts w:ascii="Times New Roman" w:eastAsia="Times New Roman" w:hAnsi="Times New Roman" w:cs="Times New Roman"/>
          <w:sz w:val="24"/>
          <w:szCs w:val="24"/>
        </w:rPr>
        <w:t xml:space="preserve"> de insuficiencia cardíaca. Se exploran no solo casos de clasificación binaria (enfermo</w:t>
      </w:r>
      <w:r>
        <w:rPr>
          <w:rFonts w:ascii="Times New Roman" w:eastAsia="Times New Roman" w:hAnsi="Times New Roman" w:cs="Times New Roman"/>
          <w:sz w:val="24"/>
          <w:szCs w:val="24"/>
        </w:rPr>
        <w:t xml:space="preserve"> </w:t>
      </w:r>
      <w:r w:rsidR="00962E25" w:rsidRPr="00962E2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962E25" w:rsidRPr="00962E25">
        <w:rPr>
          <w:rFonts w:ascii="Times New Roman" w:eastAsia="Times New Roman" w:hAnsi="Times New Roman" w:cs="Times New Roman"/>
          <w:sz w:val="24"/>
          <w:szCs w:val="24"/>
        </w:rPr>
        <w:t xml:space="preserve">sano), sino también </w:t>
      </w:r>
      <w:r>
        <w:rPr>
          <w:rFonts w:ascii="Times New Roman" w:eastAsia="Times New Roman" w:hAnsi="Times New Roman" w:cs="Times New Roman"/>
          <w:sz w:val="24"/>
          <w:szCs w:val="24"/>
        </w:rPr>
        <w:t xml:space="preserve">el caso </w:t>
      </w:r>
      <w:proofErr w:type="spellStart"/>
      <w:r w:rsidR="00962E25" w:rsidRPr="00962E25">
        <w:rPr>
          <w:rFonts w:ascii="Times New Roman" w:eastAsia="Times New Roman" w:hAnsi="Times New Roman" w:cs="Times New Roman"/>
          <w:sz w:val="24"/>
          <w:szCs w:val="24"/>
        </w:rPr>
        <w:t>multiclase</w:t>
      </w:r>
      <w:proofErr w:type="spellEnd"/>
      <w:r w:rsidR="00962E25" w:rsidRPr="00962E2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para el estudio de</w:t>
      </w:r>
      <w:r w:rsidR="00962E25" w:rsidRPr="00962E25">
        <w:rPr>
          <w:rFonts w:ascii="Times New Roman" w:eastAsia="Times New Roman" w:hAnsi="Times New Roman" w:cs="Times New Roman"/>
          <w:sz w:val="24"/>
          <w:szCs w:val="24"/>
        </w:rPr>
        <w:t xml:space="preserve"> la </w:t>
      </w:r>
      <w:proofErr w:type="spellStart"/>
      <w:r w:rsidR="00962E25" w:rsidRPr="00962E25">
        <w:rPr>
          <w:rFonts w:ascii="Times New Roman" w:eastAsia="Times New Roman" w:hAnsi="Times New Roman" w:cs="Times New Roman"/>
          <w:sz w:val="24"/>
          <w:szCs w:val="24"/>
        </w:rPr>
        <w:t>cardiotocografía</w:t>
      </w:r>
      <w:proofErr w:type="spellEnd"/>
      <w:r w:rsidR="00962E25" w:rsidRPr="00962E25">
        <w:rPr>
          <w:rFonts w:ascii="Times New Roman" w:eastAsia="Times New Roman" w:hAnsi="Times New Roman" w:cs="Times New Roman"/>
          <w:sz w:val="24"/>
          <w:szCs w:val="24"/>
        </w:rPr>
        <w:t xml:space="preserve"> (CTG), que evalúa el bienestar fetal. Basándose en el estado del arte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s-ES"/>
        </w:rPr>
        <w:t>[1, 2]</w:t>
      </w:r>
      <w:r w:rsidR="00962E25" w:rsidRPr="00962E25">
        <w:rPr>
          <w:rFonts w:ascii="Times New Roman" w:eastAsia="Times New Roman" w:hAnsi="Times New Roman" w:cs="Times New Roman"/>
          <w:sz w:val="24"/>
          <w:szCs w:val="24"/>
        </w:rPr>
        <w:t xml:space="preserve">, que destaca el uso de modelos como </w:t>
      </w:r>
      <w:r>
        <w:rPr>
          <w:rFonts w:ascii="Times New Roman" w:eastAsia="Times New Roman" w:hAnsi="Times New Roman" w:cs="Times New Roman"/>
          <w:sz w:val="24"/>
          <w:szCs w:val="24"/>
        </w:rPr>
        <w:t>M</w:t>
      </w:r>
      <w:proofErr w:type="spellStart"/>
      <w:r>
        <w:rPr>
          <w:rFonts w:ascii="Times New Roman" w:eastAsia="Times New Roman" w:hAnsi="Times New Roman" w:cs="Times New Roman"/>
          <w:sz w:val="24"/>
          <w:szCs w:val="24"/>
          <w:lang w:val="es-AR"/>
        </w:rPr>
        <w:t>áquinas</w:t>
      </w:r>
      <w:proofErr w:type="spellEnd"/>
      <w:r>
        <w:rPr>
          <w:rFonts w:ascii="Times New Roman" w:eastAsia="Times New Roman" w:hAnsi="Times New Roman" w:cs="Times New Roman"/>
          <w:sz w:val="24"/>
          <w:szCs w:val="24"/>
          <w:lang w:val="es-AR"/>
        </w:rPr>
        <w:t xml:space="preserve"> de Vectores de Soporte</w:t>
      </w:r>
      <w:r w:rsidR="000B60EA">
        <w:rPr>
          <w:rFonts w:ascii="Times New Roman" w:eastAsia="Times New Roman" w:hAnsi="Times New Roman" w:cs="Times New Roman"/>
          <w:sz w:val="24"/>
          <w:szCs w:val="24"/>
          <w:lang w:val="es-AR"/>
        </w:rPr>
        <w:t xml:space="preserve"> (SVM, por sus siglas en inglés) </w:t>
      </w:r>
      <w:r w:rsidR="000B60EA">
        <w:rPr>
          <w:rFonts w:ascii="Times New Roman" w:eastAsia="Times New Roman" w:hAnsi="Times New Roman" w:cs="Times New Roman"/>
          <w:sz w:val="24"/>
          <w:szCs w:val="24"/>
          <w:lang w:val="es-ES"/>
        </w:rPr>
        <w:t>[3]</w:t>
      </w:r>
      <w:r w:rsidR="00962E25" w:rsidRPr="00962E25">
        <w:rPr>
          <w:rFonts w:ascii="Times New Roman" w:eastAsia="Times New Roman" w:hAnsi="Times New Roman" w:cs="Times New Roman"/>
          <w:sz w:val="24"/>
          <w:szCs w:val="24"/>
        </w:rPr>
        <w:t xml:space="preserve"> y </w:t>
      </w:r>
      <w:proofErr w:type="spellStart"/>
      <w:r w:rsidR="00962E25" w:rsidRPr="00962E25">
        <w:rPr>
          <w:rFonts w:ascii="Times New Roman" w:eastAsia="Times New Roman" w:hAnsi="Times New Roman" w:cs="Times New Roman"/>
          <w:sz w:val="24"/>
          <w:szCs w:val="24"/>
        </w:rPr>
        <w:t>Naïve</w:t>
      </w:r>
      <w:proofErr w:type="spellEnd"/>
      <w:r w:rsidR="00962E25" w:rsidRPr="00962E25">
        <w:rPr>
          <w:rFonts w:ascii="Times New Roman" w:eastAsia="Times New Roman" w:hAnsi="Times New Roman" w:cs="Times New Roman"/>
          <w:sz w:val="24"/>
          <w:szCs w:val="24"/>
        </w:rPr>
        <w:t xml:space="preserve"> </w:t>
      </w:r>
      <w:proofErr w:type="spellStart"/>
      <w:r w:rsidR="00962E25" w:rsidRPr="00962E25">
        <w:rPr>
          <w:rFonts w:ascii="Times New Roman" w:eastAsia="Times New Roman" w:hAnsi="Times New Roman" w:cs="Times New Roman"/>
          <w:sz w:val="24"/>
          <w:szCs w:val="24"/>
        </w:rPr>
        <w:t>Bayes</w:t>
      </w:r>
      <w:proofErr w:type="spellEnd"/>
      <w:r w:rsidR="00962E25" w:rsidRPr="00962E25">
        <w:rPr>
          <w:rFonts w:ascii="Times New Roman" w:eastAsia="Times New Roman" w:hAnsi="Times New Roman" w:cs="Times New Roman"/>
          <w:sz w:val="24"/>
          <w:szCs w:val="24"/>
        </w:rPr>
        <w:t xml:space="preserve"> </w:t>
      </w:r>
      <w:r w:rsidR="000B60EA">
        <w:rPr>
          <w:rFonts w:ascii="Times New Roman" w:eastAsia="Times New Roman" w:hAnsi="Times New Roman" w:cs="Times New Roman"/>
          <w:sz w:val="24"/>
          <w:szCs w:val="24"/>
        </w:rPr>
        <w:t xml:space="preserve">(NB) [4], </w:t>
      </w:r>
      <w:r w:rsidR="00962E25" w:rsidRPr="00962E25">
        <w:rPr>
          <w:rFonts w:ascii="Times New Roman" w:eastAsia="Times New Roman" w:hAnsi="Times New Roman" w:cs="Times New Roman"/>
          <w:sz w:val="24"/>
          <w:szCs w:val="24"/>
        </w:rPr>
        <w:t xml:space="preserve">para la detección de arritmias y cardiopatías, este trabajo busca validar estas técnicas en un entorno comparativo con </w:t>
      </w:r>
      <w:r>
        <w:rPr>
          <w:rFonts w:ascii="Times New Roman" w:eastAsia="Times New Roman" w:hAnsi="Times New Roman" w:cs="Times New Roman"/>
          <w:sz w:val="24"/>
          <w:szCs w:val="24"/>
        </w:rPr>
        <w:t xml:space="preserve">conjuntos de datos </w:t>
      </w:r>
      <w:r w:rsidR="00962E25" w:rsidRPr="00962E25">
        <w:rPr>
          <w:rFonts w:ascii="Times New Roman" w:eastAsia="Times New Roman" w:hAnsi="Times New Roman" w:cs="Times New Roman"/>
          <w:sz w:val="24"/>
          <w:szCs w:val="24"/>
        </w:rPr>
        <w:t>reales</w:t>
      </w:r>
      <w:r>
        <w:rPr>
          <w:rFonts w:ascii="Times New Roman" w:eastAsia="Times New Roman" w:hAnsi="Times New Roman" w:cs="Times New Roman"/>
          <w:sz w:val="24"/>
          <w:szCs w:val="24"/>
        </w:rPr>
        <w:t>,</w:t>
      </w:r>
      <w:r w:rsidR="00962E25" w:rsidRPr="00962E25">
        <w:rPr>
          <w:rFonts w:ascii="Times New Roman" w:eastAsia="Times New Roman" w:hAnsi="Times New Roman" w:cs="Times New Roman"/>
          <w:sz w:val="24"/>
          <w:szCs w:val="24"/>
        </w:rPr>
        <w:t xml:space="preserve"> bajo métricas de calidad estándar.</w:t>
      </w:r>
    </w:p>
    <w:p w:rsidR="00685519" w:rsidRDefault="00962E25" w:rsidP="00962E25">
      <w:pPr>
        <w:spacing w:before="240" w:after="240"/>
        <w:jc w:val="both"/>
        <w:rPr>
          <w:rFonts w:ascii="Times New Roman" w:eastAsia="Times New Roman" w:hAnsi="Times New Roman" w:cs="Times New Roman"/>
          <w:sz w:val="24"/>
          <w:szCs w:val="24"/>
        </w:rPr>
      </w:pPr>
      <w:r w:rsidRPr="00962E25">
        <w:rPr>
          <w:rFonts w:ascii="Times New Roman" w:eastAsia="Times New Roman" w:hAnsi="Times New Roman" w:cs="Times New Roman"/>
          <w:sz w:val="24"/>
          <w:szCs w:val="24"/>
        </w:rPr>
        <w:t>Di</w:t>
      </w:r>
      <w:r w:rsidR="001B488B">
        <w:rPr>
          <w:rFonts w:ascii="Times New Roman" w:eastAsia="Times New Roman" w:hAnsi="Times New Roman" w:cs="Times New Roman"/>
          <w:sz w:val="24"/>
          <w:szCs w:val="24"/>
        </w:rPr>
        <w:t>versos estudios han demostrado un</w:t>
      </w:r>
      <w:r w:rsidRPr="00962E25">
        <w:rPr>
          <w:rFonts w:ascii="Times New Roman" w:eastAsia="Times New Roman" w:hAnsi="Times New Roman" w:cs="Times New Roman"/>
          <w:sz w:val="24"/>
          <w:szCs w:val="24"/>
        </w:rPr>
        <w:t>a efectividad moderada</w:t>
      </w:r>
      <w:r w:rsidR="001B488B">
        <w:rPr>
          <w:rFonts w:ascii="Times New Roman" w:eastAsia="Times New Roman" w:hAnsi="Times New Roman" w:cs="Times New Roman"/>
          <w:sz w:val="24"/>
          <w:szCs w:val="24"/>
        </w:rPr>
        <w:t>, por lo que se requiere del</w:t>
      </w:r>
      <w:r w:rsidRPr="00962E25">
        <w:rPr>
          <w:rFonts w:ascii="Times New Roman" w:eastAsia="Times New Roman" w:hAnsi="Times New Roman" w:cs="Times New Roman"/>
          <w:sz w:val="24"/>
          <w:szCs w:val="24"/>
        </w:rPr>
        <w:t xml:space="preserve"> escrutinio médico</w:t>
      </w:r>
      <w:r w:rsidR="001B488B">
        <w:rPr>
          <w:rFonts w:ascii="Times New Roman" w:eastAsia="Times New Roman" w:hAnsi="Times New Roman" w:cs="Times New Roman"/>
          <w:sz w:val="24"/>
          <w:szCs w:val="24"/>
        </w:rPr>
        <w:t xml:space="preserve"> sobre los resultados obtenidos al aplicar</w:t>
      </w:r>
      <w:r w:rsidRPr="00962E25">
        <w:rPr>
          <w:rFonts w:ascii="Times New Roman" w:eastAsia="Times New Roman" w:hAnsi="Times New Roman" w:cs="Times New Roman"/>
          <w:sz w:val="24"/>
          <w:szCs w:val="24"/>
        </w:rPr>
        <w:t xml:space="preserve"> algoritmos</w:t>
      </w:r>
      <w:r w:rsidR="001B488B">
        <w:rPr>
          <w:rFonts w:ascii="Times New Roman" w:eastAsia="Times New Roman" w:hAnsi="Times New Roman" w:cs="Times New Roman"/>
          <w:sz w:val="24"/>
          <w:szCs w:val="24"/>
        </w:rPr>
        <w:t xml:space="preserve"> de </w:t>
      </w:r>
      <w:r w:rsidR="000B60EA">
        <w:rPr>
          <w:rFonts w:ascii="Times New Roman" w:eastAsia="Times New Roman" w:hAnsi="Times New Roman" w:cs="Times New Roman"/>
          <w:sz w:val="24"/>
          <w:szCs w:val="24"/>
        </w:rPr>
        <w:t xml:space="preserve">AA y </w:t>
      </w:r>
      <w:r w:rsidRPr="00962E25">
        <w:rPr>
          <w:rFonts w:ascii="Times New Roman" w:eastAsia="Times New Roman" w:hAnsi="Times New Roman" w:cs="Times New Roman"/>
          <w:sz w:val="24"/>
          <w:szCs w:val="24"/>
        </w:rPr>
        <w:t xml:space="preserve">métodos de ensamble en problemas de clasificación médica. En particular, </w:t>
      </w:r>
      <w:proofErr w:type="spellStart"/>
      <w:r w:rsidRPr="000B60EA">
        <w:rPr>
          <w:rFonts w:ascii="Times New Roman" w:eastAsia="Times New Roman" w:hAnsi="Times New Roman" w:cs="Times New Roman"/>
          <w:i/>
          <w:sz w:val="24"/>
          <w:szCs w:val="24"/>
        </w:rPr>
        <w:t>R</w:t>
      </w:r>
      <w:r w:rsidR="000B60EA" w:rsidRPr="000B60EA">
        <w:rPr>
          <w:rFonts w:ascii="Times New Roman" w:eastAsia="Times New Roman" w:hAnsi="Times New Roman" w:cs="Times New Roman"/>
          <w:i/>
          <w:sz w:val="24"/>
          <w:szCs w:val="24"/>
        </w:rPr>
        <w:t>andom</w:t>
      </w:r>
      <w:proofErr w:type="spellEnd"/>
      <w:r w:rsidR="000B60EA" w:rsidRPr="000B60EA">
        <w:rPr>
          <w:rFonts w:ascii="Times New Roman" w:eastAsia="Times New Roman" w:hAnsi="Times New Roman" w:cs="Times New Roman"/>
          <w:i/>
          <w:sz w:val="24"/>
          <w:szCs w:val="24"/>
        </w:rPr>
        <w:t xml:space="preserve"> </w:t>
      </w:r>
      <w:proofErr w:type="spellStart"/>
      <w:r w:rsidRPr="000B60EA">
        <w:rPr>
          <w:rFonts w:ascii="Times New Roman" w:eastAsia="Times New Roman" w:hAnsi="Times New Roman" w:cs="Times New Roman"/>
          <w:i/>
          <w:sz w:val="24"/>
          <w:szCs w:val="24"/>
        </w:rPr>
        <w:t>F</w:t>
      </w:r>
      <w:r w:rsidR="000B60EA" w:rsidRPr="000B60EA">
        <w:rPr>
          <w:rFonts w:ascii="Times New Roman" w:eastAsia="Times New Roman" w:hAnsi="Times New Roman" w:cs="Times New Roman"/>
          <w:i/>
          <w:sz w:val="24"/>
          <w:szCs w:val="24"/>
        </w:rPr>
        <w:t>orest</w:t>
      </w:r>
      <w:proofErr w:type="spellEnd"/>
      <w:r w:rsidR="000B60EA">
        <w:rPr>
          <w:rFonts w:ascii="Times New Roman" w:eastAsia="Times New Roman" w:hAnsi="Times New Roman" w:cs="Times New Roman"/>
          <w:sz w:val="24"/>
          <w:szCs w:val="24"/>
        </w:rPr>
        <w:t xml:space="preserve"> </w:t>
      </w:r>
      <w:r w:rsidR="000B60EA">
        <w:rPr>
          <w:rFonts w:ascii="Times New Roman" w:eastAsia="Times New Roman" w:hAnsi="Times New Roman" w:cs="Times New Roman"/>
          <w:sz w:val="24"/>
          <w:szCs w:val="24"/>
          <w:lang w:val="es-AR"/>
        </w:rPr>
        <w:t xml:space="preserve">(RF, por sus siglas en inglés) </w:t>
      </w:r>
      <w:r w:rsidR="000B60EA">
        <w:rPr>
          <w:rFonts w:ascii="Times New Roman" w:eastAsia="Times New Roman" w:hAnsi="Times New Roman" w:cs="Times New Roman"/>
          <w:sz w:val="24"/>
          <w:szCs w:val="24"/>
          <w:lang w:val="es-ES"/>
        </w:rPr>
        <w:t>[5],</w:t>
      </w:r>
      <w:r w:rsidRPr="00962E25">
        <w:rPr>
          <w:rFonts w:ascii="Times New Roman" w:eastAsia="Times New Roman" w:hAnsi="Times New Roman" w:cs="Times New Roman"/>
          <w:sz w:val="24"/>
          <w:szCs w:val="24"/>
        </w:rPr>
        <w:t xml:space="preserve"> ha mostrado un alto desempeño debido a su capacidad para modelar relaciones no lineales y reducir el sobreajuste mediante la combinación de múltiples árboles de decisión. Asimismo, técnicas de </w:t>
      </w:r>
      <w:proofErr w:type="spellStart"/>
      <w:r w:rsidRPr="00962E25">
        <w:rPr>
          <w:rFonts w:ascii="Times New Roman" w:eastAsia="Times New Roman" w:hAnsi="Times New Roman" w:cs="Times New Roman"/>
          <w:sz w:val="24"/>
          <w:szCs w:val="24"/>
        </w:rPr>
        <w:t>interpretabilidad</w:t>
      </w:r>
      <w:proofErr w:type="spellEnd"/>
      <w:r w:rsidRPr="00962E25">
        <w:rPr>
          <w:rFonts w:ascii="Times New Roman" w:eastAsia="Times New Roman" w:hAnsi="Times New Roman" w:cs="Times New Roman"/>
          <w:sz w:val="24"/>
          <w:szCs w:val="24"/>
        </w:rPr>
        <w:t xml:space="preserve"> </w:t>
      </w:r>
      <w:r w:rsidR="000B60EA">
        <w:rPr>
          <w:rFonts w:ascii="Times New Roman" w:eastAsia="Times New Roman" w:hAnsi="Times New Roman" w:cs="Times New Roman"/>
          <w:sz w:val="24"/>
          <w:szCs w:val="24"/>
        </w:rPr>
        <w:t xml:space="preserve">de la </w:t>
      </w:r>
      <w:proofErr w:type="spellStart"/>
      <w:r w:rsidR="000B60EA">
        <w:rPr>
          <w:rFonts w:ascii="Times New Roman" w:eastAsia="Times New Roman" w:hAnsi="Times New Roman" w:cs="Times New Roman"/>
          <w:sz w:val="24"/>
          <w:szCs w:val="24"/>
        </w:rPr>
        <w:t>explicabilidad</w:t>
      </w:r>
      <w:proofErr w:type="spellEnd"/>
      <w:r w:rsidR="000B60EA">
        <w:rPr>
          <w:rFonts w:ascii="Times New Roman" w:eastAsia="Times New Roman" w:hAnsi="Times New Roman" w:cs="Times New Roman"/>
          <w:sz w:val="24"/>
          <w:szCs w:val="24"/>
        </w:rPr>
        <w:t xml:space="preserve"> de variables </w:t>
      </w:r>
      <w:r w:rsidR="000B60EA">
        <w:rPr>
          <w:rFonts w:ascii="Times New Roman" w:eastAsia="Times New Roman" w:hAnsi="Times New Roman" w:cs="Times New Roman"/>
          <w:sz w:val="24"/>
          <w:szCs w:val="24"/>
          <w:lang w:val="es-AR"/>
        </w:rPr>
        <w:t xml:space="preserve">(también llamadas características o atributos), </w:t>
      </w:r>
      <w:r w:rsidRPr="00962E25">
        <w:rPr>
          <w:rFonts w:ascii="Times New Roman" w:eastAsia="Times New Roman" w:hAnsi="Times New Roman" w:cs="Times New Roman"/>
          <w:sz w:val="24"/>
          <w:szCs w:val="24"/>
        </w:rPr>
        <w:t>como la importancia por permutación</w:t>
      </w:r>
      <w:r w:rsidR="000B60EA">
        <w:rPr>
          <w:rFonts w:ascii="Times New Roman" w:eastAsia="Times New Roman" w:hAnsi="Times New Roman" w:cs="Times New Roman"/>
          <w:sz w:val="24"/>
          <w:szCs w:val="24"/>
        </w:rPr>
        <w:t xml:space="preserve">, </w:t>
      </w:r>
      <w:r w:rsidRPr="00962E25">
        <w:rPr>
          <w:rFonts w:ascii="Times New Roman" w:eastAsia="Times New Roman" w:hAnsi="Times New Roman" w:cs="Times New Roman"/>
          <w:sz w:val="24"/>
          <w:szCs w:val="24"/>
        </w:rPr>
        <w:t xml:space="preserve">permiten identificar </w:t>
      </w:r>
      <w:r w:rsidR="000B60EA">
        <w:rPr>
          <w:rFonts w:ascii="Times New Roman" w:eastAsia="Times New Roman" w:hAnsi="Times New Roman" w:cs="Times New Roman"/>
          <w:sz w:val="24"/>
          <w:szCs w:val="24"/>
        </w:rPr>
        <w:t>aquel</w:t>
      </w:r>
      <w:r w:rsidRPr="00962E25">
        <w:rPr>
          <w:rFonts w:ascii="Times New Roman" w:eastAsia="Times New Roman" w:hAnsi="Times New Roman" w:cs="Times New Roman"/>
          <w:sz w:val="24"/>
          <w:szCs w:val="24"/>
        </w:rPr>
        <w:t xml:space="preserve">las variables más influyentes, contribuyendo a la </w:t>
      </w:r>
      <w:r w:rsidR="000B60EA">
        <w:rPr>
          <w:rFonts w:ascii="Times New Roman" w:eastAsia="Times New Roman" w:hAnsi="Times New Roman" w:cs="Times New Roman"/>
          <w:sz w:val="24"/>
          <w:szCs w:val="24"/>
        </w:rPr>
        <w:t>comprensión del modelo, siendo é</w:t>
      </w:r>
      <w:r w:rsidRPr="00962E25">
        <w:rPr>
          <w:rFonts w:ascii="Times New Roman" w:eastAsia="Times New Roman" w:hAnsi="Times New Roman" w:cs="Times New Roman"/>
          <w:sz w:val="24"/>
          <w:szCs w:val="24"/>
        </w:rPr>
        <w:t xml:space="preserve">stas las más importantes </w:t>
      </w:r>
      <w:r w:rsidR="000B60EA">
        <w:rPr>
          <w:rFonts w:ascii="Times New Roman" w:eastAsia="Times New Roman" w:hAnsi="Times New Roman" w:cs="Times New Roman"/>
          <w:sz w:val="24"/>
          <w:szCs w:val="24"/>
        </w:rPr>
        <w:t>para el modelo y</w:t>
      </w:r>
      <w:r w:rsidRPr="00962E25">
        <w:rPr>
          <w:rFonts w:ascii="Times New Roman" w:eastAsia="Times New Roman" w:hAnsi="Times New Roman" w:cs="Times New Roman"/>
          <w:sz w:val="24"/>
          <w:szCs w:val="24"/>
        </w:rPr>
        <w:t xml:space="preserve"> no </w:t>
      </w:r>
      <w:r w:rsidR="000B60EA">
        <w:rPr>
          <w:rFonts w:ascii="Times New Roman" w:eastAsia="Times New Roman" w:hAnsi="Times New Roman" w:cs="Times New Roman"/>
          <w:sz w:val="24"/>
          <w:szCs w:val="24"/>
        </w:rPr>
        <w:t xml:space="preserve">en </w:t>
      </w:r>
      <w:r w:rsidRPr="00962E25">
        <w:rPr>
          <w:rFonts w:ascii="Times New Roman" w:eastAsia="Times New Roman" w:hAnsi="Times New Roman" w:cs="Times New Roman"/>
          <w:sz w:val="24"/>
          <w:szCs w:val="24"/>
        </w:rPr>
        <w:t xml:space="preserve">el </w:t>
      </w:r>
      <w:r w:rsidRPr="00962E25">
        <w:rPr>
          <w:rFonts w:ascii="Times New Roman" w:eastAsia="Times New Roman" w:hAnsi="Times New Roman" w:cs="Times New Roman"/>
          <w:sz w:val="24"/>
          <w:szCs w:val="24"/>
        </w:rPr>
        <w:lastRenderedPageBreak/>
        <w:t>estudio, e</w:t>
      </w:r>
      <w:r w:rsidR="000B60EA">
        <w:rPr>
          <w:rFonts w:ascii="Times New Roman" w:eastAsia="Times New Roman" w:hAnsi="Times New Roman" w:cs="Times New Roman"/>
          <w:sz w:val="24"/>
          <w:szCs w:val="24"/>
        </w:rPr>
        <w:t>l cual</w:t>
      </w:r>
      <w:r w:rsidRPr="00962E25">
        <w:rPr>
          <w:rFonts w:ascii="Times New Roman" w:eastAsia="Times New Roman" w:hAnsi="Times New Roman" w:cs="Times New Roman"/>
          <w:sz w:val="24"/>
          <w:szCs w:val="24"/>
        </w:rPr>
        <w:t xml:space="preserve"> debe</w:t>
      </w:r>
      <w:r w:rsidR="000B60EA">
        <w:rPr>
          <w:rFonts w:ascii="Times New Roman" w:eastAsia="Times New Roman" w:hAnsi="Times New Roman" w:cs="Times New Roman"/>
          <w:sz w:val="24"/>
          <w:szCs w:val="24"/>
        </w:rPr>
        <w:t xml:space="preserve"> estar determinado y diseñado por</w:t>
      </w:r>
      <w:r w:rsidRPr="00962E25">
        <w:rPr>
          <w:rFonts w:ascii="Times New Roman" w:eastAsia="Times New Roman" w:hAnsi="Times New Roman" w:cs="Times New Roman"/>
          <w:sz w:val="24"/>
          <w:szCs w:val="24"/>
        </w:rPr>
        <w:t xml:space="preserve"> un experto</w:t>
      </w:r>
      <w:r w:rsidR="000B60EA">
        <w:rPr>
          <w:rFonts w:ascii="Times New Roman" w:eastAsia="Times New Roman" w:hAnsi="Times New Roman" w:cs="Times New Roman"/>
          <w:sz w:val="24"/>
          <w:szCs w:val="24"/>
        </w:rPr>
        <w:t xml:space="preserve"> del área de salud</w:t>
      </w:r>
      <w:r w:rsidRPr="00962E25">
        <w:rPr>
          <w:rFonts w:ascii="Times New Roman" w:eastAsia="Times New Roman" w:hAnsi="Times New Roman" w:cs="Times New Roman"/>
          <w:sz w:val="24"/>
          <w:szCs w:val="24"/>
        </w:rPr>
        <w:t>.</w:t>
      </w:r>
    </w:p>
    <w:p w:rsidR="00D9063D" w:rsidRDefault="00962E25" w:rsidP="00D9063D">
      <w:pPr>
        <w:spacing w:before="240" w:after="240"/>
        <w:jc w:val="both"/>
        <w:rPr>
          <w:rFonts w:ascii="Times New Roman" w:eastAsia="Times New Roman" w:hAnsi="Times New Roman" w:cs="Times New Roman"/>
          <w:sz w:val="24"/>
          <w:szCs w:val="24"/>
        </w:rPr>
      </w:pPr>
      <w:r w:rsidRPr="00962E25">
        <w:rPr>
          <w:rFonts w:ascii="Times New Roman" w:eastAsia="Times New Roman" w:hAnsi="Times New Roman" w:cs="Times New Roman"/>
          <w:sz w:val="24"/>
          <w:szCs w:val="24"/>
        </w:rPr>
        <w:t xml:space="preserve">En este </w:t>
      </w:r>
      <w:r w:rsidR="00685519">
        <w:rPr>
          <w:rFonts w:ascii="Times New Roman" w:eastAsia="Times New Roman" w:hAnsi="Times New Roman" w:cs="Times New Roman"/>
          <w:sz w:val="24"/>
          <w:szCs w:val="24"/>
        </w:rPr>
        <w:t>trabajo se utilizaron d</w:t>
      </w:r>
      <w:r w:rsidRPr="00962E25">
        <w:rPr>
          <w:rFonts w:ascii="Times New Roman" w:eastAsia="Times New Roman" w:hAnsi="Times New Roman" w:cs="Times New Roman"/>
          <w:sz w:val="24"/>
          <w:szCs w:val="24"/>
        </w:rPr>
        <w:t>os conjuntos de datos</w:t>
      </w:r>
      <w:r w:rsidR="00685519">
        <w:rPr>
          <w:rFonts w:ascii="Times New Roman" w:eastAsia="Times New Roman" w:hAnsi="Times New Roman" w:cs="Times New Roman"/>
          <w:sz w:val="24"/>
          <w:szCs w:val="24"/>
        </w:rPr>
        <w:t>: por un lado,</w:t>
      </w:r>
      <w:r w:rsidRPr="00962E25">
        <w:rPr>
          <w:rFonts w:ascii="Times New Roman" w:eastAsia="Times New Roman" w:hAnsi="Times New Roman" w:cs="Times New Roman"/>
          <w:sz w:val="24"/>
          <w:szCs w:val="24"/>
        </w:rPr>
        <w:t xml:space="preserve"> </w:t>
      </w:r>
      <w:proofErr w:type="spellStart"/>
      <w:r w:rsidRPr="00685519">
        <w:rPr>
          <w:rFonts w:ascii="Times New Roman" w:eastAsia="Times New Roman" w:hAnsi="Times New Roman" w:cs="Times New Roman"/>
          <w:i/>
          <w:sz w:val="24"/>
          <w:szCs w:val="24"/>
        </w:rPr>
        <w:t>HeartFailure</w:t>
      </w:r>
      <w:proofErr w:type="spellEnd"/>
      <w:r w:rsidR="00685519">
        <w:rPr>
          <w:rFonts w:ascii="Times New Roman" w:eastAsia="Times New Roman" w:hAnsi="Times New Roman" w:cs="Times New Roman"/>
          <w:sz w:val="24"/>
          <w:szCs w:val="24"/>
        </w:rPr>
        <w:t xml:space="preserve"> </w:t>
      </w:r>
      <w:r w:rsidR="00685519">
        <w:rPr>
          <w:rFonts w:ascii="Times New Roman" w:eastAsia="Times New Roman" w:hAnsi="Times New Roman" w:cs="Times New Roman"/>
          <w:sz w:val="24"/>
          <w:szCs w:val="24"/>
          <w:lang w:val="es-ES"/>
        </w:rPr>
        <w:t>[6]</w:t>
      </w:r>
      <w:r w:rsidRPr="00962E25">
        <w:rPr>
          <w:rFonts w:ascii="Times New Roman" w:eastAsia="Times New Roman" w:hAnsi="Times New Roman" w:cs="Times New Roman"/>
          <w:sz w:val="24"/>
          <w:szCs w:val="24"/>
        </w:rPr>
        <w:t>, compuesto por 918 registros</w:t>
      </w:r>
      <w:r w:rsidR="00685519">
        <w:rPr>
          <w:rFonts w:ascii="Times New Roman" w:eastAsia="Times New Roman" w:hAnsi="Times New Roman" w:cs="Times New Roman"/>
          <w:sz w:val="24"/>
          <w:szCs w:val="24"/>
        </w:rPr>
        <w:t xml:space="preserve"> con dos posibles etiquetas,</w:t>
      </w:r>
      <w:r w:rsidRPr="00962E25">
        <w:rPr>
          <w:rFonts w:ascii="Times New Roman" w:eastAsia="Times New Roman" w:hAnsi="Times New Roman" w:cs="Times New Roman"/>
          <w:sz w:val="24"/>
          <w:szCs w:val="24"/>
        </w:rPr>
        <w:t xml:space="preserve"> correspondientes a un problema de</w:t>
      </w:r>
      <w:r w:rsidR="00685519">
        <w:rPr>
          <w:rFonts w:ascii="Times New Roman" w:eastAsia="Times New Roman" w:hAnsi="Times New Roman" w:cs="Times New Roman"/>
          <w:sz w:val="24"/>
          <w:szCs w:val="24"/>
        </w:rPr>
        <w:t xml:space="preserve"> clasificación binaria, y por otro lado, </w:t>
      </w:r>
      <w:proofErr w:type="spellStart"/>
      <w:r w:rsidRPr="00685519">
        <w:rPr>
          <w:rFonts w:ascii="Times New Roman" w:eastAsia="Times New Roman" w:hAnsi="Times New Roman" w:cs="Times New Roman"/>
          <w:i/>
          <w:sz w:val="24"/>
          <w:szCs w:val="24"/>
        </w:rPr>
        <w:t>Cardiotocography</w:t>
      </w:r>
      <w:proofErr w:type="spellEnd"/>
      <w:r w:rsidR="00685519">
        <w:rPr>
          <w:rFonts w:ascii="Times New Roman" w:eastAsia="Times New Roman" w:hAnsi="Times New Roman" w:cs="Times New Roman"/>
          <w:sz w:val="24"/>
          <w:szCs w:val="24"/>
        </w:rPr>
        <w:t xml:space="preserve"> [7], con 2115 registros, incluyendo las clases ‘normal’, ‘sospechoso’ y ‘patol</w:t>
      </w:r>
      <w:r w:rsidR="00685519">
        <w:rPr>
          <w:rFonts w:ascii="Times New Roman" w:eastAsia="Times New Roman" w:hAnsi="Times New Roman" w:cs="Times New Roman"/>
          <w:sz w:val="24"/>
          <w:szCs w:val="24"/>
          <w:lang w:val="es-AR"/>
        </w:rPr>
        <w:t>ó</w:t>
      </w:r>
      <w:proofErr w:type="spellStart"/>
      <w:r w:rsidR="00685519">
        <w:rPr>
          <w:rFonts w:ascii="Times New Roman" w:eastAsia="Times New Roman" w:hAnsi="Times New Roman" w:cs="Times New Roman"/>
          <w:sz w:val="24"/>
          <w:szCs w:val="24"/>
        </w:rPr>
        <w:t>gico</w:t>
      </w:r>
      <w:proofErr w:type="spellEnd"/>
      <w:r w:rsidR="00685519">
        <w:rPr>
          <w:rFonts w:ascii="Times New Roman" w:eastAsia="Times New Roman" w:hAnsi="Times New Roman" w:cs="Times New Roman"/>
          <w:sz w:val="24"/>
          <w:szCs w:val="24"/>
        </w:rPr>
        <w:t>’, representando así</w:t>
      </w:r>
      <w:r w:rsidRPr="00962E25">
        <w:rPr>
          <w:rFonts w:ascii="Times New Roman" w:eastAsia="Times New Roman" w:hAnsi="Times New Roman" w:cs="Times New Roman"/>
          <w:sz w:val="24"/>
          <w:szCs w:val="24"/>
        </w:rPr>
        <w:t xml:space="preserve"> a un problema de clasificación </w:t>
      </w:r>
      <w:proofErr w:type="spellStart"/>
      <w:r w:rsidRPr="00962E25">
        <w:rPr>
          <w:rFonts w:ascii="Times New Roman" w:eastAsia="Times New Roman" w:hAnsi="Times New Roman" w:cs="Times New Roman"/>
          <w:sz w:val="24"/>
          <w:szCs w:val="24"/>
        </w:rPr>
        <w:t>multiclase</w:t>
      </w:r>
      <w:proofErr w:type="spellEnd"/>
      <w:r w:rsidRPr="00962E25">
        <w:rPr>
          <w:rFonts w:ascii="Times New Roman" w:eastAsia="Times New Roman" w:hAnsi="Times New Roman" w:cs="Times New Roman"/>
          <w:sz w:val="24"/>
          <w:szCs w:val="24"/>
        </w:rPr>
        <w:t>. Ambos</w:t>
      </w:r>
      <w:r w:rsidR="00685519">
        <w:rPr>
          <w:rFonts w:ascii="Times New Roman" w:eastAsia="Times New Roman" w:hAnsi="Times New Roman" w:cs="Times New Roman"/>
          <w:sz w:val="24"/>
          <w:szCs w:val="24"/>
        </w:rPr>
        <w:t xml:space="preserve"> conjuntos </w:t>
      </w:r>
      <w:r w:rsidRPr="00962E25">
        <w:rPr>
          <w:rFonts w:ascii="Times New Roman" w:eastAsia="Times New Roman" w:hAnsi="Times New Roman" w:cs="Times New Roman"/>
          <w:sz w:val="24"/>
          <w:szCs w:val="24"/>
        </w:rPr>
        <w:t xml:space="preserve"> contienen variables clínicas relevantes utilizadas para el análisis y predicción </w:t>
      </w:r>
      <w:r w:rsidR="00685519">
        <w:rPr>
          <w:rFonts w:ascii="Times New Roman" w:eastAsia="Times New Roman" w:hAnsi="Times New Roman" w:cs="Times New Roman"/>
          <w:sz w:val="24"/>
          <w:szCs w:val="24"/>
        </w:rPr>
        <w:t>de condiciones cardiovasculares, como por ejemplo, la presión sanguínea, el nivel de colesterol en sangre, la presencia de dolor de pecho, la frecuencia cardíaca, entre otras.</w:t>
      </w:r>
    </w:p>
    <w:p w:rsidR="008E4510" w:rsidRPr="00D9063D" w:rsidRDefault="00D9063D" w:rsidP="00D9063D">
      <w:pPr>
        <w:spacing w:before="240" w:after="240"/>
        <w:jc w:val="center"/>
        <w:rPr>
          <w:rFonts w:ascii="Times New Roman" w:eastAsia="Times New Roman" w:hAnsi="Times New Roman" w:cs="Times New Roman"/>
          <w:sz w:val="24"/>
          <w:szCs w:val="24"/>
        </w:rPr>
      </w:pPr>
      <w:r w:rsidRPr="00D9063D">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w:t>
      </w:r>
      <w:r w:rsidR="0025421B" w:rsidRPr="00D9063D">
        <w:rPr>
          <w:rFonts w:ascii="Times New Roman" w:eastAsia="Times New Roman" w:hAnsi="Times New Roman" w:cs="Times New Roman"/>
          <w:b/>
          <w:sz w:val="24"/>
          <w:szCs w:val="24"/>
        </w:rPr>
        <w:t>LÍNEAS DE INVESTIGACIÓN Y DESARROLLO</w:t>
      </w:r>
    </w:p>
    <w:p w:rsidR="001C1946" w:rsidRDefault="001C1946" w:rsidP="0068551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eje central del presente trabajo</w:t>
      </w:r>
      <w:r w:rsidR="00685519" w:rsidRPr="00685519">
        <w:rPr>
          <w:rFonts w:ascii="Times New Roman" w:eastAsia="Times New Roman" w:hAnsi="Times New Roman" w:cs="Times New Roman"/>
          <w:sz w:val="24"/>
          <w:szCs w:val="24"/>
        </w:rPr>
        <w:t xml:space="preserve"> es la evaluación del rendimiento de clasificadores supervisados bajo diferentes configuraciones de </w:t>
      </w:r>
      <w:proofErr w:type="spellStart"/>
      <w:r w:rsidR="00685519" w:rsidRPr="00685519">
        <w:rPr>
          <w:rFonts w:ascii="Times New Roman" w:eastAsia="Times New Roman" w:hAnsi="Times New Roman" w:cs="Times New Roman"/>
          <w:sz w:val="24"/>
          <w:szCs w:val="24"/>
        </w:rPr>
        <w:t>hiperparámetros</w:t>
      </w:r>
      <w:proofErr w:type="spellEnd"/>
      <w:r>
        <w:rPr>
          <w:rFonts w:ascii="Times New Roman" w:eastAsia="Times New Roman" w:hAnsi="Times New Roman" w:cs="Times New Roman"/>
          <w:sz w:val="24"/>
          <w:szCs w:val="24"/>
        </w:rPr>
        <w:t xml:space="preserve"> requeridos por los algoritmos de AA aplicados</w:t>
      </w:r>
      <w:r w:rsidR="00685519" w:rsidRPr="0068551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Bajo el objetivo g</w:t>
      </w:r>
      <w:r w:rsidR="00685519" w:rsidRPr="00685519">
        <w:rPr>
          <w:rFonts w:ascii="Times New Roman" w:eastAsia="Times New Roman" w:hAnsi="Times New Roman" w:cs="Times New Roman"/>
          <w:sz w:val="24"/>
          <w:szCs w:val="24"/>
        </w:rPr>
        <w:t>eneral</w:t>
      </w:r>
      <w:r>
        <w:rPr>
          <w:rFonts w:ascii="Times New Roman" w:eastAsia="Times New Roman" w:hAnsi="Times New Roman" w:cs="Times New Roman"/>
          <w:sz w:val="24"/>
          <w:szCs w:val="24"/>
        </w:rPr>
        <w:t xml:space="preserve"> de</w:t>
      </w:r>
      <w:r w:rsidR="00685519" w:rsidRPr="0068551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w:t>
      </w:r>
      <w:r w:rsidR="00685519" w:rsidRPr="00685519">
        <w:rPr>
          <w:rFonts w:ascii="Times New Roman" w:eastAsia="Times New Roman" w:hAnsi="Times New Roman" w:cs="Times New Roman"/>
          <w:sz w:val="24"/>
          <w:szCs w:val="24"/>
        </w:rPr>
        <w:t>omparar el desempeño de diversas técnicas de A</w:t>
      </w:r>
      <w:r>
        <w:rPr>
          <w:rFonts w:ascii="Times New Roman" w:eastAsia="Times New Roman" w:hAnsi="Times New Roman" w:cs="Times New Roman"/>
          <w:sz w:val="24"/>
          <w:szCs w:val="24"/>
        </w:rPr>
        <w:t>A s</w:t>
      </w:r>
      <w:r w:rsidR="00685519" w:rsidRPr="00685519">
        <w:rPr>
          <w:rFonts w:ascii="Times New Roman" w:eastAsia="Times New Roman" w:hAnsi="Times New Roman" w:cs="Times New Roman"/>
          <w:sz w:val="24"/>
          <w:szCs w:val="24"/>
        </w:rPr>
        <w:t>upervisado sobre conjuntos de datos cardiológicos</w:t>
      </w:r>
      <w:r>
        <w:rPr>
          <w:rFonts w:ascii="Times New Roman" w:eastAsia="Times New Roman" w:hAnsi="Times New Roman" w:cs="Times New Roman"/>
          <w:sz w:val="24"/>
          <w:szCs w:val="24"/>
        </w:rPr>
        <w:t>, los o</w:t>
      </w:r>
      <w:r w:rsidR="00685519" w:rsidRPr="00685519">
        <w:rPr>
          <w:rFonts w:ascii="Times New Roman" w:eastAsia="Times New Roman" w:hAnsi="Times New Roman" w:cs="Times New Roman"/>
          <w:sz w:val="24"/>
          <w:szCs w:val="24"/>
        </w:rPr>
        <w:t>bje</w:t>
      </w:r>
      <w:r>
        <w:rPr>
          <w:rFonts w:ascii="Times New Roman" w:eastAsia="Times New Roman" w:hAnsi="Times New Roman" w:cs="Times New Roman"/>
          <w:sz w:val="24"/>
          <w:szCs w:val="24"/>
        </w:rPr>
        <w:t>tivos e</w:t>
      </w:r>
      <w:r w:rsidR="00685519" w:rsidRPr="00685519">
        <w:rPr>
          <w:rFonts w:ascii="Times New Roman" w:eastAsia="Times New Roman" w:hAnsi="Times New Roman" w:cs="Times New Roman"/>
          <w:sz w:val="24"/>
          <w:szCs w:val="24"/>
        </w:rPr>
        <w:t>specíficos</w:t>
      </w:r>
      <w:r>
        <w:rPr>
          <w:rFonts w:ascii="Times New Roman" w:eastAsia="Times New Roman" w:hAnsi="Times New Roman" w:cs="Times New Roman"/>
          <w:sz w:val="24"/>
          <w:szCs w:val="24"/>
        </w:rPr>
        <w:t xml:space="preserve"> son</w:t>
      </w:r>
      <w:r w:rsidR="00685519" w:rsidRPr="00685519">
        <w:rPr>
          <w:rFonts w:ascii="Times New Roman" w:eastAsia="Times New Roman" w:hAnsi="Times New Roman" w:cs="Times New Roman"/>
          <w:sz w:val="24"/>
          <w:szCs w:val="24"/>
        </w:rPr>
        <w:t xml:space="preserve">: </w:t>
      </w:r>
    </w:p>
    <w:p w:rsidR="00685519" w:rsidRPr="001C1946" w:rsidRDefault="00685519" w:rsidP="001C1946">
      <w:pPr>
        <w:pStyle w:val="Prrafodelista"/>
        <w:numPr>
          <w:ilvl w:val="0"/>
          <w:numId w:val="1"/>
        </w:numPr>
        <w:spacing w:before="240" w:after="240"/>
        <w:jc w:val="both"/>
        <w:rPr>
          <w:rFonts w:ascii="Times New Roman" w:eastAsia="Times New Roman" w:hAnsi="Times New Roman" w:cs="Times New Roman"/>
          <w:sz w:val="24"/>
          <w:szCs w:val="24"/>
        </w:rPr>
      </w:pPr>
      <w:r w:rsidRPr="001C1946">
        <w:rPr>
          <w:rFonts w:ascii="Times New Roman" w:eastAsia="Times New Roman" w:hAnsi="Times New Roman" w:cs="Times New Roman"/>
          <w:sz w:val="24"/>
          <w:szCs w:val="24"/>
        </w:rPr>
        <w:t>Evaluar modelos</w:t>
      </w:r>
      <w:r w:rsidR="001C1946" w:rsidRPr="001C1946">
        <w:rPr>
          <w:rFonts w:ascii="Times New Roman" w:eastAsia="Times New Roman" w:hAnsi="Times New Roman" w:cs="Times New Roman"/>
          <w:sz w:val="24"/>
          <w:szCs w:val="24"/>
        </w:rPr>
        <w:t xml:space="preserve"> de AA</w:t>
      </w:r>
      <w:r w:rsidRPr="001C1946">
        <w:rPr>
          <w:rFonts w:ascii="Times New Roman" w:eastAsia="Times New Roman" w:hAnsi="Times New Roman" w:cs="Times New Roman"/>
          <w:sz w:val="24"/>
          <w:szCs w:val="24"/>
        </w:rPr>
        <w:t xml:space="preserve"> en escenarios de clasificación binaria y </w:t>
      </w:r>
      <w:proofErr w:type="spellStart"/>
      <w:r w:rsidRPr="001C1946">
        <w:rPr>
          <w:rFonts w:ascii="Times New Roman" w:eastAsia="Times New Roman" w:hAnsi="Times New Roman" w:cs="Times New Roman"/>
          <w:sz w:val="24"/>
          <w:szCs w:val="24"/>
        </w:rPr>
        <w:t>multiclase</w:t>
      </w:r>
      <w:proofErr w:type="spellEnd"/>
      <w:r w:rsidRPr="001C1946">
        <w:rPr>
          <w:rFonts w:ascii="Times New Roman" w:eastAsia="Times New Roman" w:hAnsi="Times New Roman" w:cs="Times New Roman"/>
          <w:sz w:val="24"/>
          <w:szCs w:val="24"/>
        </w:rPr>
        <w:t>.</w:t>
      </w:r>
    </w:p>
    <w:p w:rsidR="00685519" w:rsidRPr="001C1946" w:rsidRDefault="001C1946" w:rsidP="001C1946">
      <w:pPr>
        <w:pStyle w:val="Prrafodelista"/>
        <w:numPr>
          <w:ilvl w:val="0"/>
          <w:numId w:val="1"/>
        </w:numPr>
        <w:spacing w:before="240" w:after="240"/>
        <w:jc w:val="both"/>
        <w:rPr>
          <w:rFonts w:ascii="Times New Roman" w:eastAsia="Times New Roman" w:hAnsi="Times New Roman" w:cs="Times New Roman"/>
          <w:sz w:val="24"/>
          <w:szCs w:val="24"/>
        </w:rPr>
      </w:pPr>
      <w:r w:rsidRPr="001C1946">
        <w:rPr>
          <w:rFonts w:ascii="Times New Roman" w:eastAsia="Times New Roman" w:hAnsi="Times New Roman" w:cs="Times New Roman"/>
          <w:sz w:val="24"/>
          <w:szCs w:val="24"/>
        </w:rPr>
        <w:t>Detectar</w:t>
      </w:r>
      <w:r>
        <w:rPr>
          <w:rFonts w:ascii="Times New Roman" w:eastAsia="Times New Roman" w:hAnsi="Times New Roman" w:cs="Times New Roman"/>
          <w:sz w:val="24"/>
          <w:szCs w:val="24"/>
        </w:rPr>
        <w:t xml:space="preserve"> </w:t>
      </w:r>
      <w:r w:rsidRPr="001C1946">
        <w:rPr>
          <w:rFonts w:ascii="Times New Roman" w:eastAsia="Times New Roman" w:hAnsi="Times New Roman" w:cs="Times New Roman"/>
          <w:sz w:val="24"/>
          <w:szCs w:val="24"/>
        </w:rPr>
        <w:t>identificadores clínico</w:t>
      </w:r>
      <w:r w:rsidR="00685519" w:rsidRPr="001C1946">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influyentes</w:t>
      </w:r>
      <w:r w:rsidRPr="001C1946">
        <w:rPr>
          <w:rFonts w:ascii="Times New Roman" w:eastAsia="Times New Roman" w:hAnsi="Times New Roman" w:cs="Times New Roman"/>
          <w:sz w:val="24"/>
          <w:szCs w:val="24"/>
        </w:rPr>
        <w:t xml:space="preserve">, usando </w:t>
      </w:r>
      <w:r>
        <w:rPr>
          <w:rFonts w:ascii="Times New Roman" w:eastAsia="Times New Roman" w:hAnsi="Times New Roman" w:cs="Times New Roman"/>
          <w:sz w:val="24"/>
          <w:szCs w:val="24"/>
        </w:rPr>
        <w:t>el método</w:t>
      </w:r>
      <w:r w:rsidRPr="001C1946">
        <w:rPr>
          <w:rFonts w:ascii="Times New Roman" w:eastAsia="Times New Roman" w:hAnsi="Times New Roman" w:cs="Times New Roman"/>
          <w:sz w:val="24"/>
          <w:szCs w:val="24"/>
        </w:rPr>
        <w:t xml:space="preserve"> de</w:t>
      </w:r>
      <w:r w:rsidR="00685519" w:rsidRPr="001C1946">
        <w:rPr>
          <w:rFonts w:ascii="Times New Roman" w:eastAsia="Times New Roman" w:hAnsi="Times New Roman" w:cs="Times New Roman"/>
          <w:sz w:val="24"/>
          <w:szCs w:val="24"/>
        </w:rPr>
        <w:t xml:space="preserve"> importancia por permutación.</w:t>
      </w:r>
    </w:p>
    <w:p w:rsidR="001C1946" w:rsidRDefault="001C1946" w:rsidP="001C1946">
      <w:pPr>
        <w:pStyle w:val="Prrafodelista"/>
        <w:numPr>
          <w:ilvl w:val="0"/>
          <w:numId w:val="1"/>
        </w:numPr>
        <w:spacing w:before="240" w:after="240"/>
        <w:jc w:val="both"/>
        <w:rPr>
          <w:rFonts w:ascii="Times New Roman" w:eastAsia="Times New Roman" w:hAnsi="Times New Roman" w:cs="Times New Roman"/>
          <w:sz w:val="24"/>
          <w:szCs w:val="24"/>
        </w:rPr>
      </w:pPr>
      <w:r w:rsidRPr="001C1946">
        <w:rPr>
          <w:rFonts w:ascii="Times New Roman" w:eastAsia="Times New Roman" w:hAnsi="Times New Roman" w:cs="Times New Roman"/>
          <w:sz w:val="24"/>
          <w:szCs w:val="24"/>
        </w:rPr>
        <w:t>Buscar un</w:t>
      </w:r>
      <w:r w:rsidR="00685519" w:rsidRPr="001C1946">
        <w:rPr>
          <w:rFonts w:ascii="Times New Roman" w:eastAsia="Times New Roman" w:hAnsi="Times New Roman" w:cs="Times New Roman"/>
          <w:sz w:val="24"/>
          <w:szCs w:val="24"/>
        </w:rPr>
        <w:t xml:space="preserve"> equilibrio óptimo entre tiempo de cómputo y precisión</w:t>
      </w:r>
      <w:r w:rsidRPr="001C1946">
        <w:rPr>
          <w:rFonts w:ascii="Times New Roman" w:eastAsia="Times New Roman" w:hAnsi="Times New Roman" w:cs="Times New Roman"/>
          <w:sz w:val="24"/>
          <w:szCs w:val="24"/>
        </w:rPr>
        <w:t xml:space="preserve"> predictiva</w:t>
      </w:r>
      <w:r w:rsidR="00685519" w:rsidRPr="001C1946">
        <w:rPr>
          <w:rFonts w:ascii="Times New Roman" w:eastAsia="Times New Roman" w:hAnsi="Times New Roman" w:cs="Times New Roman"/>
          <w:sz w:val="24"/>
          <w:szCs w:val="24"/>
        </w:rPr>
        <w:t>.</w:t>
      </w:r>
    </w:p>
    <w:p w:rsidR="001C1946" w:rsidRPr="001C1946" w:rsidRDefault="001C1946" w:rsidP="001C1946">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uno</w:t>
      </w:r>
      <w:r w:rsidRPr="001C1946">
        <w:rPr>
          <w:rFonts w:ascii="Times New Roman" w:eastAsia="Times New Roman" w:hAnsi="Times New Roman" w:cs="Times New Roman"/>
          <w:sz w:val="24"/>
          <w:szCs w:val="24"/>
        </w:rPr>
        <w:t xml:space="preserve"> de los conjuntos de datos mencionados</w:t>
      </w:r>
      <w:r>
        <w:rPr>
          <w:rFonts w:ascii="Times New Roman" w:eastAsia="Times New Roman" w:hAnsi="Times New Roman" w:cs="Times New Roman"/>
          <w:sz w:val="24"/>
          <w:szCs w:val="24"/>
        </w:rPr>
        <w:t xml:space="preserve"> previamente</w:t>
      </w:r>
      <w:r w:rsidRPr="001C1946">
        <w:rPr>
          <w:rFonts w:ascii="Times New Roman" w:eastAsia="Times New Roman" w:hAnsi="Times New Roman" w:cs="Times New Roman"/>
          <w:sz w:val="24"/>
          <w:szCs w:val="24"/>
        </w:rPr>
        <w:t xml:space="preserve">, se realizó un </w:t>
      </w:r>
      <w:r w:rsidRPr="001C1946">
        <w:rPr>
          <w:rFonts w:ascii="Times New Roman" w:eastAsia="Times New Roman" w:hAnsi="Times New Roman" w:cs="Times New Roman"/>
          <w:sz w:val="24"/>
          <w:szCs w:val="24"/>
        </w:rPr>
        <w:lastRenderedPageBreak/>
        <w:t xml:space="preserve">proceso de preparación que incluyó </w:t>
      </w:r>
      <w:r>
        <w:rPr>
          <w:rFonts w:ascii="Times New Roman" w:eastAsia="Times New Roman" w:hAnsi="Times New Roman" w:cs="Times New Roman"/>
          <w:sz w:val="24"/>
          <w:szCs w:val="24"/>
        </w:rPr>
        <w:t xml:space="preserve">un </w:t>
      </w:r>
      <w:r w:rsidRPr="001C1946">
        <w:rPr>
          <w:rFonts w:ascii="Times New Roman" w:eastAsia="Times New Roman" w:hAnsi="Times New Roman" w:cs="Times New Roman"/>
          <w:sz w:val="24"/>
          <w:szCs w:val="24"/>
        </w:rPr>
        <w:t>análisis exploratorio</w:t>
      </w:r>
      <w:r>
        <w:rPr>
          <w:rFonts w:ascii="Times New Roman" w:eastAsia="Times New Roman" w:hAnsi="Times New Roman" w:cs="Times New Roman"/>
          <w:sz w:val="24"/>
          <w:szCs w:val="24"/>
        </w:rPr>
        <w:t xml:space="preserve"> de datos</w:t>
      </w:r>
      <w:r w:rsidRPr="001C194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w:t>
      </w:r>
      <w:r w:rsidRPr="001C1946">
        <w:rPr>
          <w:rFonts w:ascii="Times New Roman" w:eastAsia="Times New Roman" w:hAnsi="Times New Roman" w:cs="Times New Roman"/>
          <w:sz w:val="24"/>
          <w:szCs w:val="24"/>
        </w:rPr>
        <w:t xml:space="preserve"> verificación de</w:t>
      </w:r>
      <w:r>
        <w:rPr>
          <w:rFonts w:ascii="Times New Roman" w:eastAsia="Times New Roman" w:hAnsi="Times New Roman" w:cs="Times New Roman"/>
          <w:sz w:val="24"/>
          <w:szCs w:val="24"/>
        </w:rPr>
        <w:t xml:space="preserve"> la ausencia de</w:t>
      </w:r>
      <w:r w:rsidRPr="001C1946">
        <w:rPr>
          <w:rFonts w:ascii="Times New Roman" w:eastAsia="Times New Roman" w:hAnsi="Times New Roman" w:cs="Times New Roman"/>
          <w:sz w:val="24"/>
          <w:szCs w:val="24"/>
        </w:rPr>
        <w:t xml:space="preserve"> valores faltantes, </w:t>
      </w:r>
      <w:r w:rsidR="00B67252">
        <w:rPr>
          <w:rFonts w:ascii="Times New Roman" w:eastAsia="Times New Roman" w:hAnsi="Times New Roman" w:cs="Times New Roman"/>
          <w:sz w:val="24"/>
          <w:szCs w:val="24"/>
        </w:rPr>
        <w:t xml:space="preserve">la validación de la </w:t>
      </w:r>
      <w:r w:rsidRPr="001C1946">
        <w:rPr>
          <w:rFonts w:ascii="Times New Roman" w:eastAsia="Times New Roman" w:hAnsi="Times New Roman" w:cs="Times New Roman"/>
          <w:sz w:val="24"/>
          <w:szCs w:val="24"/>
        </w:rPr>
        <w:t xml:space="preserve">consistencia de tipos de datos y </w:t>
      </w:r>
      <w:r w:rsidR="00B67252">
        <w:rPr>
          <w:rFonts w:ascii="Times New Roman" w:eastAsia="Times New Roman" w:hAnsi="Times New Roman" w:cs="Times New Roman"/>
          <w:sz w:val="24"/>
          <w:szCs w:val="24"/>
        </w:rPr>
        <w:t xml:space="preserve">la </w:t>
      </w:r>
      <w:r w:rsidRPr="001C1946">
        <w:rPr>
          <w:rFonts w:ascii="Times New Roman" w:eastAsia="Times New Roman" w:hAnsi="Times New Roman" w:cs="Times New Roman"/>
          <w:sz w:val="24"/>
          <w:szCs w:val="24"/>
        </w:rPr>
        <w:t>codificación de variables categóricas cuando fue necesario. Este proceso permitió asegurar la calidad de los datos antes del entrenamiento de los modelos.</w:t>
      </w:r>
    </w:p>
    <w:p w:rsidR="001C1946" w:rsidRDefault="001C1946" w:rsidP="001C1946">
      <w:pPr>
        <w:spacing w:before="240" w:after="240"/>
        <w:jc w:val="both"/>
        <w:rPr>
          <w:rFonts w:ascii="Times New Roman" w:eastAsia="Times New Roman" w:hAnsi="Times New Roman" w:cs="Times New Roman"/>
          <w:sz w:val="24"/>
          <w:szCs w:val="24"/>
        </w:rPr>
      </w:pPr>
      <w:r w:rsidRPr="001C1946">
        <w:rPr>
          <w:rFonts w:ascii="Times New Roman" w:eastAsia="Times New Roman" w:hAnsi="Times New Roman" w:cs="Times New Roman"/>
          <w:sz w:val="24"/>
          <w:szCs w:val="24"/>
        </w:rPr>
        <w:t>Se implementaron cuatro algoritmos de clasificación supervisada: Regresión Logística</w:t>
      </w:r>
      <w:r w:rsidR="00B67252">
        <w:rPr>
          <w:rFonts w:ascii="Times New Roman" w:eastAsia="Times New Roman" w:hAnsi="Times New Roman" w:cs="Times New Roman"/>
          <w:sz w:val="24"/>
          <w:szCs w:val="24"/>
        </w:rPr>
        <w:t xml:space="preserve"> (RL) </w:t>
      </w:r>
      <w:r w:rsidR="00B67252">
        <w:rPr>
          <w:rFonts w:ascii="Times New Roman" w:eastAsia="Times New Roman" w:hAnsi="Times New Roman" w:cs="Times New Roman"/>
          <w:sz w:val="24"/>
          <w:szCs w:val="24"/>
          <w:lang w:val="es-ES"/>
        </w:rPr>
        <w:t>[</w:t>
      </w:r>
      <w:r w:rsidR="00B67252">
        <w:rPr>
          <w:rFonts w:ascii="Times New Roman" w:eastAsia="Times New Roman" w:hAnsi="Times New Roman" w:cs="Times New Roman"/>
          <w:sz w:val="24"/>
          <w:szCs w:val="24"/>
          <w:lang w:val="es-AR"/>
        </w:rPr>
        <w:t>8</w:t>
      </w:r>
      <w:r w:rsidR="00B67252">
        <w:rPr>
          <w:rFonts w:ascii="Times New Roman" w:eastAsia="Times New Roman" w:hAnsi="Times New Roman" w:cs="Times New Roman"/>
          <w:sz w:val="24"/>
          <w:szCs w:val="24"/>
          <w:lang w:val="es-ES"/>
        </w:rPr>
        <w:t>]</w:t>
      </w:r>
      <w:r w:rsidRPr="001C1946">
        <w:rPr>
          <w:rFonts w:ascii="Times New Roman" w:eastAsia="Times New Roman" w:hAnsi="Times New Roman" w:cs="Times New Roman"/>
          <w:sz w:val="24"/>
          <w:szCs w:val="24"/>
        </w:rPr>
        <w:t xml:space="preserve">, </w:t>
      </w:r>
      <w:r w:rsidR="00B67252">
        <w:rPr>
          <w:rFonts w:ascii="Times New Roman" w:eastAsia="Times New Roman" w:hAnsi="Times New Roman" w:cs="Times New Roman"/>
          <w:sz w:val="24"/>
          <w:szCs w:val="24"/>
        </w:rPr>
        <w:t xml:space="preserve">SVM, </w:t>
      </w:r>
      <w:r w:rsidR="00B67252" w:rsidRPr="001C1946">
        <w:rPr>
          <w:rFonts w:ascii="Times New Roman" w:eastAsia="Times New Roman" w:hAnsi="Times New Roman" w:cs="Times New Roman"/>
          <w:sz w:val="24"/>
          <w:szCs w:val="24"/>
        </w:rPr>
        <w:t xml:space="preserve">NB </w:t>
      </w:r>
      <w:proofErr w:type="spellStart"/>
      <w:r w:rsidR="00B67252" w:rsidRPr="001C1946">
        <w:rPr>
          <w:rFonts w:ascii="Times New Roman" w:eastAsia="Times New Roman" w:hAnsi="Times New Roman" w:cs="Times New Roman"/>
          <w:sz w:val="24"/>
          <w:szCs w:val="24"/>
        </w:rPr>
        <w:t>Gaussiano</w:t>
      </w:r>
      <w:proofErr w:type="spellEnd"/>
      <w:r w:rsidR="00B67252" w:rsidRPr="001C1946">
        <w:rPr>
          <w:rFonts w:ascii="Times New Roman" w:eastAsia="Times New Roman" w:hAnsi="Times New Roman" w:cs="Times New Roman"/>
          <w:sz w:val="24"/>
          <w:szCs w:val="24"/>
        </w:rPr>
        <w:t>,</w:t>
      </w:r>
      <w:r w:rsidR="00B67252">
        <w:rPr>
          <w:rFonts w:ascii="Times New Roman" w:eastAsia="Times New Roman" w:hAnsi="Times New Roman" w:cs="Times New Roman"/>
          <w:sz w:val="24"/>
          <w:szCs w:val="24"/>
        </w:rPr>
        <w:t xml:space="preserve"> y RF</w:t>
      </w:r>
      <w:r w:rsidRPr="001C1946">
        <w:rPr>
          <w:rFonts w:ascii="Times New Roman" w:eastAsia="Times New Roman" w:hAnsi="Times New Roman" w:cs="Times New Roman"/>
          <w:sz w:val="24"/>
          <w:szCs w:val="24"/>
        </w:rPr>
        <w:t xml:space="preserve">. Cada modelo </w:t>
      </w:r>
      <w:r w:rsidR="00B67252">
        <w:rPr>
          <w:rFonts w:ascii="Times New Roman" w:eastAsia="Times New Roman" w:hAnsi="Times New Roman" w:cs="Times New Roman"/>
          <w:sz w:val="24"/>
          <w:szCs w:val="24"/>
        </w:rPr>
        <w:t xml:space="preserve">requiere de la optimización de </w:t>
      </w:r>
      <w:r w:rsidRPr="001C1946">
        <w:rPr>
          <w:rFonts w:ascii="Times New Roman" w:eastAsia="Times New Roman" w:hAnsi="Times New Roman" w:cs="Times New Roman"/>
          <w:sz w:val="24"/>
          <w:szCs w:val="24"/>
        </w:rPr>
        <w:t xml:space="preserve"> </w:t>
      </w:r>
      <w:proofErr w:type="spellStart"/>
      <w:r w:rsidRPr="001C1946">
        <w:rPr>
          <w:rFonts w:ascii="Times New Roman" w:eastAsia="Times New Roman" w:hAnsi="Times New Roman" w:cs="Times New Roman"/>
          <w:sz w:val="24"/>
          <w:szCs w:val="24"/>
        </w:rPr>
        <w:t>hiperparámetros</w:t>
      </w:r>
      <w:proofErr w:type="spellEnd"/>
      <w:r w:rsidR="00B67252">
        <w:rPr>
          <w:rFonts w:ascii="Times New Roman" w:eastAsia="Times New Roman" w:hAnsi="Times New Roman" w:cs="Times New Roman"/>
          <w:sz w:val="24"/>
          <w:szCs w:val="24"/>
        </w:rPr>
        <w:t xml:space="preserve"> (valores que debe fijar el usuario antes de construir los modelos)</w:t>
      </w:r>
      <w:r w:rsidRPr="001C1946">
        <w:rPr>
          <w:rFonts w:ascii="Times New Roman" w:eastAsia="Times New Roman" w:hAnsi="Times New Roman" w:cs="Times New Roman"/>
          <w:sz w:val="24"/>
          <w:szCs w:val="24"/>
        </w:rPr>
        <w:t xml:space="preserve"> que influyen directamente en su capacidad de generalización y en el equilibrio entre sesgo y va</w:t>
      </w:r>
      <w:r w:rsidR="00B67252">
        <w:rPr>
          <w:rFonts w:ascii="Times New Roman" w:eastAsia="Times New Roman" w:hAnsi="Times New Roman" w:cs="Times New Roman"/>
          <w:sz w:val="24"/>
          <w:szCs w:val="24"/>
        </w:rPr>
        <w:t xml:space="preserve">rianza, incluyendo la compensación </w:t>
      </w:r>
      <w:r w:rsidRPr="001C1946">
        <w:rPr>
          <w:rFonts w:ascii="Times New Roman" w:eastAsia="Times New Roman" w:hAnsi="Times New Roman" w:cs="Times New Roman"/>
          <w:sz w:val="24"/>
          <w:szCs w:val="24"/>
        </w:rPr>
        <w:t>entre</w:t>
      </w:r>
      <w:r w:rsidR="00B67252">
        <w:rPr>
          <w:rFonts w:ascii="Times New Roman" w:eastAsia="Times New Roman" w:hAnsi="Times New Roman" w:cs="Times New Roman"/>
          <w:sz w:val="24"/>
          <w:szCs w:val="24"/>
        </w:rPr>
        <w:t xml:space="preserve"> un posible sobreajuste (</w:t>
      </w:r>
      <w:proofErr w:type="spellStart"/>
      <w:r w:rsidR="00B67252" w:rsidRPr="00B67252">
        <w:rPr>
          <w:rFonts w:ascii="Times New Roman" w:eastAsia="Times New Roman" w:hAnsi="Times New Roman" w:cs="Times New Roman"/>
          <w:i/>
          <w:sz w:val="24"/>
          <w:szCs w:val="24"/>
        </w:rPr>
        <w:t>ove</w:t>
      </w:r>
      <w:r w:rsidRPr="00B67252">
        <w:rPr>
          <w:rFonts w:ascii="Times New Roman" w:eastAsia="Times New Roman" w:hAnsi="Times New Roman" w:cs="Times New Roman"/>
          <w:i/>
          <w:sz w:val="24"/>
          <w:szCs w:val="24"/>
        </w:rPr>
        <w:t>rfitting</w:t>
      </w:r>
      <w:proofErr w:type="spellEnd"/>
      <w:r w:rsidR="00B67252">
        <w:rPr>
          <w:rFonts w:ascii="Times New Roman" w:eastAsia="Times New Roman" w:hAnsi="Times New Roman" w:cs="Times New Roman"/>
          <w:sz w:val="24"/>
          <w:szCs w:val="24"/>
        </w:rPr>
        <w:t xml:space="preserve">) o un posible </w:t>
      </w:r>
      <w:proofErr w:type="spellStart"/>
      <w:r w:rsidR="00B67252">
        <w:rPr>
          <w:rFonts w:ascii="Times New Roman" w:eastAsia="Times New Roman" w:hAnsi="Times New Roman" w:cs="Times New Roman"/>
          <w:sz w:val="24"/>
          <w:szCs w:val="24"/>
        </w:rPr>
        <w:t>subajuste</w:t>
      </w:r>
      <w:proofErr w:type="spellEnd"/>
      <w:r w:rsidR="00B67252">
        <w:rPr>
          <w:rFonts w:ascii="Times New Roman" w:eastAsia="Times New Roman" w:hAnsi="Times New Roman" w:cs="Times New Roman"/>
          <w:sz w:val="24"/>
          <w:szCs w:val="24"/>
        </w:rPr>
        <w:t xml:space="preserve"> (</w:t>
      </w:r>
      <w:proofErr w:type="spellStart"/>
      <w:r w:rsidR="00B67252" w:rsidRPr="00B67252">
        <w:rPr>
          <w:rFonts w:ascii="Times New Roman" w:eastAsia="Times New Roman" w:hAnsi="Times New Roman" w:cs="Times New Roman"/>
          <w:i/>
          <w:sz w:val="24"/>
          <w:szCs w:val="24"/>
        </w:rPr>
        <w:t>underfitting</w:t>
      </w:r>
      <w:proofErr w:type="spellEnd"/>
      <w:r w:rsidR="00B67252">
        <w:rPr>
          <w:rFonts w:ascii="Times New Roman" w:eastAsia="Times New Roman" w:hAnsi="Times New Roman" w:cs="Times New Roman"/>
          <w:sz w:val="24"/>
          <w:szCs w:val="24"/>
        </w:rPr>
        <w:t>)</w:t>
      </w:r>
      <w:r w:rsidRPr="001C1946">
        <w:rPr>
          <w:rFonts w:ascii="Times New Roman" w:eastAsia="Times New Roman" w:hAnsi="Times New Roman" w:cs="Times New Roman"/>
          <w:sz w:val="24"/>
          <w:szCs w:val="24"/>
        </w:rPr>
        <w:t>.</w:t>
      </w:r>
    </w:p>
    <w:p w:rsidR="00972978" w:rsidRDefault="00B67252" w:rsidP="001C1946">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w:t>
      </w:r>
      <w:r w:rsidRPr="001C1946">
        <w:rPr>
          <w:rFonts w:ascii="Times New Roman" w:eastAsia="Times New Roman" w:hAnsi="Times New Roman" w:cs="Times New Roman"/>
          <w:sz w:val="24"/>
          <w:szCs w:val="24"/>
        </w:rPr>
        <w:t>L fue optimizada mediante el ajuste del parámetro de regularización, el tipo de penalización y el algoritmo de optimización, lo que permite controlar el sobreajuste y mejorar la convergencia.</w:t>
      </w:r>
      <w:r>
        <w:rPr>
          <w:rFonts w:ascii="Times New Roman" w:eastAsia="Times New Roman" w:hAnsi="Times New Roman" w:cs="Times New Roman"/>
          <w:sz w:val="24"/>
          <w:szCs w:val="24"/>
        </w:rPr>
        <w:t xml:space="preserve"> </w:t>
      </w:r>
      <w:r w:rsidR="00972978">
        <w:rPr>
          <w:rFonts w:ascii="Times New Roman" w:eastAsia="Times New Roman" w:hAnsi="Times New Roman" w:cs="Times New Roman"/>
          <w:sz w:val="24"/>
          <w:szCs w:val="24"/>
        </w:rPr>
        <w:t>E</w:t>
      </w:r>
      <w:r w:rsidRPr="001C1946">
        <w:rPr>
          <w:rFonts w:ascii="Times New Roman" w:eastAsia="Times New Roman" w:hAnsi="Times New Roman" w:cs="Times New Roman"/>
          <w:sz w:val="24"/>
          <w:szCs w:val="24"/>
        </w:rPr>
        <w:t>n el modelo SVM</w:t>
      </w:r>
      <w:r w:rsidR="00972978">
        <w:rPr>
          <w:rFonts w:ascii="Times New Roman" w:eastAsia="Times New Roman" w:hAnsi="Times New Roman" w:cs="Times New Roman"/>
          <w:sz w:val="24"/>
          <w:szCs w:val="24"/>
        </w:rPr>
        <w:t>,</w:t>
      </w:r>
      <w:r w:rsidRPr="001C1946">
        <w:rPr>
          <w:rFonts w:ascii="Times New Roman" w:eastAsia="Times New Roman" w:hAnsi="Times New Roman" w:cs="Times New Roman"/>
          <w:sz w:val="24"/>
          <w:szCs w:val="24"/>
        </w:rPr>
        <w:t xml:space="preserve"> se optimizaron el parámetro de regularización, el tipo de </w:t>
      </w:r>
      <w:proofErr w:type="spellStart"/>
      <w:r w:rsidRPr="00972978">
        <w:rPr>
          <w:rFonts w:ascii="Times New Roman" w:eastAsia="Times New Roman" w:hAnsi="Times New Roman" w:cs="Times New Roman"/>
          <w:i/>
          <w:sz w:val="24"/>
          <w:szCs w:val="24"/>
        </w:rPr>
        <w:t>kernel</w:t>
      </w:r>
      <w:proofErr w:type="spellEnd"/>
      <w:r w:rsidRPr="001C1946">
        <w:rPr>
          <w:rFonts w:ascii="Times New Roman" w:eastAsia="Times New Roman" w:hAnsi="Times New Roman" w:cs="Times New Roman"/>
          <w:sz w:val="24"/>
          <w:szCs w:val="24"/>
        </w:rPr>
        <w:t xml:space="preserve"> y el coeficiente, que determinan la forma de la frontera de decisión.</w:t>
      </w:r>
      <w:r w:rsidR="00972978">
        <w:rPr>
          <w:rFonts w:ascii="Times New Roman" w:eastAsia="Times New Roman" w:hAnsi="Times New Roman" w:cs="Times New Roman"/>
          <w:sz w:val="24"/>
          <w:szCs w:val="24"/>
        </w:rPr>
        <w:t xml:space="preserve"> </w:t>
      </w:r>
      <w:r w:rsidR="001C1946" w:rsidRPr="001C1946">
        <w:rPr>
          <w:rFonts w:ascii="Times New Roman" w:eastAsia="Times New Roman" w:hAnsi="Times New Roman" w:cs="Times New Roman"/>
          <w:sz w:val="24"/>
          <w:szCs w:val="24"/>
        </w:rPr>
        <w:t xml:space="preserve">En el caso de NB </w:t>
      </w:r>
      <w:proofErr w:type="spellStart"/>
      <w:r w:rsidR="001C1946" w:rsidRPr="001C1946">
        <w:rPr>
          <w:rFonts w:ascii="Times New Roman" w:eastAsia="Times New Roman" w:hAnsi="Times New Roman" w:cs="Times New Roman"/>
          <w:sz w:val="24"/>
          <w:szCs w:val="24"/>
        </w:rPr>
        <w:t>Gaussiano</w:t>
      </w:r>
      <w:proofErr w:type="spellEnd"/>
      <w:r w:rsidR="001C1946" w:rsidRPr="001C1946">
        <w:rPr>
          <w:rFonts w:ascii="Times New Roman" w:eastAsia="Times New Roman" w:hAnsi="Times New Roman" w:cs="Times New Roman"/>
          <w:sz w:val="24"/>
          <w:szCs w:val="24"/>
        </w:rPr>
        <w:t>, se ajustó el parámetro de suavizado, que permite mejorar la estabilidad numérica y evitar problemas derivados de va</w:t>
      </w:r>
      <w:r>
        <w:rPr>
          <w:rFonts w:ascii="Times New Roman" w:eastAsia="Times New Roman" w:hAnsi="Times New Roman" w:cs="Times New Roman"/>
          <w:sz w:val="24"/>
          <w:szCs w:val="24"/>
        </w:rPr>
        <w:t xml:space="preserve">rianzas cercanas a cero. </w:t>
      </w:r>
      <w:r w:rsidR="00972978">
        <w:rPr>
          <w:rFonts w:ascii="Times New Roman" w:eastAsia="Times New Roman" w:hAnsi="Times New Roman" w:cs="Times New Roman"/>
          <w:sz w:val="24"/>
          <w:szCs w:val="24"/>
        </w:rPr>
        <w:t>Finalmente, p</w:t>
      </w:r>
      <w:r w:rsidR="001C1946" w:rsidRPr="001C1946">
        <w:rPr>
          <w:rFonts w:ascii="Times New Roman" w:eastAsia="Times New Roman" w:hAnsi="Times New Roman" w:cs="Times New Roman"/>
          <w:sz w:val="24"/>
          <w:szCs w:val="24"/>
        </w:rPr>
        <w:t>ara RF</w:t>
      </w:r>
      <w:r>
        <w:rPr>
          <w:rFonts w:ascii="Times New Roman" w:eastAsia="Times New Roman" w:hAnsi="Times New Roman" w:cs="Times New Roman"/>
          <w:sz w:val="24"/>
          <w:szCs w:val="24"/>
        </w:rPr>
        <w:t>,</w:t>
      </w:r>
      <w:r w:rsidR="001C1946" w:rsidRPr="001C1946">
        <w:rPr>
          <w:rFonts w:ascii="Times New Roman" w:eastAsia="Times New Roman" w:hAnsi="Times New Roman" w:cs="Times New Roman"/>
          <w:sz w:val="24"/>
          <w:szCs w:val="24"/>
        </w:rPr>
        <w:t xml:space="preserve"> se ajustaron el criterio de partición, la profundidad máxima de los árboles y la cantidad de variables consideradas en cada división</w:t>
      </w:r>
      <w:r>
        <w:rPr>
          <w:rFonts w:ascii="Times New Roman" w:eastAsia="Times New Roman" w:hAnsi="Times New Roman" w:cs="Times New Roman"/>
          <w:sz w:val="24"/>
          <w:szCs w:val="24"/>
        </w:rPr>
        <w:t xml:space="preserve"> de los nodos</w:t>
      </w:r>
      <w:r w:rsidR="001C1946" w:rsidRPr="001C1946">
        <w:rPr>
          <w:rFonts w:ascii="Times New Roman" w:eastAsia="Times New Roman" w:hAnsi="Times New Roman" w:cs="Times New Roman"/>
          <w:sz w:val="24"/>
          <w:szCs w:val="24"/>
        </w:rPr>
        <w:t>, parámetros que afectan la complejidad del modelo y su capacidad de capturar relaciones no lineales.</w:t>
      </w:r>
      <w:r w:rsidR="00972978">
        <w:rPr>
          <w:rFonts w:ascii="Times New Roman" w:eastAsia="Times New Roman" w:hAnsi="Times New Roman" w:cs="Times New Roman"/>
          <w:sz w:val="24"/>
          <w:szCs w:val="24"/>
        </w:rPr>
        <w:tab/>
      </w:r>
    </w:p>
    <w:p w:rsidR="00972978" w:rsidRDefault="001C1946" w:rsidP="001C1946">
      <w:pPr>
        <w:spacing w:before="240" w:after="240"/>
        <w:jc w:val="both"/>
        <w:rPr>
          <w:rFonts w:ascii="Times New Roman" w:eastAsia="Times New Roman" w:hAnsi="Times New Roman" w:cs="Times New Roman"/>
          <w:sz w:val="24"/>
          <w:szCs w:val="24"/>
        </w:rPr>
      </w:pPr>
      <w:r w:rsidRPr="001C1946">
        <w:rPr>
          <w:rFonts w:ascii="Times New Roman" w:eastAsia="Times New Roman" w:hAnsi="Times New Roman" w:cs="Times New Roman"/>
          <w:sz w:val="24"/>
          <w:szCs w:val="24"/>
        </w:rPr>
        <w:lastRenderedPageBreak/>
        <w:t xml:space="preserve">La optimización de </w:t>
      </w:r>
      <w:proofErr w:type="spellStart"/>
      <w:r w:rsidRPr="001C1946">
        <w:rPr>
          <w:rFonts w:ascii="Times New Roman" w:eastAsia="Times New Roman" w:hAnsi="Times New Roman" w:cs="Times New Roman"/>
          <w:sz w:val="24"/>
          <w:szCs w:val="24"/>
        </w:rPr>
        <w:t>hiperparámetros</w:t>
      </w:r>
      <w:proofErr w:type="spellEnd"/>
      <w:r w:rsidRPr="001C1946">
        <w:rPr>
          <w:rFonts w:ascii="Times New Roman" w:eastAsia="Times New Roman" w:hAnsi="Times New Roman" w:cs="Times New Roman"/>
          <w:sz w:val="24"/>
          <w:szCs w:val="24"/>
        </w:rPr>
        <w:t xml:space="preserve"> se realizó mediante búsqueda en grilla co</w:t>
      </w:r>
      <w:r w:rsidR="00972978">
        <w:rPr>
          <w:rFonts w:ascii="Times New Roman" w:eastAsia="Times New Roman" w:hAnsi="Times New Roman" w:cs="Times New Roman"/>
          <w:sz w:val="24"/>
          <w:szCs w:val="24"/>
        </w:rPr>
        <w:t xml:space="preserve">mbinada con validación cruzada </w:t>
      </w:r>
      <m:oMath>
        <m:r>
          <w:rPr>
            <w:rFonts w:ascii="Cambria Math" w:eastAsia="Times New Roman" w:hAnsi="Cambria Math" w:cs="Times New Roman"/>
            <w:sz w:val="24"/>
            <w:szCs w:val="24"/>
          </w:rPr>
          <m:t>k</m:t>
        </m:r>
      </m:oMath>
      <w:r w:rsidRPr="001C1946">
        <w:rPr>
          <w:rFonts w:ascii="Times New Roman" w:eastAsia="Times New Roman" w:hAnsi="Times New Roman" w:cs="Times New Roman"/>
          <w:sz w:val="24"/>
          <w:szCs w:val="24"/>
        </w:rPr>
        <w:t>-</w:t>
      </w:r>
      <w:proofErr w:type="spellStart"/>
      <w:r w:rsidRPr="00972978">
        <w:rPr>
          <w:rFonts w:ascii="Times New Roman" w:eastAsia="Times New Roman" w:hAnsi="Times New Roman" w:cs="Times New Roman"/>
          <w:i/>
          <w:sz w:val="24"/>
          <w:szCs w:val="24"/>
        </w:rPr>
        <w:t>fold</w:t>
      </w:r>
      <w:r w:rsidR="00972978" w:rsidRPr="00972978">
        <w:rPr>
          <w:rFonts w:ascii="Times New Roman" w:eastAsia="Times New Roman" w:hAnsi="Times New Roman" w:cs="Times New Roman"/>
          <w:i/>
          <w:sz w:val="24"/>
          <w:szCs w:val="24"/>
        </w:rPr>
        <w:t>s</w:t>
      </w:r>
      <w:proofErr w:type="spellEnd"/>
      <w:r w:rsidRPr="001C1946">
        <w:rPr>
          <w:rFonts w:ascii="Times New Roman" w:eastAsia="Times New Roman" w:hAnsi="Times New Roman" w:cs="Times New Roman"/>
          <w:sz w:val="24"/>
          <w:szCs w:val="24"/>
        </w:rPr>
        <w:t xml:space="preserve">, </w:t>
      </w:r>
      <w:r w:rsidR="00CD0110">
        <w:rPr>
          <w:rFonts w:ascii="Times New Roman" w:eastAsia="Times New Roman" w:hAnsi="Times New Roman" w:cs="Times New Roman"/>
          <w:sz w:val="24"/>
          <w:szCs w:val="24"/>
        </w:rPr>
        <w:t xml:space="preserve">con </w:t>
      </w:r>
      <m:oMath>
        <m:r>
          <w:rPr>
            <w:rFonts w:ascii="Cambria Math" w:eastAsia="Times New Roman" w:hAnsi="Cambria Math" w:cs="Times New Roman"/>
            <w:sz w:val="24"/>
            <w:szCs w:val="24"/>
          </w:rPr>
          <m:t>k=5</m:t>
        </m:r>
      </m:oMath>
      <w:r w:rsidR="00CD0110">
        <w:rPr>
          <w:rFonts w:ascii="Times New Roman" w:eastAsia="Times New Roman" w:hAnsi="Times New Roman" w:cs="Times New Roman"/>
          <w:sz w:val="24"/>
          <w:szCs w:val="24"/>
        </w:rPr>
        <w:t>,</w:t>
      </w:r>
      <w:r w:rsidR="00CD0110" w:rsidRPr="001C1946">
        <w:rPr>
          <w:rFonts w:ascii="Times New Roman" w:eastAsia="Times New Roman" w:hAnsi="Times New Roman" w:cs="Times New Roman"/>
          <w:sz w:val="24"/>
          <w:szCs w:val="24"/>
        </w:rPr>
        <w:t xml:space="preserve"> </w:t>
      </w:r>
      <w:r w:rsidRPr="001C1946">
        <w:rPr>
          <w:rFonts w:ascii="Times New Roman" w:eastAsia="Times New Roman" w:hAnsi="Times New Roman" w:cs="Times New Roman"/>
          <w:sz w:val="24"/>
          <w:szCs w:val="24"/>
        </w:rPr>
        <w:t>lo que permite evaluar el modelo en múltiples particiones del conjunto de datos y obtener estimaciones sólidas del desempeño.</w:t>
      </w:r>
    </w:p>
    <w:p w:rsidR="001C1946" w:rsidRPr="001C1946" w:rsidRDefault="001C1946" w:rsidP="001C1946">
      <w:pPr>
        <w:spacing w:before="240" w:after="240"/>
        <w:jc w:val="both"/>
        <w:rPr>
          <w:rFonts w:ascii="Times New Roman" w:eastAsia="Times New Roman" w:hAnsi="Times New Roman" w:cs="Times New Roman"/>
          <w:sz w:val="24"/>
          <w:szCs w:val="24"/>
        </w:rPr>
      </w:pPr>
      <w:r w:rsidRPr="001C1946">
        <w:rPr>
          <w:rFonts w:ascii="Times New Roman" w:eastAsia="Times New Roman" w:hAnsi="Times New Roman" w:cs="Times New Roman"/>
          <w:sz w:val="24"/>
          <w:szCs w:val="24"/>
        </w:rPr>
        <w:t>Para la evaluación</w:t>
      </w:r>
      <w:r w:rsidR="00972978">
        <w:rPr>
          <w:rFonts w:ascii="Times New Roman" w:eastAsia="Times New Roman" w:hAnsi="Times New Roman" w:cs="Times New Roman"/>
          <w:sz w:val="24"/>
          <w:szCs w:val="24"/>
        </w:rPr>
        <w:t xml:space="preserve"> de los clasificadores,</w:t>
      </w:r>
      <w:r w:rsidRPr="001C1946">
        <w:rPr>
          <w:rFonts w:ascii="Times New Roman" w:eastAsia="Times New Roman" w:hAnsi="Times New Roman" w:cs="Times New Roman"/>
          <w:sz w:val="24"/>
          <w:szCs w:val="24"/>
        </w:rPr>
        <w:t xml:space="preserve"> se utilizaron métricas estándar de </w:t>
      </w:r>
      <w:r w:rsidR="00972978">
        <w:rPr>
          <w:rFonts w:ascii="Times New Roman" w:eastAsia="Times New Roman" w:hAnsi="Times New Roman" w:cs="Times New Roman"/>
          <w:sz w:val="24"/>
          <w:szCs w:val="24"/>
        </w:rPr>
        <w:t>clasificació</w:t>
      </w:r>
      <w:r w:rsidR="00CD0110">
        <w:rPr>
          <w:rFonts w:ascii="Times New Roman" w:eastAsia="Times New Roman" w:hAnsi="Times New Roman" w:cs="Times New Roman"/>
          <w:sz w:val="24"/>
          <w:szCs w:val="24"/>
        </w:rPr>
        <w:t>n, incluyendo</w:t>
      </w:r>
      <w:r w:rsidR="00972978">
        <w:rPr>
          <w:rFonts w:ascii="Times New Roman" w:eastAsia="Times New Roman" w:hAnsi="Times New Roman" w:cs="Times New Roman"/>
          <w:sz w:val="24"/>
          <w:szCs w:val="24"/>
        </w:rPr>
        <w:t xml:space="preserve"> </w:t>
      </w:r>
      <w:proofErr w:type="spellStart"/>
      <w:r w:rsidR="00972978">
        <w:rPr>
          <w:rFonts w:ascii="Times New Roman" w:eastAsia="Times New Roman" w:hAnsi="Times New Roman" w:cs="Times New Roman"/>
          <w:sz w:val="24"/>
          <w:szCs w:val="24"/>
        </w:rPr>
        <w:t>Accuracy</w:t>
      </w:r>
      <w:proofErr w:type="spellEnd"/>
      <w:r w:rsidRPr="001C1946">
        <w:rPr>
          <w:rFonts w:ascii="Times New Roman" w:eastAsia="Times New Roman" w:hAnsi="Times New Roman" w:cs="Times New Roman"/>
          <w:sz w:val="24"/>
          <w:szCs w:val="24"/>
        </w:rPr>
        <w:t>,</w:t>
      </w:r>
      <w:r w:rsidR="00972978">
        <w:rPr>
          <w:rFonts w:ascii="Times New Roman" w:eastAsia="Times New Roman" w:hAnsi="Times New Roman" w:cs="Times New Roman"/>
          <w:sz w:val="24"/>
          <w:szCs w:val="24"/>
        </w:rPr>
        <w:t xml:space="preserve"> que mide la proporción de regis</w:t>
      </w:r>
      <w:r w:rsidR="00CD0110">
        <w:rPr>
          <w:rFonts w:ascii="Times New Roman" w:eastAsia="Times New Roman" w:hAnsi="Times New Roman" w:cs="Times New Roman"/>
          <w:sz w:val="24"/>
          <w:szCs w:val="24"/>
        </w:rPr>
        <w:t xml:space="preserve">tros correctamente clasificados; </w:t>
      </w:r>
      <w:r w:rsidRPr="001C1946">
        <w:rPr>
          <w:rFonts w:ascii="Times New Roman" w:eastAsia="Times New Roman" w:hAnsi="Times New Roman" w:cs="Times New Roman"/>
          <w:sz w:val="24"/>
          <w:szCs w:val="24"/>
        </w:rPr>
        <w:t>F1-</w:t>
      </w:r>
      <w:r w:rsidRPr="00972978">
        <w:rPr>
          <w:rFonts w:ascii="Times New Roman" w:eastAsia="Times New Roman" w:hAnsi="Times New Roman" w:cs="Times New Roman"/>
          <w:i/>
          <w:sz w:val="24"/>
          <w:szCs w:val="24"/>
        </w:rPr>
        <w:t>Score</w:t>
      </w:r>
      <w:r w:rsidR="00CD0110">
        <w:rPr>
          <w:rFonts w:ascii="Times New Roman" w:eastAsia="Times New Roman" w:hAnsi="Times New Roman" w:cs="Times New Roman"/>
          <w:i/>
          <w:sz w:val="24"/>
          <w:szCs w:val="24"/>
        </w:rPr>
        <w:t>,</w:t>
      </w:r>
      <w:r w:rsidR="00CD0110">
        <w:rPr>
          <w:rFonts w:ascii="Times New Roman" w:eastAsia="Times New Roman" w:hAnsi="Times New Roman" w:cs="Times New Roman"/>
          <w:sz w:val="24"/>
          <w:szCs w:val="24"/>
        </w:rPr>
        <w:t xml:space="preserve"> definido como la media armónica </w:t>
      </w:r>
      <w:r w:rsidR="00972978">
        <w:rPr>
          <w:rFonts w:ascii="Times New Roman" w:eastAsia="Times New Roman" w:hAnsi="Times New Roman" w:cs="Times New Roman"/>
          <w:sz w:val="24"/>
          <w:szCs w:val="24"/>
        </w:rPr>
        <w:t xml:space="preserve">entre la calidad de predicción de la clase </w:t>
      </w:r>
      <w:r w:rsidR="00CD0110">
        <w:rPr>
          <w:rFonts w:ascii="Times New Roman" w:eastAsia="Times New Roman" w:hAnsi="Times New Roman" w:cs="Times New Roman"/>
          <w:sz w:val="24"/>
          <w:szCs w:val="24"/>
        </w:rPr>
        <w:t xml:space="preserve">positiva y la capacidad de detección, y </w:t>
      </w:r>
      <w:r w:rsidRPr="001C1946">
        <w:rPr>
          <w:rFonts w:ascii="Times New Roman" w:eastAsia="Times New Roman" w:hAnsi="Times New Roman" w:cs="Times New Roman"/>
          <w:sz w:val="24"/>
          <w:szCs w:val="24"/>
        </w:rPr>
        <w:t>Área Bajo la Curva ROC (AUC</w:t>
      </w:r>
      <w:r w:rsidR="00CD0110">
        <w:rPr>
          <w:rFonts w:ascii="Times New Roman" w:eastAsia="Times New Roman" w:hAnsi="Times New Roman" w:cs="Times New Roman"/>
          <w:sz w:val="24"/>
          <w:szCs w:val="24"/>
        </w:rPr>
        <w:t xml:space="preserve"> por sus siglas en inglés). </w:t>
      </w:r>
      <w:r w:rsidR="000A2775">
        <w:rPr>
          <w:rFonts w:ascii="Times New Roman" w:eastAsia="Times New Roman" w:hAnsi="Times New Roman" w:cs="Times New Roman"/>
          <w:sz w:val="24"/>
          <w:szCs w:val="24"/>
        </w:rPr>
        <w:t>Además</w:t>
      </w:r>
      <w:r w:rsidR="00CD0110">
        <w:rPr>
          <w:rFonts w:ascii="Times New Roman" w:eastAsia="Times New Roman" w:hAnsi="Times New Roman" w:cs="Times New Roman"/>
          <w:sz w:val="24"/>
          <w:szCs w:val="24"/>
        </w:rPr>
        <w:t>, se aplicó el</w:t>
      </w:r>
      <w:r w:rsidRPr="001C1946">
        <w:rPr>
          <w:rFonts w:ascii="Times New Roman" w:eastAsia="Times New Roman" w:hAnsi="Times New Roman" w:cs="Times New Roman"/>
          <w:sz w:val="24"/>
          <w:szCs w:val="24"/>
        </w:rPr>
        <w:t xml:space="preserve"> método de importancia por permutación</w:t>
      </w:r>
      <w:r w:rsidR="00CD0110">
        <w:rPr>
          <w:rFonts w:ascii="Times New Roman" w:eastAsia="Times New Roman" w:hAnsi="Times New Roman" w:cs="Times New Roman"/>
          <w:sz w:val="24"/>
          <w:szCs w:val="24"/>
        </w:rPr>
        <w:t xml:space="preserve"> </w:t>
      </w:r>
      <w:r w:rsidR="00CD0110">
        <w:rPr>
          <w:rFonts w:ascii="Times New Roman" w:eastAsia="Times New Roman" w:hAnsi="Times New Roman" w:cs="Times New Roman"/>
          <w:sz w:val="24"/>
          <w:szCs w:val="24"/>
          <w:lang w:val="es-ES"/>
        </w:rPr>
        <w:t>[5]</w:t>
      </w:r>
      <w:r w:rsidRPr="001C1946">
        <w:rPr>
          <w:rFonts w:ascii="Times New Roman" w:eastAsia="Times New Roman" w:hAnsi="Times New Roman" w:cs="Times New Roman"/>
          <w:sz w:val="24"/>
          <w:szCs w:val="24"/>
        </w:rPr>
        <w:t>, que consiste en medir la disminución del desempeño del modelo al alterar aleatoriamente cada variable, permitiendo estimar su contribución relativa.</w:t>
      </w:r>
      <w:r w:rsidRPr="001C1946">
        <w:rPr>
          <w:rFonts w:ascii="Times New Roman" w:eastAsia="Times New Roman" w:hAnsi="Times New Roman" w:cs="Times New Roman"/>
          <w:sz w:val="24"/>
          <w:szCs w:val="24"/>
        </w:rPr>
        <w:tab/>
      </w:r>
    </w:p>
    <w:p w:rsidR="008E4510" w:rsidRPr="00D9063D" w:rsidRDefault="00D9063D" w:rsidP="00D9063D">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 </w:t>
      </w:r>
      <w:r w:rsidR="0025421B" w:rsidRPr="00D9063D">
        <w:rPr>
          <w:rFonts w:ascii="Times New Roman" w:eastAsia="Times New Roman" w:hAnsi="Times New Roman" w:cs="Times New Roman"/>
          <w:b/>
          <w:sz w:val="24"/>
          <w:szCs w:val="24"/>
        </w:rPr>
        <w:t>RESULTADOS OBTENIDOS</w:t>
      </w:r>
    </w:p>
    <w:p w:rsidR="008C0AA7" w:rsidRDefault="00DC0ED5">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 optimizar los </w:t>
      </w:r>
      <w:proofErr w:type="spellStart"/>
      <w:r>
        <w:rPr>
          <w:rFonts w:ascii="Times New Roman" w:eastAsia="Times New Roman" w:hAnsi="Times New Roman" w:cs="Times New Roman"/>
          <w:sz w:val="24"/>
          <w:szCs w:val="24"/>
        </w:rPr>
        <w:t>hiperparámet</w:t>
      </w:r>
      <w:r w:rsidR="008C0AA7">
        <w:rPr>
          <w:rFonts w:ascii="Times New Roman" w:eastAsia="Times New Roman" w:hAnsi="Times New Roman" w:cs="Times New Roman"/>
          <w:sz w:val="24"/>
          <w:szCs w:val="24"/>
        </w:rPr>
        <w:t>ros</w:t>
      </w:r>
      <w:proofErr w:type="spellEnd"/>
      <w:r w:rsidR="008C0AA7">
        <w:rPr>
          <w:rFonts w:ascii="Times New Roman" w:eastAsia="Times New Roman" w:hAnsi="Times New Roman" w:cs="Times New Roman"/>
          <w:sz w:val="24"/>
          <w:szCs w:val="24"/>
        </w:rPr>
        <w:t xml:space="preserve"> se obtuvo la</w:t>
      </w:r>
      <w:r>
        <w:rPr>
          <w:rFonts w:ascii="Times New Roman" w:eastAsia="Times New Roman" w:hAnsi="Times New Roman" w:cs="Times New Roman"/>
          <w:sz w:val="24"/>
          <w:szCs w:val="24"/>
        </w:rPr>
        <w:t xml:space="preserve"> </w:t>
      </w:r>
      <w:r w:rsidR="008C0AA7">
        <w:rPr>
          <w:rFonts w:ascii="Times New Roman" w:eastAsia="Times New Roman" w:hAnsi="Times New Roman" w:cs="Times New Roman"/>
          <w:sz w:val="24"/>
          <w:szCs w:val="24"/>
        </w:rPr>
        <w:t>mejor</w:t>
      </w:r>
      <w:r>
        <w:rPr>
          <w:rFonts w:ascii="Times New Roman" w:eastAsia="Times New Roman" w:hAnsi="Times New Roman" w:cs="Times New Roman"/>
          <w:sz w:val="24"/>
          <w:szCs w:val="24"/>
        </w:rPr>
        <w:t xml:space="preserve"> co</w:t>
      </w:r>
      <w:r w:rsidR="008C0AA7">
        <w:rPr>
          <w:rFonts w:ascii="Times New Roman" w:eastAsia="Times New Roman" w:hAnsi="Times New Roman" w:cs="Times New Roman"/>
          <w:sz w:val="24"/>
          <w:szCs w:val="24"/>
        </w:rPr>
        <w:t xml:space="preserve">nfiguración para SVM con </w:t>
      </w:r>
      <w:proofErr w:type="spellStart"/>
      <w:r w:rsidR="008C0AA7" w:rsidRPr="006D3378">
        <w:rPr>
          <w:rFonts w:ascii="Times New Roman" w:eastAsia="Times New Roman" w:hAnsi="Times New Roman" w:cs="Times New Roman"/>
          <w:i/>
          <w:sz w:val="24"/>
          <w:szCs w:val="24"/>
        </w:rPr>
        <w:t>kernel</w:t>
      </w:r>
      <w:proofErr w:type="spellEnd"/>
      <w:r w:rsidR="008C0AA7">
        <w:rPr>
          <w:rFonts w:ascii="Times New Roman" w:eastAsia="Times New Roman" w:hAnsi="Times New Roman" w:cs="Times New Roman"/>
          <w:sz w:val="24"/>
          <w:szCs w:val="24"/>
        </w:rPr>
        <w:t xml:space="preserve"> radial</w:t>
      </w:r>
      <w:r w:rsidR="006D3378">
        <w:rPr>
          <w:rFonts w:ascii="Times New Roman" w:eastAsia="Times New Roman" w:hAnsi="Times New Roman" w:cs="Times New Roman"/>
          <w:sz w:val="24"/>
          <w:szCs w:val="24"/>
        </w:rPr>
        <w:t xml:space="preserve"> en el caso binario y </w:t>
      </w:r>
      <w:proofErr w:type="spellStart"/>
      <w:r w:rsidR="006D3378">
        <w:rPr>
          <w:rFonts w:ascii="Times New Roman" w:eastAsia="Times New Roman" w:hAnsi="Times New Roman" w:cs="Times New Roman"/>
          <w:sz w:val="24"/>
          <w:szCs w:val="24"/>
        </w:rPr>
        <w:t>polinómico</w:t>
      </w:r>
      <w:proofErr w:type="spellEnd"/>
      <w:r w:rsidR="006D3378">
        <w:rPr>
          <w:rFonts w:ascii="Times New Roman" w:eastAsia="Times New Roman" w:hAnsi="Times New Roman" w:cs="Times New Roman"/>
          <w:sz w:val="24"/>
          <w:szCs w:val="24"/>
        </w:rPr>
        <w:t xml:space="preserve"> de grado 2 en el caso </w:t>
      </w:r>
      <w:proofErr w:type="spellStart"/>
      <w:r w:rsidR="006D3378">
        <w:rPr>
          <w:rFonts w:ascii="Times New Roman" w:eastAsia="Times New Roman" w:hAnsi="Times New Roman" w:cs="Times New Roman"/>
          <w:sz w:val="24"/>
          <w:szCs w:val="24"/>
        </w:rPr>
        <w:t>multiclase</w:t>
      </w:r>
      <w:proofErr w:type="spellEnd"/>
      <w:r w:rsidR="008C0AA7">
        <w:rPr>
          <w:rFonts w:ascii="Times New Roman" w:eastAsia="Times New Roman" w:hAnsi="Times New Roman" w:cs="Times New Roman"/>
          <w:sz w:val="24"/>
          <w:szCs w:val="24"/>
        </w:rPr>
        <w:t>, coeficiente igual a 0,1</w:t>
      </w:r>
      <w:r w:rsidR="006D3378">
        <w:rPr>
          <w:rFonts w:ascii="Times New Roman" w:eastAsia="Times New Roman" w:hAnsi="Times New Roman" w:cs="Times New Roman"/>
          <w:sz w:val="24"/>
          <w:szCs w:val="24"/>
        </w:rPr>
        <w:t xml:space="preserve"> y a 1 en los casos binario y </w:t>
      </w:r>
      <w:proofErr w:type="spellStart"/>
      <w:r w:rsidR="006D3378">
        <w:rPr>
          <w:rFonts w:ascii="Times New Roman" w:eastAsia="Times New Roman" w:hAnsi="Times New Roman" w:cs="Times New Roman"/>
          <w:sz w:val="24"/>
          <w:szCs w:val="24"/>
        </w:rPr>
        <w:t>multiclase</w:t>
      </w:r>
      <w:proofErr w:type="spellEnd"/>
      <w:r w:rsidR="006D3378">
        <w:rPr>
          <w:rFonts w:ascii="Times New Roman" w:eastAsia="Times New Roman" w:hAnsi="Times New Roman" w:cs="Times New Roman"/>
          <w:sz w:val="24"/>
          <w:szCs w:val="24"/>
        </w:rPr>
        <w:t>, respectivamente,</w:t>
      </w:r>
      <w:r w:rsidR="008C0AA7">
        <w:rPr>
          <w:rFonts w:ascii="Times New Roman" w:eastAsia="Times New Roman" w:hAnsi="Times New Roman" w:cs="Times New Roman"/>
          <w:sz w:val="24"/>
          <w:szCs w:val="24"/>
        </w:rPr>
        <w:t xml:space="preserve"> y costo de violación de restricción igual a 1</w:t>
      </w:r>
      <w:r w:rsidR="006D3378">
        <w:rPr>
          <w:rFonts w:ascii="Times New Roman" w:eastAsia="Times New Roman" w:hAnsi="Times New Roman" w:cs="Times New Roman"/>
          <w:sz w:val="24"/>
          <w:szCs w:val="24"/>
        </w:rPr>
        <w:t xml:space="preserve"> y a 0,1 al considerar dos o tres clases, respectivamente. </w:t>
      </w:r>
      <w:r w:rsidR="008C0AA7">
        <w:rPr>
          <w:rFonts w:ascii="Times New Roman" w:eastAsia="Times New Roman" w:hAnsi="Times New Roman" w:cs="Times New Roman"/>
          <w:sz w:val="24"/>
          <w:szCs w:val="24"/>
        </w:rPr>
        <w:t xml:space="preserve">El modelo RF se optimizó utilizando el criterio de la entropía para el caso binario y con el criterio de </w:t>
      </w:r>
      <w:proofErr w:type="spellStart"/>
      <w:r w:rsidR="008C0AA7">
        <w:rPr>
          <w:rFonts w:ascii="Times New Roman" w:eastAsia="Times New Roman" w:hAnsi="Times New Roman" w:cs="Times New Roman"/>
          <w:sz w:val="24"/>
          <w:szCs w:val="24"/>
        </w:rPr>
        <w:t>Gini</w:t>
      </w:r>
      <w:proofErr w:type="spellEnd"/>
      <w:r w:rsidR="008C0AA7">
        <w:rPr>
          <w:rFonts w:ascii="Times New Roman" w:eastAsia="Times New Roman" w:hAnsi="Times New Roman" w:cs="Times New Roman"/>
          <w:sz w:val="24"/>
          <w:szCs w:val="24"/>
        </w:rPr>
        <w:t xml:space="preserve"> en el caso </w:t>
      </w:r>
      <w:proofErr w:type="spellStart"/>
      <w:r w:rsidR="008C0AA7">
        <w:rPr>
          <w:rFonts w:ascii="Times New Roman" w:eastAsia="Times New Roman" w:hAnsi="Times New Roman" w:cs="Times New Roman"/>
          <w:sz w:val="24"/>
          <w:szCs w:val="24"/>
        </w:rPr>
        <w:t>multiclase</w:t>
      </w:r>
      <w:proofErr w:type="spellEnd"/>
      <w:r w:rsidR="008C0AA7">
        <w:rPr>
          <w:rFonts w:ascii="Times New Roman" w:eastAsia="Times New Roman" w:hAnsi="Times New Roman" w:cs="Times New Roman"/>
          <w:sz w:val="24"/>
          <w:szCs w:val="24"/>
        </w:rPr>
        <w:t xml:space="preserve">, con una profundidad máxima de 7 en el caso binario y sin restricción para el caso </w:t>
      </w:r>
      <w:proofErr w:type="spellStart"/>
      <w:r w:rsidR="008C0AA7">
        <w:rPr>
          <w:rFonts w:ascii="Times New Roman" w:eastAsia="Times New Roman" w:hAnsi="Times New Roman" w:cs="Times New Roman"/>
          <w:sz w:val="24"/>
          <w:szCs w:val="24"/>
        </w:rPr>
        <w:t>multiclase</w:t>
      </w:r>
      <w:proofErr w:type="spellEnd"/>
      <w:r w:rsidR="008C0AA7">
        <w:rPr>
          <w:rFonts w:ascii="Times New Roman" w:eastAsia="Times New Roman" w:hAnsi="Times New Roman" w:cs="Times New Roman"/>
          <w:sz w:val="24"/>
          <w:szCs w:val="24"/>
        </w:rPr>
        <w:t xml:space="preserve">, y 5 o 2 muestras como mínimo en cada partición para los casos binario y </w:t>
      </w:r>
      <w:proofErr w:type="spellStart"/>
      <w:r w:rsidR="008C0AA7">
        <w:rPr>
          <w:rFonts w:ascii="Times New Roman" w:eastAsia="Times New Roman" w:hAnsi="Times New Roman" w:cs="Times New Roman"/>
          <w:sz w:val="24"/>
          <w:szCs w:val="24"/>
        </w:rPr>
        <w:t>multiclase</w:t>
      </w:r>
      <w:proofErr w:type="spellEnd"/>
      <w:r w:rsidR="008C0AA7">
        <w:rPr>
          <w:rFonts w:ascii="Times New Roman" w:eastAsia="Times New Roman" w:hAnsi="Times New Roman" w:cs="Times New Roman"/>
          <w:sz w:val="24"/>
          <w:szCs w:val="24"/>
        </w:rPr>
        <w:t xml:space="preserve">, respectivamente. En el caso de NB, los </w:t>
      </w:r>
      <w:r w:rsidR="008C0AA7">
        <w:rPr>
          <w:rFonts w:ascii="Times New Roman" w:eastAsia="Times New Roman" w:hAnsi="Times New Roman" w:cs="Times New Roman"/>
          <w:sz w:val="24"/>
          <w:szCs w:val="24"/>
        </w:rPr>
        <w:lastRenderedPageBreak/>
        <w:t>diferentes valores de suavizado no</w:t>
      </w:r>
      <w:r w:rsidR="006D3378">
        <w:rPr>
          <w:rFonts w:ascii="Times New Roman" w:eastAsia="Times New Roman" w:hAnsi="Times New Roman" w:cs="Times New Roman"/>
          <w:sz w:val="24"/>
          <w:szCs w:val="24"/>
        </w:rPr>
        <w:t xml:space="preserve"> </w:t>
      </w:r>
      <w:r w:rsidR="008C0AA7">
        <w:rPr>
          <w:rFonts w:ascii="Times New Roman" w:eastAsia="Times New Roman" w:hAnsi="Times New Roman" w:cs="Times New Roman"/>
          <w:sz w:val="24"/>
          <w:szCs w:val="24"/>
        </w:rPr>
        <w:t>introdujeron modificaciones en el rendimiento del modelo.</w:t>
      </w:r>
    </w:p>
    <w:p w:rsidR="00DC0ED5" w:rsidRDefault="000A2775" w:rsidP="00DC0ED5">
      <w:pPr>
        <w:spacing w:before="240" w:after="240"/>
        <w:jc w:val="both"/>
        <w:rPr>
          <w:rFonts w:ascii="Times New Roman" w:eastAsia="Times New Roman" w:hAnsi="Times New Roman" w:cs="Times New Roman"/>
          <w:sz w:val="24"/>
          <w:szCs w:val="24"/>
        </w:rPr>
      </w:pPr>
      <w:r w:rsidRPr="000A2775">
        <w:rPr>
          <w:rFonts w:ascii="Times New Roman" w:eastAsia="Times New Roman" w:hAnsi="Times New Roman" w:cs="Times New Roman"/>
          <w:sz w:val="24"/>
          <w:szCs w:val="24"/>
        </w:rPr>
        <w:t>Los resultados obtenidos en la Tabla</w:t>
      </w:r>
      <w:r>
        <w:rPr>
          <w:rFonts w:ascii="Times New Roman" w:eastAsia="Times New Roman" w:hAnsi="Times New Roman" w:cs="Times New Roman"/>
          <w:sz w:val="24"/>
          <w:szCs w:val="24"/>
        </w:rPr>
        <w:t xml:space="preserve"> 1</w:t>
      </w:r>
      <w:r w:rsidR="00DC0ED5">
        <w:rPr>
          <w:rFonts w:ascii="Times New Roman" w:eastAsia="Times New Roman" w:hAnsi="Times New Roman" w:cs="Times New Roman"/>
          <w:sz w:val="24"/>
          <w:szCs w:val="24"/>
        </w:rPr>
        <w:t xml:space="preserve"> para el caso binario y en la Tabla 2 para el caso </w:t>
      </w:r>
      <w:proofErr w:type="spellStart"/>
      <w:r w:rsidR="00DC0ED5">
        <w:rPr>
          <w:rFonts w:ascii="Times New Roman" w:eastAsia="Times New Roman" w:hAnsi="Times New Roman" w:cs="Times New Roman"/>
          <w:sz w:val="24"/>
          <w:szCs w:val="24"/>
        </w:rPr>
        <w:t>multiclase</w:t>
      </w:r>
      <w:proofErr w:type="spellEnd"/>
      <w:r>
        <w:rPr>
          <w:rFonts w:ascii="Times New Roman" w:eastAsia="Times New Roman" w:hAnsi="Times New Roman" w:cs="Times New Roman"/>
          <w:sz w:val="24"/>
          <w:szCs w:val="24"/>
        </w:rPr>
        <w:t>,</w:t>
      </w:r>
      <w:r w:rsidRPr="000A2775">
        <w:rPr>
          <w:rFonts w:ascii="Times New Roman" w:eastAsia="Times New Roman" w:hAnsi="Times New Roman" w:cs="Times New Roman"/>
          <w:sz w:val="24"/>
          <w:szCs w:val="24"/>
        </w:rPr>
        <w:t xml:space="preserve"> muestran que el modelo RF presentó el mejor desempeño en ambos conjuntos de datos, seguido por SVM y RL. Esto confirma la capacidad de los métodos de </w:t>
      </w:r>
      <w:r w:rsidR="00DC0ED5">
        <w:rPr>
          <w:rFonts w:ascii="Times New Roman" w:eastAsia="Times New Roman" w:hAnsi="Times New Roman" w:cs="Times New Roman"/>
          <w:sz w:val="24"/>
          <w:szCs w:val="24"/>
        </w:rPr>
        <w:t>AA</w:t>
      </w:r>
      <w:r w:rsidRPr="000A2775">
        <w:rPr>
          <w:rFonts w:ascii="Times New Roman" w:eastAsia="Times New Roman" w:hAnsi="Times New Roman" w:cs="Times New Roman"/>
          <w:sz w:val="24"/>
          <w:szCs w:val="24"/>
        </w:rPr>
        <w:t xml:space="preserve"> para capturar relaciones complejas en los datos clínicos.</w:t>
      </w:r>
    </w:p>
    <w:tbl>
      <w:tblPr>
        <w:tblStyle w:val="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15" w:type="dxa"/>
          <w:right w:w="115" w:type="dxa"/>
        </w:tblCellMar>
        <w:tblLook w:val="0400"/>
      </w:tblPr>
      <w:tblGrid>
        <w:gridCol w:w="1096"/>
        <w:gridCol w:w="1096"/>
        <w:gridCol w:w="1096"/>
        <w:gridCol w:w="1096"/>
      </w:tblGrid>
      <w:tr w:rsidR="00DC0ED5" w:rsidRPr="00DC0ED5" w:rsidTr="00DC0ED5">
        <w:trPr>
          <w:cantSplit/>
        </w:trPr>
        <w:tc>
          <w:tcPr>
            <w:tcW w:w="1250" w:type="pct"/>
          </w:tcPr>
          <w:p w:rsidR="00DC0ED5" w:rsidRPr="00DC0ED5" w:rsidRDefault="00DC0ED5" w:rsidP="00324AFB">
            <w:pPr>
              <w:spacing w:before="240" w:after="240"/>
              <w:rPr>
                <w:rFonts w:ascii="Times New Roman" w:eastAsia="Times New Roman" w:hAnsi="Times New Roman" w:cs="Times New Roman"/>
                <w:b/>
                <w:sz w:val="20"/>
                <w:szCs w:val="20"/>
              </w:rPr>
            </w:pPr>
            <w:r w:rsidRPr="00DC0ED5">
              <w:rPr>
                <w:rFonts w:ascii="Times New Roman" w:eastAsia="Times New Roman" w:hAnsi="Times New Roman" w:cs="Times New Roman"/>
                <w:b/>
                <w:sz w:val="20"/>
                <w:szCs w:val="20"/>
              </w:rPr>
              <w:t>Modelo</w:t>
            </w:r>
          </w:p>
        </w:tc>
        <w:tc>
          <w:tcPr>
            <w:tcW w:w="1250" w:type="pct"/>
          </w:tcPr>
          <w:p w:rsidR="00DC0ED5" w:rsidRPr="00DC0ED5" w:rsidRDefault="00DC0ED5" w:rsidP="00324AFB">
            <w:pPr>
              <w:spacing w:before="240" w:after="240"/>
              <w:jc w:val="center"/>
              <w:rPr>
                <w:rFonts w:ascii="Times New Roman" w:eastAsia="Times New Roman" w:hAnsi="Times New Roman" w:cs="Times New Roman"/>
                <w:b/>
                <w:i/>
                <w:sz w:val="20"/>
                <w:szCs w:val="20"/>
              </w:rPr>
            </w:pPr>
            <w:proofErr w:type="spellStart"/>
            <w:r w:rsidRPr="00DC0ED5">
              <w:rPr>
                <w:rFonts w:ascii="Times New Roman" w:eastAsia="Times New Roman" w:hAnsi="Times New Roman" w:cs="Times New Roman"/>
                <w:b/>
                <w:i/>
                <w:sz w:val="20"/>
                <w:szCs w:val="20"/>
              </w:rPr>
              <w:t>Accuracy</w:t>
            </w:r>
            <w:proofErr w:type="spellEnd"/>
          </w:p>
        </w:tc>
        <w:tc>
          <w:tcPr>
            <w:tcW w:w="1250" w:type="pct"/>
          </w:tcPr>
          <w:p w:rsidR="00DC0ED5" w:rsidRPr="00DC0ED5" w:rsidRDefault="00DC0ED5" w:rsidP="00324AFB">
            <w:pPr>
              <w:spacing w:before="240" w:after="240"/>
              <w:jc w:val="center"/>
              <w:rPr>
                <w:rFonts w:ascii="Times New Roman" w:eastAsia="Times New Roman" w:hAnsi="Times New Roman" w:cs="Times New Roman"/>
                <w:b/>
                <w:sz w:val="20"/>
                <w:szCs w:val="20"/>
                <w:lang w:val="es-ES"/>
              </w:rPr>
            </w:pPr>
            <w:r w:rsidRPr="00DC0ED5">
              <w:rPr>
                <w:rFonts w:ascii="Times New Roman" w:eastAsia="Times New Roman" w:hAnsi="Times New Roman" w:cs="Times New Roman"/>
                <w:b/>
                <w:sz w:val="20"/>
                <w:szCs w:val="20"/>
              </w:rPr>
              <w:t>F1-</w:t>
            </w:r>
            <w:r w:rsidRPr="00DC0ED5">
              <w:rPr>
                <w:rFonts w:ascii="Times New Roman" w:eastAsia="Times New Roman" w:hAnsi="Times New Roman" w:cs="Times New Roman"/>
                <w:b/>
                <w:i/>
                <w:sz w:val="20"/>
                <w:szCs w:val="20"/>
              </w:rPr>
              <w:t>Score</w:t>
            </w:r>
          </w:p>
        </w:tc>
        <w:tc>
          <w:tcPr>
            <w:tcW w:w="1250" w:type="pct"/>
          </w:tcPr>
          <w:p w:rsidR="00DC0ED5" w:rsidRPr="00DC0ED5" w:rsidRDefault="00DC0ED5" w:rsidP="00324AFB">
            <w:pPr>
              <w:spacing w:before="240" w:after="240"/>
              <w:jc w:val="center"/>
              <w:rPr>
                <w:rFonts w:ascii="Times New Roman" w:eastAsia="Times New Roman" w:hAnsi="Times New Roman" w:cs="Times New Roman"/>
                <w:b/>
                <w:sz w:val="20"/>
                <w:szCs w:val="20"/>
              </w:rPr>
            </w:pPr>
            <w:r w:rsidRPr="00DC0ED5">
              <w:rPr>
                <w:rFonts w:ascii="Times New Roman" w:eastAsia="Times New Roman" w:hAnsi="Times New Roman" w:cs="Times New Roman"/>
                <w:b/>
                <w:sz w:val="20"/>
                <w:szCs w:val="20"/>
              </w:rPr>
              <w:t>AUC</w:t>
            </w:r>
          </w:p>
        </w:tc>
      </w:tr>
      <w:tr w:rsidR="00DC0ED5" w:rsidRPr="00DC0ED5" w:rsidTr="00DC0ED5">
        <w:trPr>
          <w:cantSplit/>
        </w:trPr>
        <w:tc>
          <w:tcPr>
            <w:tcW w:w="1250" w:type="pct"/>
          </w:tcPr>
          <w:p w:rsidR="00DC0ED5" w:rsidRPr="00DC0ED5" w:rsidRDefault="00DC0ED5" w:rsidP="00324AFB">
            <w:pPr>
              <w:spacing w:before="240" w:after="240"/>
              <w:jc w:val="both"/>
              <w:rPr>
                <w:rFonts w:ascii="Times New Roman" w:eastAsia="Times New Roman" w:hAnsi="Times New Roman" w:cs="Times New Roman"/>
                <w:sz w:val="24"/>
                <w:szCs w:val="24"/>
              </w:rPr>
            </w:pPr>
            <w:r w:rsidRPr="00DC0ED5">
              <w:rPr>
                <w:rFonts w:ascii="Times New Roman" w:eastAsia="Times New Roman" w:hAnsi="Times New Roman" w:cs="Times New Roman"/>
                <w:sz w:val="24"/>
                <w:szCs w:val="24"/>
              </w:rPr>
              <w:t>RL</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0,8485</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0,8481</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0,9050</w:t>
            </w:r>
          </w:p>
        </w:tc>
      </w:tr>
      <w:tr w:rsidR="00DC0ED5" w:rsidRPr="00DC0ED5" w:rsidTr="00DC0ED5">
        <w:trPr>
          <w:cantSplit/>
        </w:trPr>
        <w:tc>
          <w:tcPr>
            <w:tcW w:w="1250" w:type="pct"/>
          </w:tcPr>
          <w:p w:rsidR="00DC0ED5" w:rsidRPr="00DC0ED5" w:rsidRDefault="00DC0ED5">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SVM</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0,8616</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0,8609</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0,9232</w:t>
            </w:r>
          </w:p>
        </w:tc>
      </w:tr>
      <w:tr w:rsidR="00DC0ED5" w:rsidRPr="00DC0ED5" w:rsidTr="00DC0ED5">
        <w:trPr>
          <w:cantSplit/>
        </w:trPr>
        <w:tc>
          <w:tcPr>
            <w:tcW w:w="1250" w:type="pct"/>
          </w:tcPr>
          <w:p w:rsidR="00DC0ED5" w:rsidRDefault="00DC0ED5">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NB</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0,8420</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0,8420</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0,9138</w:t>
            </w:r>
          </w:p>
        </w:tc>
      </w:tr>
      <w:tr w:rsidR="00DC0ED5" w:rsidRPr="00DC0ED5" w:rsidTr="00DC0ED5">
        <w:trPr>
          <w:cantSplit/>
        </w:trPr>
        <w:tc>
          <w:tcPr>
            <w:tcW w:w="1250" w:type="pct"/>
          </w:tcPr>
          <w:p w:rsidR="00DC0ED5" w:rsidRDefault="00DC0ED5">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RF</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0,8780</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0,8775</w:t>
            </w:r>
          </w:p>
        </w:tc>
        <w:tc>
          <w:tcPr>
            <w:tcW w:w="1250" w:type="pct"/>
          </w:tcPr>
          <w:p w:rsidR="00DC0ED5" w:rsidRPr="00DC0ED5" w:rsidRDefault="00DC0ED5" w:rsidP="00DC0ED5">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0,9315</w:t>
            </w:r>
          </w:p>
        </w:tc>
      </w:tr>
    </w:tbl>
    <w:p w:rsidR="008E4510" w:rsidRDefault="0025421B">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Tabla 1:</w:t>
      </w:r>
      <w:r w:rsidR="00DC0ED5">
        <w:rPr>
          <w:rFonts w:ascii="Times New Roman" w:eastAsia="Times New Roman" w:hAnsi="Times New Roman" w:cs="Times New Roman"/>
          <w:sz w:val="24"/>
          <w:szCs w:val="24"/>
        </w:rPr>
        <w:t xml:space="preserve"> M</w:t>
      </w:r>
      <w:proofErr w:type="spellStart"/>
      <w:r w:rsidR="00DC0ED5">
        <w:rPr>
          <w:rFonts w:ascii="Times New Roman" w:eastAsia="Times New Roman" w:hAnsi="Times New Roman" w:cs="Times New Roman"/>
          <w:sz w:val="24"/>
          <w:szCs w:val="24"/>
          <w:lang w:val="es-AR"/>
        </w:rPr>
        <w:t>étricas</w:t>
      </w:r>
      <w:proofErr w:type="spellEnd"/>
      <w:r w:rsidR="00DC0ED5">
        <w:rPr>
          <w:rFonts w:ascii="Times New Roman" w:eastAsia="Times New Roman" w:hAnsi="Times New Roman" w:cs="Times New Roman"/>
          <w:sz w:val="24"/>
          <w:szCs w:val="24"/>
          <w:lang w:val="es-AR"/>
        </w:rPr>
        <w:t xml:space="preserve"> de rendimiento en el caso binario</w:t>
      </w:r>
      <w:r>
        <w:rPr>
          <w:rFonts w:ascii="Times New Roman" w:eastAsia="Times New Roman" w:hAnsi="Times New Roman" w:cs="Times New Roman"/>
          <w:sz w:val="24"/>
          <w:szCs w:val="24"/>
        </w:rPr>
        <w:t xml:space="preserve">. </w:t>
      </w:r>
    </w:p>
    <w:tbl>
      <w:tblPr>
        <w:tblStyle w:val="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15" w:type="dxa"/>
          <w:right w:w="115" w:type="dxa"/>
        </w:tblCellMar>
        <w:tblLook w:val="0400"/>
      </w:tblPr>
      <w:tblGrid>
        <w:gridCol w:w="1096"/>
        <w:gridCol w:w="1096"/>
        <w:gridCol w:w="1096"/>
        <w:gridCol w:w="1096"/>
      </w:tblGrid>
      <w:tr w:rsidR="008C0AA7" w:rsidRPr="00DC0ED5" w:rsidTr="000B5FC7">
        <w:trPr>
          <w:cantSplit/>
        </w:trPr>
        <w:tc>
          <w:tcPr>
            <w:tcW w:w="1250" w:type="pct"/>
          </w:tcPr>
          <w:p w:rsidR="008C0AA7" w:rsidRPr="00DC0ED5" w:rsidRDefault="008C0AA7" w:rsidP="000B5FC7">
            <w:pPr>
              <w:spacing w:before="240" w:after="240"/>
              <w:rPr>
                <w:rFonts w:ascii="Times New Roman" w:eastAsia="Times New Roman" w:hAnsi="Times New Roman" w:cs="Times New Roman"/>
                <w:b/>
                <w:sz w:val="20"/>
                <w:szCs w:val="20"/>
              </w:rPr>
            </w:pPr>
            <w:r w:rsidRPr="00DC0ED5">
              <w:rPr>
                <w:rFonts w:ascii="Times New Roman" w:eastAsia="Times New Roman" w:hAnsi="Times New Roman" w:cs="Times New Roman"/>
                <w:b/>
                <w:sz w:val="20"/>
                <w:szCs w:val="20"/>
              </w:rPr>
              <w:t>Modelo</w:t>
            </w:r>
          </w:p>
        </w:tc>
        <w:tc>
          <w:tcPr>
            <w:tcW w:w="1250" w:type="pct"/>
          </w:tcPr>
          <w:p w:rsidR="008C0AA7" w:rsidRPr="00DC0ED5" w:rsidRDefault="008C0AA7" w:rsidP="000B5FC7">
            <w:pPr>
              <w:spacing w:before="240" w:after="240"/>
              <w:jc w:val="center"/>
              <w:rPr>
                <w:rFonts w:ascii="Times New Roman" w:eastAsia="Times New Roman" w:hAnsi="Times New Roman" w:cs="Times New Roman"/>
                <w:b/>
                <w:i/>
                <w:sz w:val="20"/>
                <w:szCs w:val="20"/>
              </w:rPr>
            </w:pPr>
            <w:proofErr w:type="spellStart"/>
            <w:r w:rsidRPr="00DC0ED5">
              <w:rPr>
                <w:rFonts w:ascii="Times New Roman" w:eastAsia="Times New Roman" w:hAnsi="Times New Roman" w:cs="Times New Roman"/>
                <w:b/>
                <w:i/>
                <w:sz w:val="20"/>
                <w:szCs w:val="20"/>
              </w:rPr>
              <w:t>Accuracy</w:t>
            </w:r>
            <w:proofErr w:type="spellEnd"/>
          </w:p>
        </w:tc>
        <w:tc>
          <w:tcPr>
            <w:tcW w:w="1250" w:type="pct"/>
          </w:tcPr>
          <w:p w:rsidR="008C0AA7" w:rsidRPr="00DC0ED5" w:rsidRDefault="008C0AA7" w:rsidP="000B5FC7">
            <w:pPr>
              <w:spacing w:before="240" w:after="240"/>
              <w:jc w:val="center"/>
              <w:rPr>
                <w:rFonts w:ascii="Times New Roman" w:eastAsia="Times New Roman" w:hAnsi="Times New Roman" w:cs="Times New Roman"/>
                <w:b/>
                <w:sz w:val="20"/>
                <w:szCs w:val="20"/>
                <w:lang w:val="es-ES"/>
              </w:rPr>
            </w:pPr>
            <w:r w:rsidRPr="00DC0ED5">
              <w:rPr>
                <w:rFonts w:ascii="Times New Roman" w:eastAsia="Times New Roman" w:hAnsi="Times New Roman" w:cs="Times New Roman"/>
                <w:b/>
                <w:sz w:val="20"/>
                <w:szCs w:val="20"/>
              </w:rPr>
              <w:t>F1-</w:t>
            </w:r>
            <w:r w:rsidRPr="00DC0ED5">
              <w:rPr>
                <w:rFonts w:ascii="Times New Roman" w:eastAsia="Times New Roman" w:hAnsi="Times New Roman" w:cs="Times New Roman"/>
                <w:b/>
                <w:i/>
                <w:sz w:val="20"/>
                <w:szCs w:val="20"/>
              </w:rPr>
              <w:t>Score</w:t>
            </w:r>
          </w:p>
        </w:tc>
        <w:tc>
          <w:tcPr>
            <w:tcW w:w="1250" w:type="pct"/>
          </w:tcPr>
          <w:p w:rsidR="008C0AA7" w:rsidRPr="00DC0ED5" w:rsidRDefault="008C0AA7" w:rsidP="000B5FC7">
            <w:pPr>
              <w:spacing w:before="240" w:after="240"/>
              <w:jc w:val="center"/>
              <w:rPr>
                <w:rFonts w:ascii="Times New Roman" w:eastAsia="Times New Roman" w:hAnsi="Times New Roman" w:cs="Times New Roman"/>
                <w:b/>
                <w:sz w:val="20"/>
                <w:szCs w:val="20"/>
              </w:rPr>
            </w:pPr>
            <w:r w:rsidRPr="00DC0ED5">
              <w:rPr>
                <w:rFonts w:ascii="Times New Roman" w:eastAsia="Times New Roman" w:hAnsi="Times New Roman" w:cs="Times New Roman"/>
                <w:b/>
                <w:sz w:val="20"/>
                <w:szCs w:val="20"/>
              </w:rPr>
              <w:t>AUC</w:t>
            </w:r>
          </w:p>
        </w:tc>
      </w:tr>
      <w:tr w:rsidR="008C0AA7" w:rsidRPr="00DC0ED5" w:rsidTr="000B5FC7">
        <w:trPr>
          <w:cantSplit/>
        </w:trPr>
        <w:tc>
          <w:tcPr>
            <w:tcW w:w="1250" w:type="pct"/>
          </w:tcPr>
          <w:p w:rsidR="008C0AA7" w:rsidRPr="00DC0ED5" w:rsidRDefault="008C0AA7" w:rsidP="000B5FC7">
            <w:pPr>
              <w:spacing w:before="240" w:after="240"/>
              <w:jc w:val="both"/>
              <w:rPr>
                <w:rFonts w:ascii="Times New Roman" w:eastAsia="Times New Roman" w:hAnsi="Times New Roman" w:cs="Times New Roman"/>
                <w:sz w:val="24"/>
                <w:szCs w:val="24"/>
              </w:rPr>
            </w:pPr>
            <w:r w:rsidRPr="00DC0ED5">
              <w:rPr>
                <w:rFonts w:ascii="Times New Roman" w:eastAsia="Times New Roman" w:hAnsi="Times New Roman" w:cs="Times New Roman"/>
                <w:sz w:val="24"/>
                <w:szCs w:val="24"/>
              </w:rPr>
              <w:t>RL</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0,8978</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0,8953</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0,9644</w:t>
            </w:r>
          </w:p>
        </w:tc>
      </w:tr>
      <w:tr w:rsidR="008C0AA7" w:rsidRPr="00DC0ED5" w:rsidTr="000B5FC7">
        <w:trPr>
          <w:cantSplit/>
        </w:trPr>
        <w:tc>
          <w:tcPr>
            <w:tcW w:w="1250" w:type="pct"/>
          </w:tcPr>
          <w:p w:rsidR="008C0AA7" w:rsidRPr="00DC0ED5" w:rsidRDefault="008C0AA7" w:rsidP="000B5FC7">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SVM</w:t>
            </w:r>
          </w:p>
        </w:tc>
        <w:tc>
          <w:tcPr>
            <w:tcW w:w="1250" w:type="pct"/>
          </w:tcPr>
          <w:p w:rsidR="008C0AA7" w:rsidRPr="00DC0ED5" w:rsidRDefault="00391298"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0,90</w:t>
            </w:r>
            <w:r w:rsidR="006D3378">
              <w:rPr>
                <w:rFonts w:ascii="Times New Roman" w:eastAsia="Times New Roman" w:hAnsi="Times New Roman" w:cs="Times New Roman"/>
                <w:sz w:val="24"/>
                <w:szCs w:val="24"/>
              </w:rPr>
              <w:t>82</w:t>
            </w:r>
          </w:p>
        </w:tc>
        <w:tc>
          <w:tcPr>
            <w:tcW w:w="1250" w:type="pct"/>
          </w:tcPr>
          <w:p w:rsidR="008C0AA7" w:rsidRPr="00DC0ED5" w:rsidRDefault="006D3378"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0,9064</w:t>
            </w:r>
          </w:p>
        </w:tc>
        <w:tc>
          <w:tcPr>
            <w:tcW w:w="1250" w:type="pct"/>
          </w:tcPr>
          <w:p w:rsidR="008C0AA7" w:rsidRPr="00DC0ED5" w:rsidRDefault="006D3378"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0,9556</w:t>
            </w:r>
          </w:p>
        </w:tc>
      </w:tr>
      <w:tr w:rsidR="008C0AA7" w:rsidRPr="00DC0ED5" w:rsidTr="000B5FC7">
        <w:trPr>
          <w:cantSplit/>
        </w:trPr>
        <w:tc>
          <w:tcPr>
            <w:tcW w:w="1250" w:type="pct"/>
          </w:tcPr>
          <w:p w:rsidR="008C0AA7" w:rsidRDefault="008C0AA7" w:rsidP="000B5FC7">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NB</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0,8208</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0,8366</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0,9112</w:t>
            </w:r>
          </w:p>
        </w:tc>
      </w:tr>
      <w:tr w:rsidR="008C0AA7" w:rsidRPr="00DC0ED5" w:rsidTr="000B5FC7">
        <w:trPr>
          <w:cantSplit/>
        </w:trPr>
        <w:tc>
          <w:tcPr>
            <w:tcW w:w="1250" w:type="pct"/>
          </w:tcPr>
          <w:p w:rsidR="008C0AA7" w:rsidRDefault="008C0AA7" w:rsidP="000B5FC7">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RF</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0,9432</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0,9412</w:t>
            </w:r>
          </w:p>
        </w:tc>
        <w:tc>
          <w:tcPr>
            <w:tcW w:w="1250" w:type="pct"/>
          </w:tcPr>
          <w:p w:rsidR="008C0AA7" w:rsidRPr="00DC0ED5" w:rsidRDefault="008C0AA7" w:rsidP="000B5FC7">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0,9868</w:t>
            </w:r>
          </w:p>
        </w:tc>
      </w:tr>
    </w:tbl>
    <w:p w:rsidR="008C0AA7" w:rsidRDefault="008C0AA7" w:rsidP="008C0AA7">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Tabla 2: M</w:t>
      </w:r>
      <w:proofErr w:type="spellStart"/>
      <w:r>
        <w:rPr>
          <w:rFonts w:ascii="Times New Roman" w:eastAsia="Times New Roman" w:hAnsi="Times New Roman" w:cs="Times New Roman"/>
          <w:sz w:val="24"/>
          <w:szCs w:val="24"/>
          <w:lang w:val="es-AR"/>
        </w:rPr>
        <w:t>étricas</w:t>
      </w:r>
      <w:proofErr w:type="spellEnd"/>
      <w:r>
        <w:rPr>
          <w:rFonts w:ascii="Times New Roman" w:eastAsia="Times New Roman" w:hAnsi="Times New Roman" w:cs="Times New Roman"/>
          <w:sz w:val="24"/>
          <w:szCs w:val="24"/>
          <w:lang w:val="es-AR"/>
        </w:rPr>
        <w:t xml:space="preserve"> de rendimiento en el caso </w:t>
      </w:r>
      <w:proofErr w:type="spellStart"/>
      <w:r>
        <w:rPr>
          <w:rFonts w:ascii="Times New Roman" w:eastAsia="Times New Roman" w:hAnsi="Times New Roman" w:cs="Times New Roman"/>
          <w:sz w:val="24"/>
          <w:szCs w:val="24"/>
          <w:lang w:val="es-AR"/>
        </w:rPr>
        <w:t>multiclase</w:t>
      </w:r>
      <w:proofErr w:type="spellEnd"/>
      <w:r>
        <w:rPr>
          <w:rFonts w:ascii="Times New Roman" w:eastAsia="Times New Roman" w:hAnsi="Times New Roman" w:cs="Times New Roman"/>
          <w:sz w:val="24"/>
          <w:szCs w:val="24"/>
        </w:rPr>
        <w:t xml:space="preserve">. </w:t>
      </w:r>
    </w:p>
    <w:p w:rsidR="006D3378" w:rsidRDefault="006D3378" w:rsidP="006D3378">
      <w:pPr>
        <w:spacing w:before="240" w:after="240"/>
        <w:jc w:val="both"/>
        <w:rPr>
          <w:rFonts w:ascii="Times New Roman" w:eastAsia="Times New Roman" w:hAnsi="Times New Roman" w:cs="Times New Roman"/>
          <w:sz w:val="24"/>
          <w:szCs w:val="24"/>
        </w:rPr>
      </w:pPr>
      <w:r w:rsidRPr="00DC0ED5">
        <w:rPr>
          <w:rFonts w:ascii="Times New Roman" w:eastAsia="Times New Roman" w:hAnsi="Times New Roman" w:cs="Times New Roman"/>
          <w:sz w:val="24"/>
          <w:szCs w:val="24"/>
        </w:rPr>
        <w:lastRenderedPageBreak/>
        <w:t>Los resultados obtenidos muestran que el modelo R</w:t>
      </w:r>
      <w:r>
        <w:rPr>
          <w:rFonts w:ascii="Times New Roman" w:eastAsia="Times New Roman" w:hAnsi="Times New Roman" w:cs="Times New Roman"/>
          <w:sz w:val="24"/>
          <w:szCs w:val="24"/>
        </w:rPr>
        <w:t>F</w:t>
      </w:r>
      <w:r w:rsidRPr="00DC0ED5">
        <w:rPr>
          <w:rFonts w:ascii="Times New Roman" w:eastAsia="Times New Roman" w:hAnsi="Times New Roman" w:cs="Times New Roman"/>
          <w:sz w:val="24"/>
          <w:szCs w:val="24"/>
        </w:rPr>
        <w:t xml:space="preserve"> presentó </w:t>
      </w:r>
      <w:r w:rsidR="00391298">
        <w:rPr>
          <w:rFonts w:ascii="Times New Roman" w:eastAsia="Times New Roman" w:hAnsi="Times New Roman" w:cs="Times New Roman"/>
          <w:sz w:val="24"/>
          <w:szCs w:val="24"/>
        </w:rPr>
        <w:t>el mejor desempeño en ambos casos</w:t>
      </w:r>
      <w:r w:rsidRPr="00DC0ED5">
        <w:rPr>
          <w:rFonts w:ascii="Times New Roman" w:eastAsia="Times New Roman" w:hAnsi="Times New Roman" w:cs="Times New Roman"/>
          <w:sz w:val="24"/>
          <w:szCs w:val="24"/>
        </w:rPr>
        <w:t xml:space="preserve">, </w:t>
      </w:r>
      <w:r w:rsidR="00391298">
        <w:rPr>
          <w:rFonts w:ascii="Times New Roman" w:eastAsia="Times New Roman" w:hAnsi="Times New Roman" w:cs="Times New Roman"/>
          <w:sz w:val="24"/>
          <w:szCs w:val="24"/>
        </w:rPr>
        <w:t xml:space="preserve">mostrando una </w:t>
      </w:r>
      <w:proofErr w:type="spellStart"/>
      <w:r w:rsidR="00391298">
        <w:rPr>
          <w:rFonts w:ascii="Times New Roman" w:eastAsia="Times New Roman" w:hAnsi="Times New Roman" w:cs="Times New Roman"/>
          <w:sz w:val="24"/>
          <w:szCs w:val="24"/>
        </w:rPr>
        <w:t>supremasía</w:t>
      </w:r>
      <w:proofErr w:type="spellEnd"/>
      <w:r w:rsidRPr="00DC0ED5">
        <w:rPr>
          <w:rFonts w:ascii="Times New Roman" w:eastAsia="Times New Roman" w:hAnsi="Times New Roman" w:cs="Times New Roman"/>
          <w:sz w:val="24"/>
          <w:szCs w:val="24"/>
        </w:rPr>
        <w:t xml:space="preserve"> consistentemente a los demás algoritmos en las métricas evaluadas. </w:t>
      </w:r>
      <w:r w:rsidR="00301CC0">
        <w:rPr>
          <w:rFonts w:ascii="Times New Roman" w:eastAsia="Times New Roman" w:hAnsi="Times New Roman" w:cs="Times New Roman"/>
          <w:sz w:val="24"/>
          <w:szCs w:val="24"/>
        </w:rPr>
        <w:t xml:space="preserve">Este </w:t>
      </w:r>
      <w:r w:rsidRPr="00DC0ED5">
        <w:rPr>
          <w:rFonts w:ascii="Times New Roman" w:eastAsia="Times New Roman" w:hAnsi="Times New Roman" w:cs="Times New Roman"/>
          <w:sz w:val="24"/>
          <w:szCs w:val="24"/>
        </w:rPr>
        <w:t xml:space="preserve">modelo alcanzó los valores más altos de </w:t>
      </w:r>
      <w:proofErr w:type="spellStart"/>
      <w:r w:rsidRPr="00391298">
        <w:rPr>
          <w:rFonts w:ascii="Times New Roman" w:eastAsia="Times New Roman" w:hAnsi="Times New Roman" w:cs="Times New Roman"/>
          <w:i/>
          <w:sz w:val="24"/>
          <w:szCs w:val="24"/>
        </w:rPr>
        <w:t>Accuracy</w:t>
      </w:r>
      <w:proofErr w:type="spellEnd"/>
      <w:r w:rsidR="00391298">
        <w:rPr>
          <w:rFonts w:ascii="Times New Roman" w:eastAsia="Times New Roman" w:hAnsi="Times New Roman" w:cs="Times New Roman"/>
          <w:sz w:val="24"/>
          <w:szCs w:val="24"/>
        </w:rPr>
        <w:t xml:space="preserve"> (0,8782 y 0,9432)</w:t>
      </w:r>
      <w:r w:rsidRPr="00DC0ED5">
        <w:rPr>
          <w:rFonts w:ascii="Times New Roman" w:eastAsia="Times New Roman" w:hAnsi="Times New Roman" w:cs="Times New Roman"/>
          <w:sz w:val="24"/>
          <w:szCs w:val="24"/>
        </w:rPr>
        <w:t>, F1-</w:t>
      </w:r>
      <w:r w:rsidRPr="00391298">
        <w:rPr>
          <w:rFonts w:ascii="Times New Roman" w:eastAsia="Times New Roman" w:hAnsi="Times New Roman" w:cs="Times New Roman"/>
          <w:i/>
          <w:sz w:val="24"/>
          <w:szCs w:val="24"/>
        </w:rPr>
        <w:t>Score</w:t>
      </w:r>
      <w:r w:rsidRPr="00DC0ED5">
        <w:rPr>
          <w:rFonts w:ascii="Times New Roman" w:eastAsia="Times New Roman" w:hAnsi="Times New Roman" w:cs="Times New Roman"/>
          <w:sz w:val="24"/>
          <w:szCs w:val="24"/>
        </w:rPr>
        <w:t xml:space="preserve"> </w:t>
      </w:r>
      <w:r w:rsidR="00391298">
        <w:rPr>
          <w:rFonts w:ascii="Times New Roman" w:eastAsia="Times New Roman" w:hAnsi="Times New Roman" w:cs="Times New Roman"/>
          <w:sz w:val="24"/>
          <w:szCs w:val="24"/>
        </w:rPr>
        <w:t xml:space="preserve">(0,8775 y 0,9412) </w:t>
      </w:r>
      <w:r w:rsidRPr="00DC0ED5">
        <w:rPr>
          <w:rFonts w:ascii="Times New Roman" w:eastAsia="Times New Roman" w:hAnsi="Times New Roman" w:cs="Times New Roman"/>
          <w:sz w:val="24"/>
          <w:szCs w:val="24"/>
        </w:rPr>
        <w:t xml:space="preserve">y AUC </w:t>
      </w:r>
      <w:r w:rsidR="00391298">
        <w:rPr>
          <w:rFonts w:ascii="Times New Roman" w:eastAsia="Times New Roman" w:hAnsi="Times New Roman" w:cs="Times New Roman"/>
          <w:sz w:val="24"/>
          <w:szCs w:val="24"/>
        </w:rPr>
        <w:t xml:space="preserve">(0,9315 y 0,9868), </w:t>
      </w:r>
      <w:r w:rsidRPr="00DC0ED5">
        <w:rPr>
          <w:rFonts w:ascii="Times New Roman" w:eastAsia="Times New Roman" w:hAnsi="Times New Roman" w:cs="Times New Roman"/>
          <w:sz w:val="24"/>
          <w:szCs w:val="24"/>
        </w:rPr>
        <w:t xml:space="preserve">tanto en el caso binario como en el </w:t>
      </w:r>
      <w:proofErr w:type="spellStart"/>
      <w:r w:rsidRPr="00DC0ED5">
        <w:rPr>
          <w:rFonts w:ascii="Times New Roman" w:eastAsia="Times New Roman" w:hAnsi="Times New Roman" w:cs="Times New Roman"/>
          <w:sz w:val="24"/>
          <w:szCs w:val="24"/>
        </w:rPr>
        <w:t>multiclase</w:t>
      </w:r>
      <w:proofErr w:type="spellEnd"/>
      <w:r w:rsidRPr="00DC0ED5">
        <w:rPr>
          <w:rFonts w:ascii="Times New Roman" w:eastAsia="Times New Roman" w:hAnsi="Times New Roman" w:cs="Times New Roman"/>
          <w:sz w:val="24"/>
          <w:szCs w:val="24"/>
        </w:rPr>
        <w:t xml:space="preserve">. El modelo SVM con </w:t>
      </w:r>
      <w:proofErr w:type="spellStart"/>
      <w:r w:rsidRPr="00391298">
        <w:rPr>
          <w:rFonts w:ascii="Times New Roman" w:eastAsia="Times New Roman" w:hAnsi="Times New Roman" w:cs="Times New Roman"/>
          <w:i/>
          <w:sz w:val="24"/>
          <w:szCs w:val="24"/>
        </w:rPr>
        <w:t>kernel</w:t>
      </w:r>
      <w:proofErr w:type="spellEnd"/>
      <w:r w:rsidRPr="00DC0ED5">
        <w:rPr>
          <w:rFonts w:ascii="Times New Roman" w:eastAsia="Times New Roman" w:hAnsi="Times New Roman" w:cs="Times New Roman"/>
          <w:sz w:val="24"/>
          <w:szCs w:val="24"/>
        </w:rPr>
        <w:t xml:space="preserve"> </w:t>
      </w:r>
      <w:r w:rsidR="00391298">
        <w:rPr>
          <w:rFonts w:ascii="Times New Roman" w:eastAsia="Times New Roman" w:hAnsi="Times New Roman" w:cs="Times New Roman"/>
          <w:sz w:val="24"/>
          <w:szCs w:val="24"/>
        </w:rPr>
        <w:t>radial</w:t>
      </w:r>
      <w:r w:rsidRPr="00DC0ED5">
        <w:rPr>
          <w:rFonts w:ascii="Times New Roman" w:eastAsia="Times New Roman" w:hAnsi="Times New Roman" w:cs="Times New Roman"/>
          <w:sz w:val="24"/>
          <w:szCs w:val="24"/>
        </w:rPr>
        <w:t xml:space="preserve"> también mostró un desempeño competitivo, especialmente en el caso binario, mientras que la RL presentó resultados sólidos en el problema </w:t>
      </w:r>
      <w:proofErr w:type="spellStart"/>
      <w:r w:rsidRPr="00DC0ED5">
        <w:rPr>
          <w:rFonts w:ascii="Times New Roman" w:eastAsia="Times New Roman" w:hAnsi="Times New Roman" w:cs="Times New Roman"/>
          <w:sz w:val="24"/>
          <w:szCs w:val="24"/>
        </w:rPr>
        <w:t>multiclase</w:t>
      </w:r>
      <w:proofErr w:type="spellEnd"/>
      <w:r w:rsidRPr="00DC0ED5">
        <w:rPr>
          <w:rFonts w:ascii="Times New Roman" w:eastAsia="Times New Roman" w:hAnsi="Times New Roman" w:cs="Times New Roman"/>
          <w:sz w:val="24"/>
          <w:szCs w:val="24"/>
        </w:rPr>
        <w:t>, aunque con menor capacidad para capturar relaciones no lineales complejas en comparación con los métodos de ensamble. Estos resultados confirman la efectividad de los modelos basados en múltiples árboles de decisión para el análisis de datos clínicos.</w:t>
      </w:r>
    </w:p>
    <w:p w:rsidR="00983D4F" w:rsidRPr="00983D4F" w:rsidRDefault="00983D4F" w:rsidP="00983D4F">
      <w:pPr>
        <w:spacing w:before="240" w:after="240"/>
        <w:jc w:val="both"/>
        <w:rPr>
          <w:rFonts w:ascii="Times New Roman" w:eastAsia="Times New Roman" w:hAnsi="Times New Roman" w:cs="Times New Roman"/>
          <w:sz w:val="24"/>
          <w:szCs w:val="24"/>
        </w:rPr>
      </w:pPr>
      <w:r w:rsidRPr="00983D4F">
        <w:rPr>
          <w:rFonts w:ascii="Times New Roman" w:eastAsia="Times New Roman" w:hAnsi="Times New Roman" w:cs="Times New Roman"/>
          <w:sz w:val="24"/>
          <w:szCs w:val="24"/>
        </w:rPr>
        <w:t>E</w:t>
      </w:r>
      <w:r w:rsidR="00301CC0">
        <w:rPr>
          <w:rFonts w:ascii="Times New Roman" w:eastAsia="Times New Roman" w:hAnsi="Times New Roman" w:cs="Times New Roman"/>
          <w:sz w:val="24"/>
          <w:szCs w:val="24"/>
        </w:rPr>
        <w:t>n este trabajo, e</w:t>
      </w:r>
      <w:r w:rsidRPr="00983D4F">
        <w:rPr>
          <w:rFonts w:ascii="Times New Roman" w:eastAsia="Times New Roman" w:hAnsi="Times New Roman" w:cs="Times New Roman"/>
          <w:sz w:val="24"/>
          <w:szCs w:val="24"/>
        </w:rPr>
        <w:t xml:space="preserve">l análisis de importancia por permutación permitió evaluar </w:t>
      </w:r>
      <w:r w:rsidR="00301CC0">
        <w:rPr>
          <w:rFonts w:ascii="Times New Roman" w:eastAsia="Times New Roman" w:hAnsi="Times New Roman" w:cs="Times New Roman"/>
          <w:sz w:val="24"/>
          <w:szCs w:val="24"/>
        </w:rPr>
        <w:t>cuánto</w:t>
      </w:r>
      <w:r w:rsidRPr="00983D4F">
        <w:rPr>
          <w:rFonts w:ascii="Times New Roman" w:eastAsia="Times New Roman" w:hAnsi="Times New Roman" w:cs="Times New Roman"/>
          <w:sz w:val="24"/>
          <w:szCs w:val="24"/>
        </w:rPr>
        <w:t xml:space="preserve"> influye cada variable en el desempeño del modelo</w:t>
      </w:r>
      <w:r w:rsidR="00301CC0">
        <w:rPr>
          <w:rFonts w:ascii="Times New Roman" w:eastAsia="Times New Roman" w:hAnsi="Times New Roman" w:cs="Times New Roman"/>
          <w:sz w:val="24"/>
          <w:szCs w:val="24"/>
        </w:rPr>
        <w:t xml:space="preserve"> adoptado</w:t>
      </w:r>
      <w:r w:rsidRPr="00983D4F">
        <w:rPr>
          <w:rFonts w:ascii="Times New Roman" w:eastAsia="Times New Roman" w:hAnsi="Times New Roman" w:cs="Times New Roman"/>
          <w:sz w:val="24"/>
          <w:szCs w:val="24"/>
        </w:rPr>
        <w:t xml:space="preserve">. </w:t>
      </w:r>
      <w:r w:rsidR="00FF3938">
        <w:rPr>
          <w:rFonts w:ascii="Times New Roman" w:eastAsia="Times New Roman" w:hAnsi="Times New Roman" w:cs="Times New Roman"/>
          <w:sz w:val="24"/>
          <w:szCs w:val="24"/>
        </w:rPr>
        <w:t>Como se observa en la Figura 1,</w:t>
      </w:r>
      <w:r w:rsidRPr="00983D4F">
        <w:rPr>
          <w:rFonts w:ascii="Times New Roman" w:eastAsia="Times New Roman" w:hAnsi="Times New Roman" w:cs="Times New Roman"/>
          <w:sz w:val="24"/>
          <w:szCs w:val="24"/>
        </w:rPr>
        <w:t xml:space="preserve"> el F1-</w:t>
      </w:r>
      <w:r w:rsidRPr="00301CC0">
        <w:rPr>
          <w:rFonts w:ascii="Times New Roman" w:eastAsia="Times New Roman" w:hAnsi="Times New Roman" w:cs="Times New Roman"/>
          <w:i/>
          <w:sz w:val="24"/>
          <w:szCs w:val="24"/>
        </w:rPr>
        <w:t>Score</w:t>
      </w:r>
      <w:r w:rsidRPr="00983D4F">
        <w:rPr>
          <w:rFonts w:ascii="Times New Roman" w:eastAsia="Times New Roman" w:hAnsi="Times New Roman" w:cs="Times New Roman"/>
          <w:sz w:val="24"/>
          <w:szCs w:val="24"/>
        </w:rPr>
        <w:t xml:space="preserve"> </w:t>
      </w:r>
      <w:r w:rsidR="00FF3938">
        <w:rPr>
          <w:rFonts w:ascii="Times New Roman" w:eastAsia="Times New Roman" w:hAnsi="Times New Roman" w:cs="Times New Roman"/>
          <w:sz w:val="24"/>
          <w:szCs w:val="24"/>
        </w:rPr>
        <w:t>aumenta</w:t>
      </w:r>
      <w:r w:rsidRPr="00983D4F">
        <w:rPr>
          <w:rFonts w:ascii="Times New Roman" w:eastAsia="Times New Roman" w:hAnsi="Times New Roman" w:cs="Times New Roman"/>
          <w:sz w:val="24"/>
          <w:szCs w:val="24"/>
        </w:rPr>
        <w:t xml:space="preserve"> </w:t>
      </w:r>
      <w:r w:rsidR="00301CC0">
        <w:rPr>
          <w:rFonts w:ascii="Times New Roman" w:eastAsia="Times New Roman" w:hAnsi="Times New Roman" w:cs="Times New Roman"/>
          <w:sz w:val="24"/>
          <w:szCs w:val="24"/>
        </w:rPr>
        <w:t>en la</w:t>
      </w:r>
      <w:r w:rsidRPr="00983D4F">
        <w:rPr>
          <w:rFonts w:ascii="Times New Roman" w:eastAsia="Times New Roman" w:hAnsi="Times New Roman" w:cs="Times New Roman"/>
          <w:sz w:val="24"/>
          <w:szCs w:val="24"/>
        </w:rPr>
        <w:t xml:space="preserve"> medida </w:t>
      </w:r>
      <w:r w:rsidR="00301CC0">
        <w:rPr>
          <w:rFonts w:ascii="Times New Roman" w:eastAsia="Times New Roman" w:hAnsi="Times New Roman" w:cs="Times New Roman"/>
          <w:sz w:val="24"/>
          <w:szCs w:val="24"/>
        </w:rPr>
        <w:t xml:space="preserve">en </w:t>
      </w:r>
      <w:r w:rsidRPr="00983D4F">
        <w:rPr>
          <w:rFonts w:ascii="Times New Roman" w:eastAsia="Times New Roman" w:hAnsi="Times New Roman" w:cs="Times New Roman"/>
          <w:sz w:val="24"/>
          <w:szCs w:val="24"/>
        </w:rPr>
        <w:t>que se incorporan los atributos en orden decreciente de importancia, lo que indica que las variables mejor posicionadas aportan la mayor capacidad predictiva. Las primeras características generan el mayor incremento en el desempeño, mientras que las restantes contribuyen con mejoras marginales, evidenciando que una parte reducida de los atributos concentra la mayor parte de la información relevante. Este comportamiento confirma la coherencia del método de importancia por permutación y permite identificar las variables más influyentes en la clasificación.</w:t>
      </w:r>
    </w:p>
    <w:p w:rsidR="00983D4F" w:rsidRPr="00983D4F" w:rsidRDefault="00983D4F" w:rsidP="00983D4F">
      <w:pPr>
        <w:spacing w:before="240" w:after="240"/>
        <w:jc w:val="both"/>
        <w:rPr>
          <w:rFonts w:ascii="Times New Roman" w:eastAsia="Times New Roman" w:hAnsi="Times New Roman" w:cs="Times New Roman"/>
          <w:sz w:val="24"/>
          <w:szCs w:val="24"/>
        </w:rPr>
      </w:pPr>
      <w:r w:rsidRPr="00983D4F">
        <w:rPr>
          <w:rFonts w:ascii="Times New Roman" w:eastAsia="Times New Roman" w:hAnsi="Times New Roman" w:cs="Times New Roman"/>
          <w:sz w:val="24"/>
          <w:szCs w:val="24"/>
        </w:rPr>
        <w:lastRenderedPageBreak/>
        <w:tab/>
      </w:r>
      <w:r w:rsidRPr="00983D4F">
        <w:rPr>
          <w:rFonts w:ascii="Times New Roman" w:eastAsia="Times New Roman" w:hAnsi="Times New Roman" w:cs="Times New Roman"/>
          <w:sz w:val="24"/>
          <w:szCs w:val="24"/>
        </w:rPr>
        <w:tab/>
      </w:r>
    </w:p>
    <w:p w:rsidR="00FF3938" w:rsidRDefault="00FF3938" w:rsidP="00D9063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s-ES" w:eastAsia="es-ES"/>
        </w:rPr>
        <w:drawing>
          <wp:inline distT="0" distB="0" distL="0" distR="0">
            <wp:extent cx="2637790" cy="1582420"/>
            <wp:effectExtent l="19050" t="0" r="0" b="0"/>
            <wp:docPr id="3" name="2 Imagen" descr="evolucion_metrica_binario_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cion_metrica_binario_f1.png"/>
                    <pic:cNvPicPr/>
                  </pic:nvPicPr>
                  <pic:blipFill>
                    <a:blip r:embed="rId6" cstate="print"/>
                    <a:stretch>
                      <a:fillRect/>
                    </a:stretch>
                  </pic:blipFill>
                  <pic:spPr>
                    <a:xfrm>
                      <a:off x="0" y="0"/>
                      <a:ext cx="2637790" cy="1582420"/>
                    </a:xfrm>
                    <a:prstGeom prst="rect">
                      <a:avLst/>
                    </a:prstGeom>
                  </pic:spPr>
                </pic:pic>
              </a:graphicData>
            </a:graphic>
          </wp:inline>
        </w:drawing>
      </w:r>
    </w:p>
    <w:p w:rsidR="00FF3938" w:rsidRDefault="00FF3938" w:rsidP="00D9063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s-ES" w:eastAsia="es-ES"/>
        </w:rPr>
        <w:drawing>
          <wp:inline distT="0" distB="0" distL="0" distR="0">
            <wp:extent cx="2637790" cy="1582420"/>
            <wp:effectExtent l="19050" t="0" r="0" b="0"/>
            <wp:docPr id="4" name="3 Imagen" descr="evolucion_metrica_multiclase_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cion_metrica_multiclase_F1.png"/>
                    <pic:cNvPicPr/>
                  </pic:nvPicPr>
                  <pic:blipFill>
                    <a:blip r:embed="rId7" cstate="print"/>
                    <a:stretch>
                      <a:fillRect/>
                    </a:stretch>
                  </pic:blipFill>
                  <pic:spPr>
                    <a:xfrm>
                      <a:off x="0" y="0"/>
                      <a:ext cx="2637790" cy="1582420"/>
                    </a:xfrm>
                    <a:prstGeom prst="rect">
                      <a:avLst/>
                    </a:prstGeom>
                  </pic:spPr>
                </pic:pic>
              </a:graphicData>
            </a:graphic>
          </wp:inline>
        </w:drawing>
      </w:r>
    </w:p>
    <w:p w:rsidR="00FF3938" w:rsidRDefault="00FF3938" w:rsidP="00FF393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1: </w:t>
      </w:r>
      <w:r w:rsidRPr="00FF3938">
        <w:rPr>
          <w:rFonts w:ascii="Times New Roman" w:eastAsia="Times New Roman" w:hAnsi="Times New Roman" w:cs="Times New Roman"/>
          <w:sz w:val="24"/>
          <w:szCs w:val="24"/>
        </w:rPr>
        <w:t xml:space="preserve">Importancia de variables </w:t>
      </w:r>
      <w:r>
        <w:rPr>
          <w:rFonts w:ascii="Times New Roman" w:eastAsia="Times New Roman" w:hAnsi="Times New Roman" w:cs="Times New Roman"/>
          <w:sz w:val="24"/>
          <w:szCs w:val="24"/>
        </w:rPr>
        <w:t>usando el</w:t>
      </w:r>
      <w:r w:rsidRPr="00FF3938">
        <w:rPr>
          <w:rFonts w:ascii="Times New Roman" w:eastAsia="Times New Roman" w:hAnsi="Times New Roman" w:cs="Times New Roman"/>
          <w:sz w:val="24"/>
          <w:szCs w:val="24"/>
        </w:rPr>
        <w:t xml:space="preserve"> F1-</w:t>
      </w:r>
      <w:r w:rsidRPr="00FF3938">
        <w:rPr>
          <w:rFonts w:ascii="Times New Roman" w:eastAsia="Times New Roman" w:hAnsi="Times New Roman" w:cs="Times New Roman"/>
          <w:i/>
          <w:sz w:val="24"/>
          <w:szCs w:val="24"/>
        </w:rPr>
        <w:t>Score</w:t>
      </w:r>
      <w:r w:rsidRPr="00FF393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para los </w:t>
      </w:r>
      <w:r w:rsidRPr="00FF3938">
        <w:rPr>
          <w:rFonts w:ascii="Times New Roman" w:eastAsia="Times New Roman" w:hAnsi="Times New Roman" w:cs="Times New Roman"/>
          <w:sz w:val="24"/>
          <w:szCs w:val="24"/>
        </w:rPr>
        <w:t>caso</w:t>
      </w:r>
      <w:r>
        <w:rPr>
          <w:rFonts w:ascii="Times New Roman" w:eastAsia="Times New Roman" w:hAnsi="Times New Roman" w:cs="Times New Roman"/>
          <w:sz w:val="24"/>
          <w:szCs w:val="24"/>
        </w:rPr>
        <w:t xml:space="preserve">s binario (arriba) y </w:t>
      </w:r>
      <w:r w:rsidRPr="00FF3938">
        <w:rPr>
          <w:rFonts w:ascii="Times New Roman" w:eastAsia="Times New Roman" w:hAnsi="Times New Roman" w:cs="Times New Roman"/>
          <w:sz w:val="24"/>
          <w:szCs w:val="24"/>
        </w:rPr>
        <w:t xml:space="preserve"> </w:t>
      </w:r>
      <w:proofErr w:type="spellStart"/>
      <w:r w:rsidRPr="00FF3938">
        <w:rPr>
          <w:rFonts w:ascii="Times New Roman" w:eastAsia="Times New Roman" w:hAnsi="Times New Roman" w:cs="Times New Roman"/>
          <w:sz w:val="24"/>
          <w:szCs w:val="24"/>
        </w:rPr>
        <w:t>multiclase</w:t>
      </w:r>
      <w:proofErr w:type="spellEnd"/>
      <w:r>
        <w:rPr>
          <w:rFonts w:ascii="Times New Roman" w:eastAsia="Times New Roman" w:hAnsi="Times New Roman" w:cs="Times New Roman"/>
          <w:sz w:val="24"/>
          <w:szCs w:val="24"/>
        </w:rPr>
        <w:t xml:space="preserve"> (abajo)</w:t>
      </w:r>
      <w:r w:rsidRPr="00FF3938">
        <w:rPr>
          <w:rFonts w:ascii="Times New Roman" w:eastAsia="Times New Roman" w:hAnsi="Times New Roman" w:cs="Times New Roman"/>
          <w:sz w:val="24"/>
          <w:szCs w:val="24"/>
        </w:rPr>
        <w:t xml:space="preserve">. </w:t>
      </w:r>
    </w:p>
    <w:p w:rsidR="00D9063D" w:rsidRDefault="00983D4F" w:rsidP="00D9063D">
      <w:pPr>
        <w:spacing w:before="240" w:after="240"/>
        <w:jc w:val="both"/>
        <w:rPr>
          <w:rFonts w:ascii="Times New Roman" w:eastAsia="Times New Roman" w:hAnsi="Times New Roman" w:cs="Times New Roman"/>
          <w:sz w:val="24"/>
          <w:szCs w:val="24"/>
        </w:rPr>
      </w:pPr>
      <w:r w:rsidRPr="00983D4F">
        <w:rPr>
          <w:rFonts w:ascii="Times New Roman" w:eastAsia="Times New Roman" w:hAnsi="Times New Roman" w:cs="Times New Roman"/>
          <w:sz w:val="24"/>
          <w:szCs w:val="24"/>
        </w:rPr>
        <w:t>E</w:t>
      </w:r>
      <w:r w:rsidR="00301CC0">
        <w:rPr>
          <w:rFonts w:ascii="Times New Roman" w:eastAsia="Times New Roman" w:hAnsi="Times New Roman" w:cs="Times New Roman"/>
          <w:sz w:val="24"/>
          <w:szCs w:val="24"/>
        </w:rPr>
        <w:t>n este trabajo, e</w:t>
      </w:r>
      <w:r w:rsidRPr="00983D4F">
        <w:rPr>
          <w:rFonts w:ascii="Times New Roman" w:eastAsia="Times New Roman" w:hAnsi="Times New Roman" w:cs="Times New Roman"/>
          <w:sz w:val="24"/>
          <w:szCs w:val="24"/>
        </w:rPr>
        <w:t>l análisis de importancia por permutación permitió identificar las variables más influyentes en las predicciones</w:t>
      </w:r>
      <w:r w:rsidR="00301CC0">
        <w:rPr>
          <w:rFonts w:ascii="Times New Roman" w:eastAsia="Times New Roman" w:hAnsi="Times New Roman" w:cs="Times New Roman"/>
          <w:sz w:val="24"/>
          <w:szCs w:val="24"/>
        </w:rPr>
        <w:t xml:space="preserve">, donde la pendiente del segmento ST en el ECG </w:t>
      </w:r>
      <w:r w:rsidRPr="00983D4F">
        <w:rPr>
          <w:rFonts w:ascii="Times New Roman" w:eastAsia="Times New Roman" w:hAnsi="Times New Roman" w:cs="Times New Roman"/>
          <w:sz w:val="24"/>
          <w:szCs w:val="24"/>
        </w:rPr>
        <w:t>presentó la mayor contribución</w:t>
      </w:r>
      <w:r w:rsidR="00301CC0">
        <w:rPr>
          <w:rFonts w:ascii="Times New Roman" w:eastAsia="Times New Roman" w:hAnsi="Times New Roman" w:cs="Times New Roman"/>
          <w:sz w:val="24"/>
          <w:szCs w:val="24"/>
        </w:rPr>
        <w:t xml:space="preserve"> e</w:t>
      </w:r>
      <w:r w:rsidR="00301CC0" w:rsidRPr="00983D4F">
        <w:rPr>
          <w:rFonts w:ascii="Times New Roman" w:eastAsia="Times New Roman" w:hAnsi="Times New Roman" w:cs="Times New Roman"/>
          <w:sz w:val="24"/>
          <w:szCs w:val="24"/>
        </w:rPr>
        <w:t xml:space="preserve">n el conjunto </w:t>
      </w:r>
      <w:proofErr w:type="spellStart"/>
      <w:r w:rsidR="00301CC0" w:rsidRPr="00301CC0">
        <w:rPr>
          <w:rFonts w:ascii="Times New Roman" w:eastAsia="Times New Roman" w:hAnsi="Times New Roman" w:cs="Times New Roman"/>
          <w:i/>
          <w:sz w:val="24"/>
          <w:szCs w:val="24"/>
        </w:rPr>
        <w:t>HeartFailure</w:t>
      </w:r>
      <w:proofErr w:type="spellEnd"/>
      <w:r w:rsidRPr="00983D4F">
        <w:rPr>
          <w:rFonts w:ascii="Times New Roman" w:eastAsia="Times New Roman" w:hAnsi="Times New Roman" w:cs="Times New Roman"/>
          <w:sz w:val="24"/>
          <w:szCs w:val="24"/>
        </w:rPr>
        <w:t>, mientras que</w:t>
      </w:r>
      <w:r w:rsidR="00301CC0" w:rsidRPr="00301CC0">
        <w:rPr>
          <w:rFonts w:ascii="Times New Roman" w:eastAsia="Times New Roman" w:hAnsi="Times New Roman" w:cs="Times New Roman"/>
          <w:sz w:val="24"/>
          <w:szCs w:val="24"/>
        </w:rPr>
        <w:t xml:space="preserve"> </w:t>
      </w:r>
      <w:r w:rsidR="00301CC0">
        <w:rPr>
          <w:rFonts w:ascii="Times New Roman" w:eastAsia="Times New Roman" w:hAnsi="Times New Roman" w:cs="Times New Roman"/>
          <w:sz w:val="24"/>
          <w:szCs w:val="24"/>
        </w:rPr>
        <w:t xml:space="preserve">el porcentaje de tiempo con variabilidad anormal a corto plazo fue el atributo </w:t>
      </w:r>
      <w:r w:rsidR="00301CC0" w:rsidRPr="00983D4F">
        <w:rPr>
          <w:rFonts w:ascii="Times New Roman" w:eastAsia="Times New Roman" w:hAnsi="Times New Roman" w:cs="Times New Roman"/>
          <w:sz w:val="24"/>
          <w:szCs w:val="24"/>
        </w:rPr>
        <w:t>más relevante</w:t>
      </w:r>
      <w:r w:rsidRPr="00983D4F">
        <w:rPr>
          <w:rFonts w:ascii="Times New Roman" w:eastAsia="Times New Roman" w:hAnsi="Times New Roman" w:cs="Times New Roman"/>
          <w:sz w:val="24"/>
          <w:szCs w:val="24"/>
        </w:rPr>
        <w:t xml:space="preserve"> en </w:t>
      </w:r>
      <w:r w:rsidR="00301CC0">
        <w:rPr>
          <w:rFonts w:ascii="Times New Roman" w:eastAsia="Times New Roman" w:hAnsi="Times New Roman" w:cs="Times New Roman"/>
          <w:sz w:val="24"/>
          <w:szCs w:val="24"/>
        </w:rPr>
        <w:t xml:space="preserve">la base </w:t>
      </w:r>
      <w:proofErr w:type="spellStart"/>
      <w:r w:rsidRPr="00301CC0">
        <w:rPr>
          <w:rFonts w:ascii="Times New Roman" w:eastAsia="Times New Roman" w:hAnsi="Times New Roman" w:cs="Times New Roman"/>
          <w:i/>
          <w:sz w:val="24"/>
          <w:szCs w:val="24"/>
        </w:rPr>
        <w:t>Cardiotocography</w:t>
      </w:r>
      <w:proofErr w:type="spellEnd"/>
      <w:r w:rsidRPr="00983D4F">
        <w:rPr>
          <w:rFonts w:ascii="Times New Roman" w:eastAsia="Times New Roman" w:hAnsi="Times New Roman" w:cs="Times New Roman"/>
          <w:sz w:val="24"/>
          <w:szCs w:val="24"/>
        </w:rPr>
        <w:t>.</w:t>
      </w:r>
    </w:p>
    <w:p w:rsidR="008E4510" w:rsidRPr="00D9063D" w:rsidRDefault="00D9063D" w:rsidP="00D9063D">
      <w:pPr>
        <w:spacing w:before="240" w:after="240"/>
        <w:jc w:val="center"/>
        <w:rPr>
          <w:rFonts w:ascii="Times New Roman" w:eastAsia="Times New Roman" w:hAnsi="Times New Roman" w:cs="Times New Roman"/>
          <w:sz w:val="24"/>
          <w:szCs w:val="24"/>
        </w:rPr>
      </w:pPr>
      <w:r w:rsidRPr="00D9063D">
        <w:rPr>
          <w:rFonts w:ascii="Times New Roman" w:eastAsia="Times New Roman" w:hAnsi="Times New Roman" w:cs="Times New Roman"/>
          <w:b/>
          <w:sz w:val="24"/>
          <w:szCs w:val="24"/>
        </w:rPr>
        <w:t xml:space="preserve">4. </w:t>
      </w:r>
      <w:r w:rsidR="0025421B" w:rsidRPr="00D9063D">
        <w:rPr>
          <w:rFonts w:ascii="Times New Roman" w:eastAsia="Times New Roman" w:hAnsi="Times New Roman" w:cs="Times New Roman"/>
          <w:b/>
          <w:sz w:val="24"/>
          <w:szCs w:val="24"/>
        </w:rPr>
        <w:t>FORMACIÓN DE RECURSOS HUMANOS</w:t>
      </w:r>
    </w:p>
    <w:p w:rsidR="00D9063D" w:rsidRDefault="00301CC0" w:rsidP="00D9063D">
      <w:pPr>
        <w:spacing w:before="240" w:after="240"/>
        <w:jc w:val="both"/>
        <w:rPr>
          <w:rFonts w:ascii="Times New Roman" w:eastAsia="Times New Roman" w:hAnsi="Times New Roman" w:cs="Times New Roman"/>
          <w:sz w:val="24"/>
          <w:szCs w:val="24"/>
        </w:rPr>
      </w:pPr>
      <w:bookmarkStart w:id="0" w:name="_heading=h.gjdgxs" w:colFirst="0" w:colLast="0"/>
      <w:bookmarkEnd w:id="0"/>
      <w:r w:rsidRPr="00301CC0">
        <w:rPr>
          <w:rFonts w:ascii="Times New Roman" w:eastAsia="Times New Roman" w:hAnsi="Times New Roman" w:cs="Times New Roman"/>
          <w:sz w:val="24"/>
          <w:szCs w:val="24"/>
        </w:rPr>
        <w:t>El equipo de trabajo del LIDEC se encuentra conformado por tres investigadores formados, cuatro investigadores estudiantes de doctorado, y cuatro alumnos de grado</w:t>
      </w:r>
      <w:r>
        <w:rPr>
          <w:rFonts w:ascii="Times New Roman" w:eastAsia="Times New Roman" w:hAnsi="Times New Roman" w:cs="Times New Roman"/>
          <w:sz w:val="24"/>
          <w:szCs w:val="24"/>
        </w:rPr>
        <w:t xml:space="preserve"> que se encuentran </w:t>
      </w:r>
      <w:proofErr w:type="gramStart"/>
      <w:r>
        <w:rPr>
          <w:rFonts w:ascii="Times New Roman" w:eastAsia="Times New Roman" w:hAnsi="Times New Roman" w:cs="Times New Roman"/>
          <w:sz w:val="24"/>
          <w:szCs w:val="24"/>
        </w:rPr>
        <w:t>realizando</w:t>
      </w:r>
      <w:proofErr w:type="gramEnd"/>
      <w:r>
        <w:rPr>
          <w:rFonts w:ascii="Times New Roman" w:eastAsia="Times New Roman" w:hAnsi="Times New Roman" w:cs="Times New Roman"/>
          <w:sz w:val="24"/>
          <w:szCs w:val="24"/>
        </w:rPr>
        <w:t xml:space="preserve"> su</w:t>
      </w:r>
      <w:r w:rsidRPr="00301CC0">
        <w:rPr>
          <w:rFonts w:ascii="Times New Roman" w:eastAsia="Times New Roman" w:hAnsi="Times New Roman" w:cs="Times New Roman"/>
          <w:sz w:val="24"/>
          <w:szCs w:val="24"/>
        </w:rPr>
        <w:t xml:space="preserve"> tesis final de grado. Este trabajo constituye la idea más importante </w:t>
      </w:r>
      <w:r w:rsidRPr="00301CC0">
        <w:rPr>
          <w:rFonts w:ascii="Times New Roman" w:eastAsia="Times New Roman" w:hAnsi="Times New Roman" w:cs="Times New Roman"/>
          <w:sz w:val="24"/>
          <w:szCs w:val="24"/>
        </w:rPr>
        <w:lastRenderedPageBreak/>
        <w:t>de la tesis para obtener el título de Técnico Universitari</w:t>
      </w:r>
      <w:r>
        <w:rPr>
          <w:rFonts w:ascii="Times New Roman" w:eastAsia="Times New Roman" w:hAnsi="Times New Roman" w:cs="Times New Roman"/>
          <w:sz w:val="24"/>
          <w:szCs w:val="24"/>
        </w:rPr>
        <w:t>o en Inteligencia Artificial</w:t>
      </w:r>
      <w:r w:rsidRPr="00301CC0">
        <w:rPr>
          <w:rFonts w:ascii="Times New Roman" w:eastAsia="Times New Roman" w:hAnsi="Times New Roman" w:cs="Times New Roman"/>
          <w:sz w:val="24"/>
          <w:szCs w:val="24"/>
        </w:rPr>
        <w:t xml:space="preserve"> Nicolás </w:t>
      </w:r>
      <w:proofErr w:type="spellStart"/>
      <w:r w:rsidRPr="00301CC0">
        <w:rPr>
          <w:rFonts w:ascii="Times New Roman" w:eastAsia="Times New Roman" w:hAnsi="Times New Roman" w:cs="Times New Roman"/>
          <w:sz w:val="24"/>
          <w:szCs w:val="24"/>
        </w:rPr>
        <w:t>Seivane</w:t>
      </w:r>
      <w:proofErr w:type="spellEnd"/>
      <w:r w:rsidRPr="00301CC0">
        <w:rPr>
          <w:rFonts w:ascii="Times New Roman" w:eastAsia="Times New Roman" w:hAnsi="Times New Roman" w:cs="Times New Roman"/>
          <w:sz w:val="24"/>
          <w:szCs w:val="24"/>
        </w:rPr>
        <w:t xml:space="preserve">.  </w:t>
      </w:r>
    </w:p>
    <w:p w:rsidR="008E4510" w:rsidRDefault="00D9063D" w:rsidP="00D9063D">
      <w:pPr>
        <w:spacing w:before="240" w:after="240"/>
        <w:jc w:val="center"/>
        <w:rPr>
          <w:rFonts w:ascii="Times New Roman" w:eastAsia="Times New Roman" w:hAnsi="Times New Roman" w:cs="Times New Roman"/>
          <w:b/>
          <w:sz w:val="24"/>
          <w:szCs w:val="24"/>
          <w:lang w:val="en-US"/>
        </w:rPr>
      </w:pPr>
      <w:r w:rsidRPr="00D9063D">
        <w:rPr>
          <w:rFonts w:ascii="Times New Roman" w:eastAsia="Times New Roman" w:hAnsi="Times New Roman" w:cs="Times New Roman"/>
          <w:b/>
          <w:sz w:val="24"/>
          <w:szCs w:val="24"/>
        </w:rPr>
        <w:t>5.</w:t>
      </w:r>
      <w:r>
        <w:rPr>
          <w:rFonts w:ascii="Times New Roman" w:eastAsia="Times New Roman" w:hAnsi="Times New Roman" w:cs="Times New Roman"/>
          <w:sz w:val="24"/>
          <w:szCs w:val="24"/>
        </w:rPr>
        <w:t xml:space="preserve"> </w:t>
      </w:r>
      <w:r w:rsidR="0025421B" w:rsidRPr="00D9063D">
        <w:rPr>
          <w:rFonts w:ascii="Times New Roman" w:eastAsia="Times New Roman" w:hAnsi="Times New Roman" w:cs="Times New Roman"/>
          <w:b/>
          <w:sz w:val="24"/>
          <w:szCs w:val="24"/>
          <w:lang w:val="en-US"/>
        </w:rPr>
        <w:t>BIBLIOGRAFÍA</w:t>
      </w:r>
    </w:p>
    <w:p w:rsidR="00821C46" w:rsidRDefault="00821C46" w:rsidP="00821C46">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w:t>
      </w:r>
      <w:r w:rsidRPr="00D9063D">
        <w:rPr>
          <w:rFonts w:ascii="Times New Roman" w:eastAsia="Times New Roman" w:hAnsi="Times New Roman" w:cs="Times New Roman"/>
          <w:sz w:val="24"/>
          <w:szCs w:val="24"/>
          <w:lang w:val="en-US"/>
        </w:rPr>
        <w:t xml:space="preserve">] J. L. </w:t>
      </w:r>
      <w:proofErr w:type="spellStart"/>
      <w:r w:rsidRPr="00D9063D">
        <w:rPr>
          <w:rFonts w:ascii="Times New Roman" w:eastAsia="Times New Roman" w:hAnsi="Times New Roman" w:cs="Times New Roman"/>
          <w:sz w:val="24"/>
          <w:szCs w:val="24"/>
          <w:lang w:val="en-US"/>
        </w:rPr>
        <w:t>Isaksen</w:t>
      </w:r>
      <w:proofErr w:type="spellEnd"/>
      <w:r w:rsidRPr="00D9063D">
        <w:rPr>
          <w:rFonts w:ascii="Times New Roman" w:eastAsia="Times New Roman" w:hAnsi="Times New Roman" w:cs="Times New Roman"/>
          <w:sz w:val="24"/>
          <w:szCs w:val="24"/>
          <w:lang w:val="en-US"/>
        </w:rPr>
        <w:t xml:space="preserve">, M. </w:t>
      </w:r>
      <w:proofErr w:type="spellStart"/>
      <w:r w:rsidRPr="00D9063D">
        <w:rPr>
          <w:rFonts w:ascii="Times New Roman" w:eastAsia="Times New Roman" w:hAnsi="Times New Roman" w:cs="Times New Roman"/>
          <w:sz w:val="24"/>
          <w:szCs w:val="24"/>
          <w:lang w:val="en-US"/>
        </w:rPr>
        <w:t>Nørregaard</w:t>
      </w:r>
      <w:proofErr w:type="spellEnd"/>
      <w:r w:rsidRPr="00D9063D">
        <w:rPr>
          <w:rFonts w:ascii="Times New Roman" w:eastAsia="Times New Roman" w:hAnsi="Times New Roman" w:cs="Times New Roman"/>
          <w:sz w:val="24"/>
          <w:szCs w:val="24"/>
          <w:lang w:val="en-US"/>
        </w:rPr>
        <w:t xml:space="preserve">, M. </w:t>
      </w:r>
      <w:proofErr w:type="spellStart"/>
      <w:r w:rsidRPr="00D9063D">
        <w:rPr>
          <w:rFonts w:ascii="Times New Roman" w:eastAsia="Times New Roman" w:hAnsi="Times New Roman" w:cs="Times New Roman"/>
          <w:sz w:val="24"/>
          <w:szCs w:val="24"/>
          <w:lang w:val="en-US"/>
        </w:rPr>
        <w:t>Manninger</w:t>
      </w:r>
      <w:proofErr w:type="spellEnd"/>
      <w:r w:rsidRPr="00D9063D">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 xml:space="preserve">D. </w:t>
      </w:r>
      <w:proofErr w:type="spellStart"/>
      <w:r w:rsidRPr="00D9063D">
        <w:rPr>
          <w:rFonts w:ascii="Times New Roman" w:eastAsia="Times New Roman" w:hAnsi="Times New Roman" w:cs="Times New Roman"/>
          <w:sz w:val="24"/>
          <w:szCs w:val="24"/>
          <w:lang w:val="en-US"/>
        </w:rPr>
        <w:t>Dobrev</w:t>
      </w:r>
      <w:proofErr w:type="spellEnd"/>
      <w:r w:rsidRPr="00D9063D">
        <w:rPr>
          <w:rFonts w:ascii="Times New Roman" w:eastAsia="Times New Roman" w:hAnsi="Times New Roman" w:cs="Times New Roman"/>
          <w:sz w:val="24"/>
          <w:szCs w:val="24"/>
          <w:lang w:val="en-US"/>
        </w:rPr>
        <w:t xml:space="preserve">, T. Jespersen, B. </w:t>
      </w:r>
      <w:proofErr w:type="spellStart"/>
      <w:r w:rsidRPr="00D9063D">
        <w:rPr>
          <w:rFonts w:ascii="Times New Roman" w:eastAsia="Times New Roman" w:hAnsi="Times New Roman" w:cs="Times New Roman"/>
          <w:sz w:val="24"/>
          <w:szCs w:val="24"/>
          <w:lang w:val="en-US"/>
        </w:rPr>
        <w:t>Hermans</w:t>
      </w:r>
      <w:proofErr w:type="spellEnd"/>
      <w:r w:rsidRPr="00D9063D">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 xml:space="preserve">J. </w:t>
      </w:r>
      <w:proofErr w:type="spellStart"/>
      <w:r w:rsidRPr="00D9063D">
        <w:rPr>
          <w:rFonts w:ascii="Times New Roman" w:eastAsia="Times New Roman" w:hAnsi="Times New Roman" w:cs="Times New Roman"/>
          <w:sz w:val="24"/>
          <w:szCs w:val="24"/>
          <w:lang w:val="en-US"/>
        </w:rPr>
        <w:t>Heijman</w:t>
      </w:r>
      <w:proofErr w:type="spellEnd"/>
      <w:r w:rsidRPr="00D9063D">
        <w:rPr>
          <w:rFonts w:ascii="Times New Roman" w:eastAsia="Times New Roman" w:hAnsi="Times New Roman" w:cs="Times New Roman"/>
          <w:sz w:val="24"/>
          <w:szCs w:val="24"/>
          <w:lang w:val="en-US"/>
        </w:rPr>
        <w:t xml:space="preserve">, G. Plank, D. </w:t>
      </w:r>
      <w:proofErr w:type="spellStart"/>
      <w:r w:rsidRPr="00D9063D">
        <w:rPr>
          <w:rFonts w:ascii="Times New Roman" w:eastAsia="Times New Roman" w:hAnsi="Times New Roman" w:cs="Times New Roman"/>
          <w:sz w:val="24"/>
          <w:szCs w:val="24"/>
          <w:lang w:val="en-US"/>
        </w:rPr>
        <w:t>Scherr</w:t>
      </w:r>
      <w:proofErr w:type="spellEnd"/>
      <w:r w:rsidRPr="00D9063D">
        <w:rPr>
          <w:rFonts w:ascii="Times New Roman" w:eastAsia="Times New Roman" w:hAnsi="Times New Roman" w:cs="Times New Roman"/>
          <w:sz w:val="24"/>
          <w:szCs w:val="24"/>
          <w:lang w:val="en-US"/>
        </w:rPr>
        <w:t>, T. Pock,</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i/>
          <w:iCs/>
          <w:sz w:val="24"/>
          <w:szCs w:val="24"/>
          <w:lang w:val="en-US"/>
        </w:rPr>
        <w:t>et al.</w:t>
      </w:r>
      <w:r w:rsidRPr="00D9063D">
        <w:rPr>
          <w:rFonts w:ascii="Times New Roman" w:eastAsia="Times New Roman" w:hAnsi="Times New Roman" w:cs="Times New Roman"/>
          <w:sz w:val="24"/>
          <w:szCs w:val="24"/>
          <w:lang w:val="en-US"/>
        </w:rPr>
        <w:t xml:space="preserve">, “Evaluating artificial </w:t>
      </w:r>
      <w:r>
        <w:rPr>
          <w:rFonts w:ascii="Times New Roman" w:eastAsia="Times New Roman" w:hAnsi="Times New Roman" w:cs="Times New Roman"/>
          <w:sz w:val="24"/>
          <w:szCs w:val="24"/>
          <w:lang w:val="en-US"/>
        </w:rPr>
        <w:t xml:space="preserve"> I</w:t>
      </w:r>
      <w:r w:rsidRPr="00D9063D">
        <w:rPr>
          <w:rFonts w:ascii="Times New Roman" w:eastAsia="Times New Roman" w:hAnsi="Times New Roman" w:cs="Times New Roman"/>
          <w:sz w:val="24"/>
          <w:szCs w:val="24"/>
          <w:lang w:val="en-US"/>
        </w:rPr>
        <w:t>ntelligence</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enabled</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medical tests in cardiology: Best</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 xml:space="preserve">practice,” </w:t>
      </w:r>
      <w:r w:rsidRPr="00D9063D">
        <w:rPr>
          <w:rFonts w:ascii="Times New Roman" w:eastAsia="Times New Roman" w:hAnsi="Times New Roman" w:cs="Times New Roman"/>
          <w:i/>
          <w:iCs/>
          <w:sz w:val="24"/>
          <w:szCs w:val="24"/>
          <w:lang w:val="en-US"/>
        </w:rPr>
        <w:t>IJC Heart &amp; Vasculature</w:t>
      </w:r>
      <w:r w:rsidRPr="00D9063D">
        <w:rPr>
          <w:rFonts w:ascii="Times New Roman" w:eastAsia="Times New Roman" w:hAnsi="Times New Roman" w:cs="Times New Roman"/>
          <w:sz w:val="24"/>
          <w:szCs w:val="24"/>
          <w:lang w:val="en-US"/>
        </w:rPr>
        <w:t>, vol. 60,</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p. 101783, 2025.</w:t>
      </w:r>
    </w:p>
    <w:p w:rsidR="00821C46" w:rsidRPr="00D9063D" w:rsidRDefault="00821C46" w:rsidP="00821C46">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w:t>
      </w:r>
      <w:r w:rsidRPr="00D9063D">
        <w:rPr>
          <w:rFonts w:ascii="Times New Roman" w:eastAsia="Times New Roman" w:hAnsi="Times New Roman" w:cs="Times New Roman"/>
          <w:sz w:val="24"/>
          <w:szCs w:val="24"/>
          <w:lang w:val="en-US"/>
        </w:rPr>
        <w:t>] N. Kumar and D. Kumar, “Machine learning</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based heart disease diagnosis using</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 xml:space="preserve">non-invasive methods: A review,” in </w:t>
      </w:r>
      <w:r w:rsidRPr="00D9063D">
        <w:rPr>
          <w:rFonts w:ascii="Times New Roman" w:eastAsia="Times New Roman" w:hAnsi="Times New Roman" w:cs="Times New Roman"/>
          <w:i/>
          <w:iCs/>
          <w:sz w:val="24"/>
          <w:szCs w:val="24"/>
          <w:lang w:val="en-US"/>
        </w:rPr>
        <w:t>Journal</w:t>
      </w:r>
      <w:r>
        <w:rPr>
          <w:rFonts w:ascii="Times New Roman" w:eastAsia="Times New Roman" w:hAnsi="Times New Roman" w:cs="Times New Roman"/>
          <w:i/>
          <w:iCs/>
          <w:sz w:val="24"/>
          <w:szCs w:val="24"/>
          <w:lang w:val="en-US"/>
        </w:rPr>
        <w:t xml:space="preserve"> </w:t>
      </w:r>
      <w:r w:rsidRPr="00D9063D">
        <w:rPr>
          <w:rFonts w:ascii="Times New Roman" w:eastAsia="Times New Roman" w:hAnsi="Times New Roman" w:cs="Times New Roman"/>
          <w:i/>
          <w:iCs/>
          <w:sz w:val="24"/>
          <w:szCs w:val="24"/>
          <w:lang w:val="en-US"/>
        </w:rPr>
        <w:t>of Physics: Conference Series</w:t>
      </w:r>
      <w:r w:rsidRPr="00D9063D">
        <w:rPr>
          <w:rFonts w:ascii="Times New Roman" w:eastAsia="Times New Roman" w:hAnsi="Times New Roman" w:cs="Times New Roman"/>
          <w:sz w:val="24"/>
          <w:szCs w:val="24"/>
          <w:lang w:val="en-US"/>
        </w:rPr>
        <w:t>, vol. 1950,</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p. 012081, IOP Publishing, 2021.</w:t>
      </w:r>
    </w:p>
    <w:p w:rsidR="00821C46" w:rsidRDefault="00821C46" w:rsidP="00821C46">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r w:rsidRPr="00D9063D">
        <w:rPr>
          <w:rFonts w:ascii="Times New Roman" w:eastAsia="Times New Roman" w:hAnsi="Times New Roman" w:cs="Times New Roman"/>
          <w:sz w:val="24"/>
          <w:szCs w:val="24"/>
          <w:lang w:val="en-US"/>
        </w:rPr>
        <w:t xml:space="preserve">] C. Cortes and V. </w:t>
      </w:r>
      <w:proofErr w:type="spellStart"/>
      <w:r w:rsidRPr="00D9063D">
        <w:rPr>
          <w:rFonts w:ascii="Times New Roman" w:eastAsia="Times New Roman" w:hAnsi="Times New Roman" w:cs="Times New Roman"/>
          <w:sz w:val="24"/>
          <w:szCs w:val="24"/>
          <w:lang w:val="en-US"/>
        </w:rPr>
        <w:t>Vapnik</w:t>
      </w:r>
      <w:proofErr w:type="spellEnd"/>
      <w:r w:rsidRPr="00D9063D">
        <w:rPr>
          <w:rFonts w:ascii="Times New Roman" w:eastAsia="Times New Roman" w:hAnsi="Times New Roman" w:cs="Times New Roman"/>
          <w:sz w:val="24"/>
          <w:szCs w:val="24"/>
          <w:lang w:val="en-US"/>
        </w:rPr>
        <w:t>, “Support-vector</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 xml:space="preserve">networks,” </w:t>
      </w:r>
      <w:r w:rsidRPr="00D9063D">
        <w:rPr>
          <w:rFonts w:ascii="Times New Roman" w:eastAsia="Times New Roman" w:hAnsi="Times New Roman" w:cs="Times New Roman"/>
          <w:i/>
          <w:iCs/>
          <w:sz w:val="24"/>
          <w:szCs w:val="24"/>
          <w:lang w:val="en-US"/>
        </w:rPr>
        <w:t>Machine Learning</w:t>
      </w:r>
      <w:r w:rsidRPr="00D9063D">
        <w:rPr>
          <w:rFonts w:ascii="Times New Roman" w:eastAsia="Times New Roman" w:hAnsi="Times New Roman" w:cs="Times New Roman"/>
          <w:sz w:val="24"/>
          <w:szCs w:val="24"/>
          <w:lang w:val="en-US"/>
        </w:rPr>
        <w:t>, vol. 20,</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no. 3, pp. 273–297, 1995.</w:t>
      </w:r>
    </w:p>
    <w:p w:rsidR="00821C46" w:rsidRPr="00D9063D" w:rsidRDefault="00821C46" w:rsidP="00821C46">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[4</w:t>
      </w:r>
      <w:r w:rsidRPr="00D9063D">
        <w:rPr>
          <w:rFonts w:ascii="Times New Roman" w:eastAsia="Times New Roman" w:hAnsi="Times New Roman" w:cs="Times New Roman"/>
          <w:sz w:val="24"/>
          <w:szCs w:val="24"/>
          <w:lang w:val="en-US"/>
        </w:rPr>
        <w:t>] D. J. Hand and K</w:t>
      </w:r>
      <w:r>
        <w:rPr>
          <w:rFonts w:ascii="Times New Roman" w:eastAsia="Times New Roman" w:hAnsi="Times New Roman" w:cs="Times New Roman"/>
          <w:sz w:val="24"/>
          <w:szCs w:val="24"/>
          <w:lang w:val="en-US"/>
        </w:rPr>
        <w:t xml:space="preserve">. Yu, “Idiot’s </w:t>
      </w:r>
      <w:proofErr w:type="spellStart"/>
      <w:r>
        <w:rPr>
          <w:rFonts w:ascii="Times New Roman" w:eastAsia="Times New Roman" w:hAnsi="Times New Roman" w:cs="Times New Roman"/>
          <w:sz w:val="24"/>
          <w:szCs w:val="24"/>
          <w:lang w:val="en-US"/>
        </w:rPr>
        <w:t>B</w:t>
      </w:r>
      <w:r w:rsidRPr="00D9063D">
        <w:rPr>
          <w:rFonts w:ascii="Times New Roman" w:eastAsia="Times New Roman" w:hAnsi="Times New Roman" w:cs="Times New Roman"/>
          <w:sz w:val="24"/>
          <w:szCs w:val="24"/>
          <w:lang w:val="en-US"/>
        </w:rPr>
        <w:t>ayes</w:t>
      </w:r>
      <w:proofErr w:type="spellEnd"/>
      <w:r w:rsidRPr="00D9063D">
        <w:rPr>
          <w:rFonts w:ascii="Times New Roman" w:eastAsia="Times New Roman" w:hAnsi="Times New Roman" w:cs="Times New Roman"/>
          <w:sz w:val="24"/>
          <w:szCs w:val="24"/>
          <w:lang w:val="en-US"/>
        </w:rPr>
        <w:t>—not</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n-US"/>
        </w:rPr>
        <w:t>so stupid after all</w:t>
      </w:r>
      <w:proofErr w:type="gramStart"/>
      <w:r w:rsidRPr="00D9063D">
        <w:rPr>
          <w:rFonts w:ascii="Times New Roman" w:eastAsia="Times New Roman" w:hAnsi="Times New Roman" w:cs="Times New Roman"/>
          <w:sz w:val="24"/>
          <w:szCs w:val="24"/>
          <w:lang w:val="en-US"/>
        </w:rPr>
        <w:t>?,</w:t>
      </w:r>
      <w:proofErr w:type="gramEnd"/>
      <w:r w:rsidRPr="00D9063D">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International S</w:t>
      </w:r>
      <w:r w:rsidRPr="00D9063D">
        <w:rPr>
          <w:rFonts w:ascii="Times New Roman" w:eastAsia="Times New Roman" w:hAnsi="Times New Roman" w:cs="Times New Roman"/>
          <w:i/>
          <w:iCs/>
          <w:sz w:val="24"/>
          <w:szCs w:val="24"/>
          <w:lang w:val="en-US"/>
        </w:rPr>
        <w:t>tatistical</w:t>
      </w:r>
      <w:r>
        <w:rPr>
          <w:rFonts w:ascii="Times New Roman" w:eastAsia="Times New Roman" w:hAnsi="Times New Roman" w:cs="Times New Roman"/>
          <w:i/>
          <w:iCs/>
          <w:sz w:val="24"/>
          <w:szCs w:val="24"/>
          <w:lang w:val="en-US"/>
        </w:rPr>
        <w:t xml:space="preserve"> R</w:t>
      </w:r>
      <w:r w:rsidRPr="00D9063D">
        <w:rPr>
          <w:rFonts w:ascii="Times New Roman" w:eastAsia="Times New Roman" w:hAnsi="Times New Roman" w:cs="Times New Roman"/>
          <w:i/>
          <w:iCs/>
          <w:sz w:val="24"/>
          <w:szCs w:val="24"/>
          <w:lang w:val="en-US"/>
        </w:rPr>
        <w:t>eview</w:t>
      </w:r>
      <w:r w:rsidRPr="00D9063D">
        <w:rPr>
          <w:rFonts w:ascii="Times New Roman" w:eastAsia="Times New Roman" w:hAnsi="Times New Roman" w:cs="Times New Roman"/>
          <w:sz w:val="24"/>
          <w:szCs w:val="24"/>
          <w:lang w:val="en-US"/>
        </w:rPr>
        <w:t>, vol. 69, no. 3, pp. 385–398, 2001.</w:t>
      </w:r>
    </w:p>
    <w:p w:rsidR="00821C46" w:rsidRPr="00D9063D" w:rsidRDefault="00821C46" w:rsidP="00821C46">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[5</w:t>
      </w:r>
      <w:r w:rsidRPr="00D9063D">
        <w:rPr>
          <w:rFonts w:ascii="Times New Roman" w:eastAsia="Times New Roman" w:hAnsi="Times New Roman" w:cs="Times New Roman"/>
          <w:sz w:val="24"/>
          <w:szCs w:val="24"/>
          <w:lang w:val="en-US"/>
        </w:rPr>
        <w:t xml:space="preserve">] L. </w:t>
      </w:r>
      <w:proofErr w:type="spellStart"/>
      <w:r w:rsidRPr="00D9063D">
        <w:rPr>
          <w:rFonts w:ascii="Times New Roman" w:eastAsia="Times New Roman" w:hAnsi="Times New Roman" w:cs="Times New Roman"/>
          <w:sz w:val="24"/>
          <w:szCs w:val="24"/>
          <w:lang w:val="en-US"/>
        </w:rPr>
        <w:t>Breiman</w:t>
      </w:r>
      <w:proofErr w:type="spellEnd"/>
      <w:r w:rsidRPr="00D9063D">
        <w:rPr>
          <w:rFonts w:ascii="Times New Roman" w:eastAsia="Times New Roman" w:hAnsi="Times New Roman" w:cs="Times New Roman"/>
          <w:sz w:val="24"/>
          <w:szCs w:val="24"/>
          <w:lang w:val="en-US"/>
        </w:rPr>
        <w:t xml:space="preserve">, “Random forests,” </w:t>
      </w:r>
      <w:r w:rsidRPr="00D9063D">
        <w:rPr>
          <w:rFonts w:ascii="Times New Roman" w:eastAsia="Times New Roman" w:hAnsi="Times New Roman" w:cs="Times New Roman"/>
          <w:i/>
          <w:iCs/>
          <w:sz w:val="24"/>
          <w:szCs w:val="24"/>
          <w:lang w:val="en-US"/>
        </w:rPr>
        <w:t>Machine</w:t>
      </w:r>
      <w:r>
        <w:rPr>
          <w:rFonts w:ascii="Times New Roman" w:eastAsia="Times New Roman" w:hAnsi="Times New Roman" w:cs="Times New Roman"/>
          <w:i/>
          <w:iCs/>
          <w:sz w:val="24"/>
          <w:szCs w:val="24"/>
          <w:lang w:val="en-US"/>
        </w:rPr>
        <w:t xml:space="preserve"> </w:t>
      </w:r>
      <w:r w:rsidRPr="00D9063D">
        <w:rPr>
          <w:rFonts w:ascii="Times New Roman" w:eastAsia="Times New Roman" w:hAnsi="Times New Roman" w:cs="Times New Roman"/>
          <w:i/>
          <w:iCs/>
          <w:sz w:val="24"/>
          <w:szCs w:val="24"/>
          <w:lang w:val="en-US"/>
        </w:rPr>
        <w:t>Learning</w:t>
      </w:r>
      <w:r w:rsidRPr="00D9063D">
        <w:rPr>
          <w:rFonts w:ascii="Times New Roman" w:eastAsia="Times New Roman" w:hAnsi="Times New Roman" w:cs="Times New Roman"/>
          <w:sz w:val="24"/>
          <w:szCs w:val="24"/>
          <w:lang w:val="en-US"/>
        </w:rPr>
        <w:t>, vol. 45, no. 1, pp. 5–32, 2001.</w:t>
      </w:r>
    </w:p>
    <w:p w:rsidR="00821C46" w:rsidRPr="00D9063D" w:rsidRDefault="00821C46" w:rsidP="00821C46">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[6</w:t>
      </w:r>
      <w:r w:rsidRPr="00D9063D">
        <w:rPr>
          <w:rFonts w:ascii="Times New Roman" w:eastAsia="Times New Roman" w:hAnsi="Times New Roman" w:cs="Times New Roman"/>
          <w:sz w:val="24"/>
          <w:szCs w:val="24"/>
          <w:lang w:val="en-US"/>
        </w:rPr>
        <w:t xml:space="preserve">] </w:t>
      </w:r>
      <w:proofErr w:type="spellStart"/>
      <w:proofErr w:type="gramStart"/>
      <w:r w:rsidRPr="00D9063D">
        <w:rPr>
          <w:rFonts w:ascii="Times New Roman" w:eastAsia="Times New Roman" w:hAnsi="Times New Roman" w:cs="Times New Roman"/>
          <w:sz w:val="24"/>
          <w:szCs w:val="24"/>
          <w:lang w:val="en-US"/>
        </w:rPr>
        <w:t>fedesoriano</w:t>
      </w:r>
      <w:proofErr w:type="spellEnd"/>
      <w:proofErr w:type="gramEnd"/>
      <w:r w:rsidRPr="00D9063D">
        <w:rPr>
          <w:rFonts w:ascii="Times New Roman" w:eastAsia="Times New Roman" w:hAnsi="Times New Roman" w:cs="Times New Roman"/>
          <w:sz w:val="24"/>
          <w:szCs w:val="24"/>
          <w:lang w:val="en-US"/>
        </w:rPr>
        <w:t xml:space="preserve">, “Heart failure prediction dataset.” </w:t>
      </w:r>
      <w:r>
        <w:rPr>
          <w:rFonts w:ascii="Times New Roman" w:eastAsia="Times New Roman" w:hAnsi="Times New Roman" w:cs="Times New Roman"/>
          <w:sz w:val="24"/>
          <w:szCs w:val="24"/>
          <w:lang w:val="en-US"/>
        </w:rPr>
        <w:t xml:space="preserve"> </w:t>
      </w:r>
      <w:r w:rsidRPr="00D9063D">
        <w:rPr>
          <w:rFonts w:ascii="Times New Roman" w:eastAsia="Times New Roman" w:hAnsi="Times New Roman" w:cs="Times New Roman"/>
          <w:sz w:val="24"/>
          <w:szCs w:val="24"/>
          <w:lang w:val="es-ES"/>
        </w:rPr>
        <w:t>Disponible en https</w:t>
      </w:r>
      <w:proofErr w:type="gramStart"/>
      <w:r w:rsidRPr="00D9063D">
        <w:rPr>
          <w:rFonts w:ascii="Times New Roman" w:eastAsia="Times New Roman" w:hAnsi="Times New Roman" w:cs="Times New Roman"/>
          <w:sz w:val="24"/>
          <w:szCs w:val="24"/>
          <w:lang w:val="es-ES"/>
        </w:rPr>
        <w:t>:/</w:t>
      </w:r>
      <w:proofErr w:type="gramEnd"/>
      <w:r w:rsidRPr="00D9063D">
        <w:rPr>
          <w:rFonts w:ascii="Times New Roman" w:eastAsia="Times New Roman" w:hAnsi="Times New Roman" w:cs="Times New Roman"/>
          <w:sz w:val="24"/>
          <w:szCs w:val="24"/>
          <w:lang w:val="es-ES"/>
        </w:rPr>
        <w:t>/www.kaggle.com/fedesoriano/heartfailure</w:t>
      </w:r>
      <w:r>
        <w:rPr>
          <w:rFonts w:ascii="Times New Roman" w:eastAsia="Times New Roman" w:hAnsi="Times New Roman" w:cs="Times New Roman"/>
          <w:sz w:val="24"/>
          <w:szCs w:val="24"/>
          <w:lang w:val="es-ES"/>
        </w:rPr>
        <w:t>-</w:t>
      </w:r>
      <w:proofErr w:type="spellStart"/>
      <w:r w:rsidRPr="00D9063D">
        <w:rPr>
          <w:rFonts w:ascii="Times New Roman" w:eastAsia="Times New Roman" w:hAnsi="Times New Roman" w:cs="Times New Roman"/>
          <w:sz w:val="24"/>
          <w:szCs w:val="24"/>
        </w:rPr>
        <w:t>prediction</w:t>
      </w:r>
      <w:proofErr w:type="spellEnd"/>
      <w:r w:rsidRPr="00D9063D">
        <w:rPr>
          <w:rFonts w:ascii="Times New Roman" w:eastAsia="Times New Roman" w:hAnsi="Times New Roman" w:cs="Times New Roman"/>
          <w:sz w:val="24"/>
          <w:szCs w:val="24"/>
        </w:rPr>
        <w:t>, Sept. 2021.</w:t>
      </w:r>
    </w:p>
    <w:p w:rsidR="00821C46" w:rsidRPr="00D9063D" w:rsidRDefault="00821C46" w:rsidP="00821C46">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sidRPr="00D9063D">
        <w:rPr>
          <w:rFonts w:ascii="Times New Roman" w:eastAsia="Times New Roman" w:hAnsi="Times New Roman" w:cs="Times New Roman"/>
          <w:sz w:val="24"/>
          <w:szCs w:val="24"/>
        </w:rPr>
        <w:t xml:space="preserve">] J. Campos, D. y </w:t>
      </w:r>
      <w:proofErr w:type="spellStart"/>
      <w:r w:rsidRPr="00D9063D">
        <w:rPr>
          <w:rFonts w:ascii="Times New Roman" w:eastAsia="Times New Roman" w:hAnsi="Times New Roman" w:cs="Times New Roman"/>
          <w:sz w:val="24"/>
          <w:szCs w:val="24"/>
        </w:rPr>
        <w:t>Bernardes</w:t>
      </w:r>
      <w:proofErr w:type="spellEnd"/>
      <w:r w:rsidRPr="00D9063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D9063D">
        <w:rPr>
          <w:rFonts w:ascii="Times New Roman" w:eastAsia="Times New Roman" w:hAnsi="Times New Roman" w:cs="Times New Roman"/>
          <w:sz w:val="24"/>
          <w:szCs w:val="24"/>
        </w:rPr>
        <w:t>“</w:t>
      </w:r>
      <w:proofErr w:type="spellStart"/>
      <w:r w:rsidRPr="00D9063D">
        <w:rPr>
          <w:rFonts w:ascii="Times New Roman" w:eastAsia="Times New Roman" w:hAnsi="Times New Roman" w:cs="Times New Roman"/>
          <w:sz w:val="24"/>
          <w:szCs w:val="24"/>
        </w:rPr>
        <w:t>Cardiotocography</w:t>
      </w:r>
      <w:proofErr w:type="spellEnd"/>
      <w:r w:rsidRPr="00D9063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Disponible en </w:t>
      </w:r>
      <w:r w:rsidRPr="00D9063D">
        <w:rPr>
          <w:rFonts w:ascii="Times New Roman" w:eastAsia="Times New Roman" w:hAnsi="Times New Roman" w:cs="Times New Roman"/>
          <w:sz w:val="24"/>
          <w:szCs w:val="24"/>
        </w:rPr>
        <w:t>https</w:t>
      </w:r>
      <w:proofErr w:type="gramStart"/>
      <w:r w:rsidRPr="00D9063D">
        <w:rPr>
          <w:rFonts w:ascii="Times New Roman" w:eastAsia="Times New Roman" w:hAnsi="Times New Roman" w:cs="Times New Roman"/>
          <w:sz w:val="24"/>
          <w:szCs w:val="24"/>
        </w:rPr>
        <w:t>:/</w:t>
      </w:r>
      <w:proofErr w:type="gramEnd"/>
      <w:r w:rsidRPr="00D9063D">
        <w:rPr>
          <w:rFonts w:ascii="Times New Roman" w:eastAsia="Times New Roman" w:hAnsi="Times New Roman" w:cs="Times New Roman"/>
          <w:sz w:val="24"/>
          <w:szCs w:val="24"/>
        </w:rPr>
        <w:t>/doi.org/10.24432/C51S4N., 2000</w:t>
      </w:r>
      <w:r>
        <w:rPr>
          <w:rFonts w:ascii="Times New Roman" w:eastAsia="Times New Roman" w:hAnsi="Times New Roman" w:cs="Times New Roman"/>
          <w:sz w:val="24"/>
          <w:szCs w:val="24"/>
        </w:rPr>
        <w:t>.</w:t>
      </w:r>
    </w:p>
    <w:p w:rsidR="00D9063D" w:rsidRPr="00D9063D" w:rsidRDefault="00821C46" w:rsidP="00821C46">
      <w:pPr>
        <w:spacing w:before="240" w:after="240"/>
        <w:jc w:val="both"/>
        <w:rPr>
          <w:rFonts w:ascii="Times New Roman" w:eastAsia="Times New Roman" w:hAnsi="Times New Roman" w:cs="Times New Roman"/>
          <w:sz w:val="24"/>
          <w:szCs w:val="24"/>
          <w:lang w:val="en-US"/>
        </w:rPr>
      </w:pPr>
      <w:proofErr w:type="gramStart"/>
      <w:r>
        <w:rPr>
          <w:rFonts w:ascii="Times New Roman" w:eastAsia="Times New Roman" w:hAnsi="Times New Roman" w:cs="Times New Roman"/>
          <w:sz w:val="24"/>
          <w:szCs w:val="24"/>
          <w:lang w:val="en-US"/>
        </w:rPr>
        <w:t>[8</w:t>
      </w:r>
      <w:r w:rsidR="00D9063D" w:rsidRPr="00D9063D">
        <w:rPr>
          <w:rFonts w:ascii="Times New Roman" w:eastAsia="Times New Roman" w:hAnsi="Times New Roman" w:cs="Times New Roman"/>
          <w:sz w:val="24"/>
          <w:szCs w:val="24"/>
          <w:lang w:val="en-US"/>
        </w:rPr>
        <w:t>] J. S. Cramer, “The origins of logistic regression,”</w:t>
      </w:r>
      <w:r w:rsidR="00D9063D">
        <w:rPr>
          <w:rFonts w:ascii="Times New Roman" w:eastAsia="Times New Roman" w:hAnsi="Times New Roman" w:cs="Times New Roman"/>
          <w:sz w:val="24"/>
          <w:szCs w:val="24"/>
          <w:lang w:val="en-US"/>
        </w:rPr>
        <w:t xml:space="preserve"> Tech. R</w:t>
      </w:r>
      <w:r w:rsidR="00D9063D" w:rsidRPr="00D9063D">
        <w:rPr>
          <w:rFonts w:ascii="Times New Roman" w:eastAsia="Times New Roman" w:hAnsi="Times New Roman" w:cs="Times New Roman"/>
          <w:sz w:val="24"/>
          <w:szCs w:val="24"/>
          <w:lang w:val="en-US"/>
        </w:rPr>
        <w:t>ep., Tinbergen Institute discussion</w:t>
      </w:r>
      <w:r w:rsidR="00D9063D">
        <w:rPr>
          <w:rFonts w:ascii="Times New Roman" w:eastAsia="Times New Roman" w:hAnsi="Times New Roman" w:cs="Times New Roman"/>
          <w:sz w:val="24"/>
          <w:szCs w:val="24"/>
          <w:lang w:val="en-US"/>
        </w:rPr>
        <w:t xml:space="preserve"> </w:t>
      </w:r>
      <w:r w:rsidR="00D9063D" w:rsidRPr="00D9063D">
        <w:rPr>
          <w:rFonts w:ascii="Times New Roman" w:eastAsia="Times New Roman" w:hAnsi="Times New Roman" w:cs="Times New Roman"/>
          <w:sz w:val="24"/>
          <w:szCs w:val="24"/>
          <w:lang w:val="en-US"/>
        </w:rPr>
        <w:t>paper, 2002.</w:t>
      </w:r>
      <w:proofErr w:type="gramEnd"/>
    </w:p>
    <w:p w:rsidR="00D9063D" w:rsidRPr="00D9063D" w:rsidRDefault="00821C46" w:rsidP="00821C46">
      <w:pPr>
        <w:spacing w:before="240" w:after="240"/>
        <w:jc w:val="both"/>
        <w:rPr>
          <w:rFonts w:ascii="Times New Roman" w:eastAsia="Times New Roman" w:hAnsi="Times New Roman" w:cs="Times New Roman"/>
          <w:sz w:val="24"/>
          <w:szCs w:val="24"/>
        </w:rPr>
      </w:pPr>
      <w:r w:rsidRPr="00D9063D">
        <w:rPr>
          <w:rFonts w:ascii="Times New Roman" w:eastAsia="Times New Roman" w:hAnsi="Times New Roman" w:cs="Times New Roman"/>
          <w:sz w:val="24"/>
          <w:szCs w:val="24"/>
        </w:rPr>
        <w:lastRenderedPageBreak/>
        <w:t xml:space="preserve"> </w:t>
      </w:r>
    </w:p>
    <w:p w:rsidR="008E4510" w:rsidRPr="00821C46" w:rsidRDefault="008E4510" w:rsidP="00821C46">
      <w:pPr>
        <w:shd w:val="clear" w:color="auto" w:fill="FFFFFF"/>
        <w:spacing w:before="160" w:after="160" w:line="240" w:lineRule="auto"/>
        <w:jc w:val="both"/>
        <w:rPr>
          <w:rFonts w:ascii="Times New Roman" w:eastAsia="Times New Roman" w:hAnsi="Times New Roman" w:cs="Times New Roman"/>
          <w:sz w:val="24"/>
          <w:szCs w:val="24"/>
          <w:lang w:val="es-ES"/>
        </w:rPr>
      </w:pPr>
    </w:p>
    <w:p w:rsidR="008E4510" w:rsidRDefault="008E4510" w:rsidP="00821C46">
      <w:pPr>
        <w:jc w:val="both"/>
        <w:rPr>
          <w:rFonts w:ascii="Times New Roman" w:eastAsia="Times New Roman" w:hAnsi="Times New Roman" w:cs="Times New Roman"/>
          <w:sz w:val="24"/>
          <w:szCs w:val="24"/>
        </w:rPr>
      </w:pPr>
    </w:p>
    <w:sectPr w:rsidR="008E4510" w:rsidSect="00F55B3B">
      <w:type w:val="continuous"/>
      <w:pgSz w:w="11909" w:h="16834"/>
      <w:pgMar w:top="1440" w:right="1440" w:bottom="1440" w:left="1440" w:header="720" w:footer="720" w:gutter="0"/>
      <w:cols w:num="2" w:space="720" w:equalWidth="0">
        <w:col w:w="4154" w:space="720"/>
        <w:col w:w="4154" w:space="0"/>
      </w:cols>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C5476A"/>
    <w:multiLevelType w:val="hybridMultilevel"/>
    <w:tmpl w:val="D496229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F501197"/>
    <w:multiLevelType w:val="hybridMultilevel"/>
    <w:tmpl w:val="1FF41DE6"/>
    <w:lvl w:ilvl="0" w:tplc="F51839A0">
      <w:start w:val="2"/>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
    <w:nsid w:val="2D682B7B"/>
    <w:multiLevelType w:val="hybridMultilevel"/>
    <w:tmpl w:val="84AC1F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nsid w:val="3EB605BB"/>
    <w:multiLevelType w:val="hybridMultilevel"/>
    <w:tmpl w:val="85A6C318"/>
    <w:lvl w:ilvl="0" w:tplc="8270AAF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nsid w:val="44786CE4"/>
    <w:multiLevelType w:val="hybridMultilevel"/>
    <w:tmpl w:val="0638D6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5B4F2E18"/>
    <w:multiLevelType w:val="hybridMultilevel"/>
    <w:tmpl w:val="C16839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602F3CF6"/>
    <w:multiLevelType w:val="hybridMultilevel"/>
    <w:tmpl w:val="2A4ADED6"/>
    <w:lvl w:ilvl="0" w:tplc="0C0A000F">
      <w:start w:val="5"/>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7E4C7ED9"/>
    <w:multiLevelType w:val="hybridMultilevel"/>
    <w:tmpl w:val="E81C38B2"/>
    <w:lvl w:ilvl="0" w:tplc="632CF00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abstractNumId w:val="2"/>
  </w:num>
  <w:num w:numId="2">
    <w:abstractNumId w:val="0"/>
  </w:num>
  <w:num w:numId="3">
    <w:abstractNumId w:val="4"/>
  </w:num>
  <w:num w:numId="4">
    <w:abstractNumId w:val="5"/>
  </w:num>
  <w:num w:numId="5">
    <w:abstractNumId w:val="3"/>
  </w:num>
  <w:num w:numId="6">
    <w:abstractNumId w:val="7"/>
  </w:num>
  <w:num w:numId="7">
    <w:abstractNumId w:val="1"/>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182"/>
  <w:proofState w:spelling="clean" w:grammar="clean"/>
  <w:defaultTabStop w:val="720"/>
  <w:hyphenationZone w:val="425"/>
  <w:characterSpacingControl w:val="doNotCompress"/>
  <w:compat/>
  <w:rsids>
    <w:rsidRoot w:val="008E4510"/>
    <w:rsid w:val="000A2775"/>
    <w:rsid w:val="000B60EA"/>
    <w:rsid w:val="001B488B"/>
    <w:rsid w:val="001C1946"/>
    <w:rsid w:val="0025421B"/>
    <w:rsid w:val="00301CC0"/>
    <w:rsid w:val="00324AFB"/>
    <w:rsid w:val="00391298"/>
    <w:rsid w:val="00424CC3"/>
    <w:rsid w:val="00506290"/>
    <w:rsid w:val="00511018"/>
    <w:rsid w:val="005A0CD7"/>
    <w:rsid w:val="0064321F"/>
    <w:rsid w:val="00685519"/>
    <w:rsid w:val="006D3378"/>
    <w:rsid w:val="00821C46"/>
    <w:rsid w:val="008C0AA7"/>
    <w:rsid w:val="008E4510"/>
    <w:rsid w:val="00962E25"/>
    <w:rsid w:val="00972978"/>
    <w:rsid w:val="00983D4F"/>
    <w:rsid w:val="009B0787"/>
    <w:rsid w:val="00AD6AE6"/>
    <w:rsid w:val="00B67252"/>
    <w:rsid w:val="00C61950"/>
    <w:rsid w:val="00CD0110"/>
    <w:rsid w:val="00CD2C1B"/>
    <w:rsid w:val="00CD62A7"/>
    <w:rsid w:val="00D9063D"/>
    <w:rsid w:val="00DC0ED5"/>
    <w:rsid w:val="00F55B3B"/>
    <w:rsid w:val="00FF393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F55B3B"/>
  </w:style>
  <w:style w:type="paragraph" w:styleId="Ttulo1">
    <w:name w:val="heading 1"/>
    <w:basedOn w:val="Normal"/>
    <w:next w:val="Normal"/>
    <w:rsid w:val="00F55B3B"/>
    <w:pPr>
      <w:keepNext/>
      <w:keepLines/>
      <w:spacing w:before="400" w:after="120"/>
      <w:outlineLvl w:val="0"/>
    </w:pPr>
    <w:rPr>
      <w:sz w:val="40"/>
      <w:szCs w:val="40"/>
    </w:rPr>
  </w:style>
  <w:style w:type="paragraph" w:styleId="Ttulo2">
    <w:name w:val="heading 2"/>
    <w:basedOn w:val="Normal"/>
    <w:next w:val="Normal"/>
    <w:rsid w:val="00F55B3B"/>
    <w:pPr>
      <w:keepNext/>
      <w:keepLines/>
      <w:spacing w:before="360" w:after="120"/>
      <w:outlineLvl w:val="1"/>
    </w:pPr>
    <w:rPr>
      <w:sz w:val="32"/>
      <w:szCs w:val="32"/>
    </w:rPr>
  </w:style>
  <w:style w:type="paragraph" w:styleId="Ttulo3">
    <w:name w:val="heading 3"/>
    <w:basedOn w:val="Normal"/>
    <w:next w:val="Normal"/>
    <w:rsid w:val="00F55B3B"/>
    <w:pPr>
      <w:keepNext/>
      <w:keepLines/>
      <w:spacing w:before="320" w:after="80"/>
      <w:outlineLvl w:val="2"/>
    </w:pPr>
    <w:rPr>
      <w:color w:val="434343"/>
      <w:sz w:val="28"/>
      <w:szCs w:val="28"/>
    </w:rPr>
  </w:style>
  <w:style w:type="paragraph" w:styleId="Ttulo4">
    <w:name w:val="heading 4"/>
    <w:basedOn w:val="Normal"/>
    <w:next w:val="Normal"/>
    <w:rsid w:val="00F55B3B"/>
    <w:pPr>
      <w:keepNext/>
      <w:keepLines/>
      <w:spacing w:before="280" w:after="80"/>
      <w:outlineLvl w:val="3"/>
    </w:pPr>
    <w:rPr>
      <w:color w:val="666666"/>
      <w:sz w:val="24"/>
      <w:szCs w:val="24"/>
    </w:rPr>
  </w:style>
  <w:style w:type="paragraph" w:styleId="Ttulo5">
    <w:name w:val="heading 5"/>
    <w:basedOn w:val="Normal"/>
    <w:next w:val="Normal"/>
    <w:rsid w:val="00F55B3B"/>
    <w:pPr>
      <w:keepNext/>
      <w:keepLines/>
      <w:spacing w:before="240" w:after="80"/>
      <w:outlineLvl w:val="4"/>
    </w:pPr>
    <w:rPr>
      <w:color w:val="666666"/>
    </w:rPr>
  </w:style>
  <w:style w:type="paragraph" w:styleId="Ttulo6">
    <w:name w:val="heading 6"/>
    <w:basedOn w:val="Normal"/>
    <w:next w:val="Normal"/>
    <w:rsid w:val="00F55B3B"/>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F55B3B"/>
    <w:tblPr>
      <w:tblCellMar>
        <w:top w:w="0" w:type="dxa"/>
        <w:left w:w="0" w:type="dxa"/>
        <w:bottom w:w="0" w:type="dxa"/>
        <w:right w:w="0" w:type="dxa"/>
      </w:tblCellMar>
    </w:tblPr>
  </w:style>
  <w:style w:type="paragraph" w:styleId="Ttulo">
    <w:name w:val="Title"/>
    <w:basedOn w:val="Normal"/>
    <w:next w:val="Normal"/>
    <w:rsid w:val="00F55B3B"/>
    <w:pPr>
      <w:keepNext/>
      <w:keepLines/>
      <w:spacing w:after="60"/>
    </w:pPr>
    <w:rPr>
      <w:sz w:val="52"/>
      <w:szCs w:val="52"/>
    </w:rPr>
  </w:style>
  <w:style w:type="table" w:customStyle="1" w:styleId="TableNormal0">
    <w:name w:val="Table Normal"/>
    <w:rsid w:val="00F55B3B"/>
    <w:tblPr>
      <w:tblCellMar>
        <w:top w:w="0" w:type="dxa"/>
        <w:left w:w="0" w:type="dxa"/>
        <w:bottom w:w="0" w:type="dxa"/>
        <w:right w:w="0" w:type="dxa"/>
      </w:tblCellMar>
    </w:tblPr>
  </w:style>
  <w:style w:type="paragraph" w:styleId="Subttulo">
    <w:name w:val="Subtitle"/>
    <w:basedOn w:val="Normal"/>
    <w:next w:val="Normal"/>
    <w:rsid w:val="00F55B3B"/>
    <w:pPr>
      <w:keepNext/>
      <w:keepLines/>
      <w:spacing w:after="320"/>
    </w:pPr>
    <w:rPr>
      <w:color w:val="666666"/>
      <w:sz w:val="30"/>
      <w:szCs w:val="30"/>
    </w:rPr>
  </w:style>
  <w:style w:type="paragraph" w:styleId="Textodeglobo">
    <w:name w:val="Balloon Text"/>
    <w:basedOn w:val="Normal"/>
    <w:link w:val="TextodegloboCar"/>
    <w:uiPriority w:val="99"/>
    <w:semiHidden/>
    <w:unhideWhenUsed/>
    <w:rsid w:val="007C3279"/>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C3279"/>
    <w:rPr>
      <w:rFonts w:ascii="Segoe UI" w:hAnsi="Segoe UI" w:cs="Segoe UI"/>
      <w:sz w:val="18"/>
      <w:szCs w:val="18"/>
    </w:rPr>
  </w:style>
  <w:style w:type="table" w:styleId="Tablaconcuadrcula">
    <w:name w:val="Table Grid"/>
    <w:basedOn w:val="Tablanormal"/>
    <w:uiPriority w:val="39"/>
    <w:rsid w:val="009271F6"/>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a">
    <w:basedOn w:val="TableNormal0"/>
    <w:rsid w:val="00F55B3B"/>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rsid w:val="00F55B3B"/>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rsid w:val="00F55B3B"/>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rsid w:val="00F55B3B"/>
    <w:pPr>
      <w:spacing w:line="240" w:lineRule="auto"/>
    </w:pPr>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1C1946"/>
    <w:pPr>
      <w:ind w:left="720"/>
      <w:contextualSpacing/>
    </w:pPr>
  </w:style>
  <w:style w:type="character" w:styleId="Textodelmarcadordeposicin">
    <w:name w:val="Placeholder Text"/>
    <w:basedOn w:val="Fuentedeprrafopredeter"/>
    <w:uiPriority w:val="99"/>
    <w:semiHidden/>
    <w:rsid w:val="00972978"/>
    <w:rPr>
      <w:color w:val="80808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WGQErffUvr4XT83Xjs0CN6ZQdQ==">CgMxLjAyCGguZ2pkZ3hzOAByITFPNUNiR2pPNmZDVF9TcnZoa2JBMGM4SkVQc25NbFJPTw==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6</Pages>
  <Words>1964</Words>
  <Characters>10807</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Juliana Gambini</dc:creator>
  <cp:lastModifiedBy>Andrea Rey</cp:lastModifiedBy>
  <cp:revision>10</cp:revision>
  <dcterms:created xsi:type="dcterms:W3CDTF">2026-02-23T13:44:00Z</dcterms:created>
  <dcterms:modified xsi:type="dcterms:W3CDTF">2026-02-25T23:46:00Z</dcterms:modified>
</cp:coreProperties>
</file>