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fr-FR" w:eastAsia="en-US"/>
          <w14:ligatures w14:val="standardContextual"/>
        </w:rPr>
        <w:id w:val="-423039184"/>
        <w:docPartObj>
          <w:docPartGallery w:val="Table of Contents"/>
          <w:docPartUnique/>
        </w:docPartObj>
      </w:sdtPr>
      <w:sdtEndPr>
        <w:rPr>
          <w:b/>
          <w:bCs/>
        </w:rPr>
      </w:sdtEndPr>
      <w:sdtContent>
        <w:p w14:paraId="05A6ED56" w14:textId="137A0ADB" w:rsidR="00564703" w:rsidRDefault="00564703" w:rsidP="00D40BEB">
          <w:pPr>
            <w:pStyle w:val="En-ttedetabledesmatires"/>
            <w:jc w:val="both"/>
          </w:pPr>
          <w:r>
            <w:rPr>
              <w:lang w:val="fr-FR"/>
            </w:rPr>
            <w:t>Table des matières</w:t>
          </w:r>
        </w:p>
        <w:p w14:paraId="0CD03EF9" w14:textId="4108D651" w:rsidR="00785543" w:rsidRDefault="00564703" w:rsidP="00D40BEB">
          <w:pPr>
            <w:pStyle w:val="TM1"/>
            <w:tabs>
              <w:tab w:val="right" w:leader="dot" w:pos="9062"/>
            </w:tabs>
            <w:jc w:val="both"/>
            <w:rPr>
              <w:rFonts w:eastAsiaTheme="minorEastAsia"/>
              <w:noProof/>
              <w:lang w:eastAsia="fr-BE"/>
            </w:rPr>
          </w:pPr>
          <w:r>
            <w:fldChar w:fldCharType="begin"/>
          </w:r>
          <w:r>
            <w:instrText xml:space="preserve"> TOC \o "1-3" \h \z \u </w:instrText>
          </w:r>
          <w:r>
            <w:fldChar w:fldCharType="separate"/>
          </w:r>
          <w:hyperlink w:anchor="_Toc211968772" w:history="1">
            <w:r w:rsidR="00785543" w:rsidRPr="00BA63E2">
              <w:rPr>
                <w:rStyle w:val="Lienhypertexte"/>
                <w:noProof/>
              </w:rPr>
              <w:t>Ordre de mission</w:t>
            </w:r>
            <w:r w:rsidR="00785543">
              <w:rPr>
                <w:noProof/>
                <w:webHidden/>
              </w:rPr>
              <w:tab/>
            </w:r>
            <w:r w:rsidR="00785543">
              <w:rPr>
                <w:noProof/>
                <w:webHidden/>
              </w:rPr>
              <w:fldChar w:fldCharType="begin"/>
            </w:r>
            <w:r w:rsidR="00785543">
              <w:rPr>
                <w:noProof/>
                <w:webHidden/>
              </w:rPr>
              <w:instrText xml:space="preserve"> PAGEREF _Toc211968772 \h </w:instrText>
            </w:r>
            <w:r w:rsidR="00785543">
              <w:rPr>
                <w:noProof/>
                <w:webHidden/>
              </w:rPr>
            </w:r>
            <w:r w:rsidR="00785543">
              <w:rPr>
                <w:noProof/>
                <w:webHidden/>
              </w:rPr>
              <w:fldChar w:fldCharType="separate"/>
            </w:r>
            <w:r w:rsidR="00785543">
              <w:rPr>
                <w:noProof/>
                <w:webHidden/>
              </w:rPr>
              <w:t>2</w:t>
            </w:r>
            <w:r w:rsidR="00785543">
              <w:rPr>
                <w:noProof/>
                <w:webHidden/>
              </w:rPr>
              <w:fldChar w:fldCharType="end"/>
            </w:r>
          </w:hyperlink>
        </w:p>
        <w:p w14:paraId="2C0C9459" w14:textId="68C96FD2" w:rsidR="00785543" w:rsidRDefault="00785543" w:rsidP="00D40BEB">
          <w:pPr>
            <w:pStyle w:val="TM2"/>
            <w:tabs>
              <w:tab w:val="right" w:leader="dot" w:pos="9062"/>
            </w:tabs>
            <w:jc w:val="both"/>
            <w:rPr>
              <w:rFonts w:eastAsiaTheme="minorEastAsia"/>
              <w:noProof/>
              <w:lang w:eastAsia="fr-BE"/>
            </w:rPr>
          </w:pPr>
          <w:hyperlink w:anchor="_Toc211968773" w:history="1">
            <w:r w:rsidRPr="00BA63E2">
              <w:rPr>
                <w:rStyle w:val="Lienhypertexte"/>
                <w:noProof/>
              </w:rPr>
              <w:t>Objectif (EI)</w:t>
            </w:r>
            <w:r>
              <w:rPr>
                <w:noProof/>
                <w:webHidden/>
              </w:rPr>
              <w:tab/>
            </w:r>
            <w:r>
              <w:rPr>
                <w:noProof/>
                <w:webHidden/>
              </w:rPr>
              <w:fldChar w:fldCharType="begin"/>
            </w:r>
            <w:r>
              <w:rPr>
                <w:noProof/>
                <w:webHidden/>
              </w:rPr>
              <w:instrText xml:space="preserve"> PAGEREF _Toc211968773 \h </w:instrText>
            </w:r>
            <w:r>
              <w:rPr>
                <w:noProof/>
                <w:webHidden/>
              </w:rPr>
            </w:r>
            <w:r>
              <w:rPr>
                <w:noProof/>
                <w:webHidden/>
              </w:rPr>
              <w:fldChar w:fldCharType="separate"/>
            </w:r>
            <w:r>
              <w:rPr>
                <w:noProof/>
                <w:webHidden/>
              </w:rPr>
              <w:t>2</w:t>
            </w:r>
            <w:r>
              <w:rPr>
                <w:noProof/>
                <w:webHidden/>
              </w:rPr>
              <w:fldChar w:fldCharType="end"/>
            </w:r>
          </w:hyperlink>
        </w:p>
        <w:p w14:paraId="79A3F584" w14:textId="6077C65C" w:rsidR="00785543" w:rsidRDefault="00785543" w:rsidP="00D40BEB">
          <w:pPr>
            <w:pStyle w:val="TM2"/>
            <w:tabs>
              <w:tab w:val="right" w:leader="dot" w:pos="9062"/>
            </w:tabs>
            <w:jc w:val="both"/>
            <w:rPr>
              <w:rFonts w:eastAsiaTheme="minorEastAsia"/>
              <w:noProof/>
              <w:lang w:eastAsia="fr-BE"/>
            </w:rPr>
          </w:pPr>
          <w:hyperlink w:anchor="_Toc211968774" w:history="1">
            <w:r w:rsidRPr="00BA63E2">
              <w:rPr>
                <w:rStyle w:val="Lienhypertexte"/>
                <w:noProof/>
              </w:rPr>
              <w:t>Contexte</w:t>
            </w:r>
            <w:r>
              <w:rPr>
                <w:noProof/>
                <w:webHidden/>
              </w:rPr>
              <w:tab/>
            </w:r>
            <w:r>
              <w:rPr>
                <w:noProof/>
                <w:webHidden/>
              </w:rPr>
              <w:fldChar w:fldCharType="begin"/>
            </w:r>
            <w:r>
              <w:rPr>
                <w:noProof/>
                <w:webHidden/>
              </w:rPr>
              <w:instrText xml:space="preserve"> PAGEREF _Toc211968774 \h </w:instrText>
            </w:r>
            <w:r>
              <w:rPr>
                <w:noProof/>
                <w:webHidden/>
              </w:rPr>
            </w:r>
            <w:r>
              <w:rPr>
                <w:noProof/>
                <w:webHidden/>
              </w:rPr>
              <w:fldChar w:fldCharType="separate"/>
            </w:r>
            <w:r>
              <w:rPr>
                <w:noProof/>
                <w:webHidden/>
              </w:rPr>
              <w:t>2</w:t>
            </w:r>
            <w:r>
              <w:rPr>
                <w:noProof/>
                <w:webHidden/>
              </w:rPr>
              <w:fldChar w:fldCharType="end"/>
            </w:r>
          </w:hyperlink>
        </w:p>
        <w:p w14:paraId="220ECB55" w14:textId="503C65D6" w:rsidR="00785543" w:rsidRDefault="00785543" w:rsidP="00D40BEB">
          <w:pPr>
            <w:pStyle w:val="TM3"/>
            <w:tabs>
              <w:tab w:val="right" w:leader="dot" w:pos="9062"/>
            </w:tabs>
            <w:jc w:val="both"/>
            <w:rPr>
              <w:rFonts w:eastAsiaTheme="minorEastAsia"/>
              <w:noProof/>
              <w:lang w:eastAsia="fr-BE"/>
            </w:rPr>
          </w:pPr>
          <w:hyperlink w:anchor="_Toc211968775" w:history="1">
            <w:r w:rsidRPr="00BA63E2">
              <w:rPr>
                <w:rStyle w:val="Lienhypertexte"/>
                <w:noProof/>
              </w:rPr>
              <w:t>Présentation de l’entreprise</w:t>
            </w:r>
            <w:r>
              <w:rPr>
                <w:noProof/>
                <w:webHidden/>
              </w:rPr>
              <w:tab/>
            </w:r>
            <w:r>
              <w:rPr>
                <w:noProof/>
                <w:webHidden/>
              </w:rPr>
              <w:fldChar w:fldCharType="begin"/>
            </w:r>
            <w:r>
              <w:rPr>
                <w:noProof/>
                <w:webHidden/>
              </w:rPr>
              <w:instrText xml:space="preserve"> PAGEREF _Toc211968775 \h </w:instrText>
            </w:r>
            <w:r>
              <w:rPr>
                <w:noProof/>
                <w:webHidden/>
              </w:rPr>
            </w:r>
            <w:r>
              <w:rPr>
                <w:noProof/>
                <w:webHidden/>
              </w:rPr>
              <w:fldChar w:fldCharType="separate"/>
            </w:r>
            <w:r>
              <w:rPr>
                <w:noProof/>
                <w:webHidden/>
              </w:rPr>
              <w:t>2</w:t>
            </w:r>
            <w:r>
              <w:rPr>
                <w:noProof/>
                <w:webHidden/>
              </w:rPr>
              <w:fldChar w:fldCharType="end"/>
            </w:r>
          </w:hyperlink>
        </w:p>
        <w:p w14:paraId="2C9B3174" w14:textId="150560CE" w:rsidR="00785543" w:rsidRDefault="00785543" w:rsidP="00D40BEB">
          <w:pPr>
            <w:pStyle w:val="TM3"/>
            <w:tabs>
              <w:tab w:val="right" w:leader="dot" w:pos="9062"/>
            </w:tabs>
            <w:jc w:val="both"/>
            <w:rPr>
              <w:rFonts w:eastAsiaTheme="minorEastAsia"/>
              <w:noProof/>
              <w:lang w:eastAsia="fr-BE"/>
            </w:rPr>
          </w:pPr>
          <w:hyperlink w:anchor="_Toc211968776" w:history="1">
            <w:r w:rsidRPr="00BA63E2">
              <w:rPr>
                <w:rStyle w:val="Lienhypertexte"/>
                <w:noProof/>
              </w:rPr>
              <w:t>Contexte du projet</w:t>
            </w:r>
            <w:r>
              <w:rPr>
                <w:noProof/>
                <w:webHidden/>
              </w:rPr>
              <w:tab/>
            </w:r>
            <w:r>
              <w:rPr>
                <w:noProof/>
                <w:webHidden/>
              </w:rPr>
              <w:fldChar w:fldCharType="begin"/>
            </w:r>
            <w:r>
              <w:rPr>
                <w:noProof/>
                <w:webHidden/>
              </w:rPr>
              <w:instrText xml:space="preserve"> PAGEREF _Toc211968776 \h </w:instrText>
            </w:r>
            <w:r>
              <w:rPr>
                <w:noProof/>
                <w:webHidden/>
              </w:rPr>
            </w:r>
            <w:r>
              <w:rPr>
                <w:noProof/>
                <w:webHidden/>
              </w:rPr>
              <w:fldChar w:fldCharType="separate"/>
            </w:r>
            <w:r>
              <w:rPr>
                <w:noProof/>
                <w:webHidden/>
              </w:rPr>
              <w:t>2</w:t>
            </w:r>
            <w:r>
              <w:rPr>
                <w:noProof/>
                <w:webHidden/>
              </w:rPr>
              <w:fldChar w:fldCharType="end"/>
            </w:r>
          </w:hyperlink>
        </w:p>
        <w:p w14:paraId="58C5041C" w14:textId="0D465AFE" w:rsidR="00785543" w:rsidRDefault="00785543" w:rsidP="00D40BEB">
          <w:pPr>
            <w:pStyle w:val="TM2"/>
            <w:tabs>
              <w:tab w:val="right" w:leader="dot" w:pos="9062"/>
            </w:tabs>
            <w:jc w:val="both"/>
            <w:rPr>
              <w:rFonts w:eastAsiaTheme="minorEastAsia"/>
              <w:noProof/>
              <w:lang w:eastAsia="fr-BE"/>
            </w:rPr>
          </w:pPr>
          <w:hyperlink w:anchor="_Toc211968777" w:history="1">
            <w:r w:rsidRPr="00BA63E2">
              <w:rPr>
                <w:rStyle w:val="Lienhypertexte"/>
                <w:noProof/>
              </w:rPr>
              <w:t>Asis</w:t>
            </w:r>
            <w:r>
              <w:rPr>
                <w:noProof/>
                <w:webHidden/>
              </w:rPr>
              <w:tab/>
            </w:r>
            <w:r>
              <w:rPr>
                <w:noProof/>
                <w:webHidden/>
              </w:rPr>
              <w:fldChar w:fldCharType="begin"/>
            </w:r>
            <w:r>
              <w:rPr>
                <w:noProof/>
                <w:webHidden/>
              </w:rPr>
              <w:instrText xml:space="preserve"> PAGEREF _Toc211968777 \h </w:instrText>
            </w:r>
            <w:r>
              <w:rPr>
                <w:noProof/>
                <w:webHidden/>
              </w:rPr>
            </w:r>
            <w:r>
              <w:rPr>
                <w:noProof/>
                <w:webHidden/>
              </w:rPr>
              <w:fldChar w:fldCharType="separate"/>
            </w:r>
            <w:r>
              <w:rPr>
                <w:noProof/>
                <w:webHidden/>
              </w:rPr>
              <w:t>3</w:t>
            </w:r>
            <w:r>
              <w:rPr>
                <w:noProof/>
                <w:webHidden/>
              </w:rPr>
              <w:fldChar w:fldCharType="end"/>
            </w:r>
          </w:hyperlink>
        </w:p>
        <w:p w14:paraId="193B7F44" w14:textId="09D905CD" w:rsidR="00785543" w:rsidRDefault="00785543" w:rsidP="00D40BEB">
          <w:pPr>
            <w:pStyle w:val="TM2"/>
            <w:tabs>
              <w:tab w:val="right" w:leader="dot" w:pos="9062"/>
            </w:tabs>
            <w:jc w:val="both"/>
            <w:rPr>
              <w:rFonts w:eastAsiaTheme="minorEastAsia"/>
              <w:noProof/>
              <w:lang w:eastAsia="fr-BE"/>
            </w:rPr>
          </w:pPr>
          <w:hyperlink w:anchor="_Toc211968778" w:history="1">
            <w:r w:rsidRPr="00BA63E2">
              <w:rPr>
                <w:rStyle w:val="Lienhypertexte"/>
                <w:noProof/>
              </w:rPr>
              <w:t>To BE</w:t>
            </w:r>
            <w:r>
              <w:rPr>
                <w:noProof/>
                <w:webHidden/>
              </w:rPr>
              <w:tab/>
            </w:r>
            <w:r>
              <w:rPr>
                <w:noProof/>
                <w:webHidden/>
              </w:rPr>
              <w:fldChar w:fldCharType="begin"/>
            </w:r>
            <w:r>
              <w:rPr>
                <w:noProof/>
                <w:webHidden/>
              </w:rPr>
              <w:instrText xml:space="preserve"> PAGEREF _Toc211968778 \h </w:instrText>
            </w:r>
            <w:r>
              <w:rPr>
                <w:noProof/>
                <w:webHidden/>
              </w:rPr>
            </w:r>
            <w:r>
              <w:rPr>
                <w:noProof/>
                <w:webHidden/>
              </w:rPr>
              <w:fldChar w:fldCharType="separate"/>
            </w:r>
            <w:r>
              <w:rPr>
                <w:noProof/>
                <w:webHidden/>
              </w:rPr>
              <w:t>4</w:t>
            </w:r>
            <w:r>
              <w:rPr>
                <w:noProof/>
                <w:webHidden/>
              </w:rPr>
              <w:fldChar w:fldCharType="end"/>
            </w:r>
          </w:hyperlink>
        </w:p>
        <w:p w14:paraId="1A8E060F" w14:textId="1DEBA58D" w:rsidR="00785543" w:rsidRDefault="00785543" w:rsidP="00D40BEB">
          <w:pPr>
            <w:pStyle w:val="TM3"/>
            <w:tabs>
              <w:tab w:val="right" w:leader="dot" w:pos="9062"/>
            </w:tabs>
            <w:jc w:val="both"/>
            <w:rPr>
              <w:rFonts w:eastAsiaTheme="minorEastAsia"/>
              <w:noProof/>
              <w:lang w:eastAsia="fr-BE"/>
            </w:rPr>
          </w:pPr>
          <w:hyperlink w:anchor="_Toc211968779" w:history="1">
            <w:r w:rsidRPr="00BA63E2">
              <w:rPr>
                <w:rStyle w:val="Lienhypertexte"/>
                <w:noProof/>
              </w:rPr>
              <w:t>Contrainte technique</w:t>
            </w:r>
            <w:r>
              <w:rPr>
                <w:noProof/>
                <w:webHidden/>
              </w:rPr>
              <w:tab/>
            </w:r>
            <w:r>
              <w:rPr>
                <w:noProof/>
                <w:webHidden/>
              </w:rPr>
              <w:fldChar w:fldCharType="begin"/>
            </w:r>
            <w:r>
              <w:rPr>
                <w:noProof/>
                <w:webHidden/>
              </w:rPr>
              <w:instrText xml:space="preserve"> PAGEREF _Toc211968779 \h </w:instrText>
            </w:r>
            <w:r>
              <w:rPr>
                <w:noProof/>
                <w:webHidden/>
              </w:rPr>
            </w:r>
            <w:r>
              <w:rPr>
                <w:noProof/>
                <w:webHidden/>
              </w:rPr>
              <w:fldChar w:fldCharType="separate"/>
            </w:r>
            <w:r>
              <w:rPr>
                <w:noProof/>
                <w:webHidden/>
              </w:rPr>
              <w:t>4</w:t>
            </w:r>
            <w:r>
              <w:rPr>
                <w:noProof/>
                <w:webHidden/>
              </w:rPr>
              <w:fldChar w:fldCharType="end"/>
            </w:r>
          </w:hyperlink>
        </w:p>
        <w:p w14:paraId="558B2352" w14:textId="10209A49" w:rsidR="00785543" w:rsidRDefault="00785543" w:rsidP="00D40BEB">
          <w:pPr>
            <w:pStyle w:val="TM1"/>
            <w:tabs>
              <w:tab w:val="right" w:leader="dot" w:pos="9062"/>
            </w:tabs>
            <w:jc w:val="both"/>
            <w:rPr>
              <w:rFonts w:eastAsiaTheme="minorEastAsia"/>
              <w:noProof/>
              <w:lang w:eastAsia="fr-BE"/>
            </w:rPr>
          </w:pPr>
          <w:hyperlink w:anchor="_Toc211968780" w:history="1">
            <w:r w:rsidRPr="00BA63E2">
              <w:rPr>
                <w:rStyle w:val="Lienhypertexte"/>
                <w:noProof/>
              </w:rPr>
              <w:t>Définition des besoins (POC PIDV)</w:t>
            </w:r>
            <w:r>
              <w:rPr>
                <w:noProof/>
                <w:webHidden/>
              </w:rPr>
              <w:tab/>
            </w:r>
            <w:r>
              <w:rPr>
                <w:noProof/>
                <w:webHidden/>
              </w:rPr>
              <w:fldChar w:fldCharType="begin"/>
            </w:r>
            <w:r>
              <w:rPr>
                <w:noProof/>
                <w:webHidden/>
              </w:rPr>
              <w:instrText xml:space="preserve"> PAGEREF _Toc211968780 \h </w:instrText>
            </w:r>
            <w:r>
              <w:rPr>
                <w:noProof/>
                <w:webHidden/>
              </w:rPr>
            </w:r>
            <w:r>
              <w:rPr>
                <w:noProof/>
                <w:webHidden/>
              </w:rPr>
              <w:fldChar w:fldCharType="separate"/>
            </w:r>
            <w:r>
              <w:rPr>
                <w:noProof/>
                <w:webHidden/>
              </w:rPr>
              <w:t>4</w:t>
            </w:r>
            <w:r>
              <w:rPr>
                <w:noProof/>
                <w:webHidden/>
              </w:rPr>
              <w:fldChar w:fldCharType="end"/>
            </w:r>
          </w:hyperlink>
        </w:p>
        <w:p w14:paraId="55D6F1A1" w14:textId="17881AD4" w:rsidR="00785543" w:rsidRDefault="00785543" w:rsidP="00D40BEB">
          <w:pPr>
            <w:pStyle w:val="TM2"/>
            <w:tabs>
              <w:tab w:val="right" w:leader="dot" w:pos="9062"/>
            </w:tabs>
            <w:jc w:val="both"/>
            <w:rPr>
              <w:rFonts w:eastAsiaTheme="minorEastAsia"/>
              <w:noProof/>
              <w:lang w:eastAsia="fr-BE"/>
            </w:rPr>
          </w:pPr>
          <w:hyperlink w:anchor="_Toc211968781" w:history="1">
            <w:r w:rsidRPr="00BA63E2">
              <w:rPr>
                <w:rStyle w:val="Lienhypertexte"/>
                <w:noProof/>
              </w:rPr>
              <w:t>Acteurs et cas d’utilisation principaux (POC - PIDV)</w:t>
            </w:r>
            <w:r>
              <w:rPr>
                <w:noProof/>
                <w:webHidden/>
              </w:rPr>
              <w:tab/>
            </w:r>
            <w:r>
              <w:rPr>
                <w:noProof/>
                <w:webHidden/>
              </w:rPr>
              <w:fldChar w:fldCharType="begin"/>
            </w:r>
            <w:r>
              <w:rPr>
                <w:noProof/>
                <w:webHidden/>
              </w:rPr>
              <w:instrText xml:space="preserve"> PAGEREF _Toc211968781 \h </w:instrText>
            </w:r>
            <w:r>
              <w:rPr>
                <w:noProof/>
                <w:webHidden/>
              </w:rPr>
            </w:r>
            <w:r>
              <w:rPr>
                <w:noProof/>
                <w:webHidden/>
              </w:rPr>
              <w:fldChar w:fldCharType="separate"/>
            </w:r>
            <w:r>
              <w:rPr>
                <w:noProof/>
                <w:webHidden/>
              </w:rPr>
              <w:t>6</w:t>
            </w:r>
            <w:r>
              <w:rPr>
                <w:noProof/>
                <w:webHidden/>
              </w:rPr>
              <w:fldChar w:fldCharType="end"/>
            </w:r>
          </w:hyperlink>
        </w:p>
        <w:p w14:paraId="32009C75" w14:textId="6EE6784A" w:rsidR="00785543" w:rsidRDefault="00785543" w:rsidP="00D40BEB">
          <w:pPr>
            <w:pStyle w:val="TM2"/>
            <w:tabs>
              <w:tab w:val="right" w:leader="dot" w:pos="9062"/>
            </w:tabs>
            <w:jc w:val="both"/>
            <w:rPr>
              <w:rFonts w:eastAsiaTheme="minorEastAsia"/>
              <w:noProof/>
              <w:lang w:eastAsia="fr-BE"/>
            </w:rPr>
          </w:pPr>
          <w:hyperlink w:anchor="_Toc211968782" w:history="1">
            <w:r w:rsidRPr="00BA63E2">
              <w:rPr>
                <w:rStyle w:val="Lienhypertexte"/>
                <w:noProof/>
              </w:rPr>
              <w:t>Identification des principales entités de données</w:t>
            </w:r>
            <w:r>
              <w:rPr>
                <w:noProof/>
                <w:webHidden/>
              </w:rPr>
              <w:tab/>
            </w:r>
            <w:r>
              <w:rPr>
                <w:noProof/>
                <w:webHidden/>
              </w:rPr>
              <w:fldChar w:fldCharType="begin"/>
            </w:r>
            <w:r>
              <w:rPr>
                <w:noProof/>
                <w:webHidden/>
              </w:rPr>
              <w:instrText xml:space="preserve"> PAGEREF _Toc211968782 \h </w:instrText>
            </w:r>
            <w:r>
              <w:rPr>
                <w:noProof/>
                <w:webHidden/>
              </w:rPr>
            </w:r>
            <w:r>
              <w:rPr>
                <w:noProof/>
                <w:webHidden/>
              </w:rPr>
              <w:fldChar w:fldCharType="separate"/>
            </w:r>
            <w:r>
              <w:rPr>
                <w:noProof/>
                <w:webHidden/>
              </w:rPr>
              <w:t>8</w:t>
            </w:r>
            <w:r>
              <w:rPr>
                <w:noProof/>
                <w:webHidden/>
              </w:rPr>
              <w:fldChar w:fldCharType="end"/>
            </w:r>
          </w:hyperlink>
        </w:p>
        <w:p w14:paraId="5C7F0EB7" w14:textId="440C5BAD" w:rsidR="00785543" w:rsidRDefault="00785543" w:rsidP="00D40BEB">
          <w:pPr>
            <w:pStyle w:val="TM2"/>
            <w:tabs>
              <w:tab w:val="right" w:leader="dot" w:pos="9062"/>
            </w:tabs>
            <w:jc w:val="both"/>
            <w:rPr>
              <w:rFonts w:eastAsiaTheme="minorEastAsia"/>
              <w:noProof/>
              <w:lang w:eastAsia="fr-BE"/>
            </w:rPr>
          </w:pPr>
          <w:hyperlink w:anchor="_Toc211968783" w:history="1">
            <w:r w:rsidRPr="00BA63E2">
              <w:rPr>
                <w:rStyle w:val="Lienhypertexte"/>
                <w:noProof/>
              </w:rPr>
              <w:t>Choix de la plateforme de développement</w:t>
            </w:r>
            <w:r>
              <w:rPr>
                <w:noProof/>
                <w:webHidden/>
              </w:rPr>
              <w:tab/>
            </w:r>
            <w:r>
              <w:rPr>
                <w:noProof/>
                <w:webHidden/>
              </w:rPr>
              <w:fldChar w:fldCharType="begin"/>
            </w:r>
            <w:r>
              <w:rPr>
                <w:noProof/>
                <w:webHidden/>
              </w:rPr>
              <w:instrText xml:space="preserve"> PAGEREF _Toc211968783 \h </w:instrText>
            </w:r>
            <w:r>
              <w:rPr>
                <w:noProof/>
                <w:webHidden/>
              </w:rPr>
            </w:r>
            <w:r>
              <w:rPr>
                <w:noProof/>
                <w:webHidden/>
              </w:rPr>
              <w:fldChar w:fldCharType="separate"/>
            </w:r>
            <w:r>
              <w:rPr>
                <w:noProof/>
                <w:webHidden/>
              </w:rPr>
              <w:t>9</w:t>
            </w:r>
            <w:r>
              <w:rPr>
                <w:noProof/>
                <w:webHidden/>
              </w:rPr>
              <w:fldChar w:fldCharType="end"/>
            </w:r>
          </w:hyperlink>
        </w:p>
        <w:p w14:paraId="116476FF" w14:textId="2A8F3D9B" w:rsidR="00785543" w:rsidRDefault="00785543" w:rsidP="00D40BEB">
          <w:pPr>
            <w:pStyle w:val="TM2"/>
            <w:tabs>
              <w:tab w:val="right" w:leader="dot" w:pos="9062"/>
            </w:tabs>
            <w:jc w:val="both"/>
            <w:rPr>
              <w:rFonts w:eastAsiaTheme="minorEastAsia"/>
              <w:noProof/>
              <w:lang w:eastAsia="fr-BE"/>
            </w:rPr>
          </w:pPr>
          <w:hyperlink w:anchor="_Toc211968784" w:history="1">
            <w:r w:rsidRPr="00BA63E2">
              <w:rPr>
                <w:rStyle w:val="Lienhypertexte"/>
                <w:noProof/>
              </w:rPr>
              <w:t>Présentation du Kanban de suivi de projet</w:t>
            </w:r>
            <w:r>
              <w:rPr>
                <w:noProof/>
                <w:webHidden/>
              </w:rPr>
              <w:tab/>
            </w:r>
            <w:r>
              <w:rPr>
                <w:noProof/>
                <w:webHidden/>
              </w:rPr>
              <w:fldChar w:fldCharType="begin"/>
            </w:r>
            <w:r>
              <w:rPr>
                <w:noProof/>
                <w:webHidden/>
              </w:rPr>
              <w:instrText xml:space="preserve"> PAGEREF _Toc211968784 \h </w:instrText>
            </w:r>
            <w:r>
              <w:rPr>
                <w:noProof/>
                <w:webHidden/>
              </w:rPr>
            </w:r>
            <w:r>
              <w:rPr>
                <w:noProof/>
                <w:webHidden/>
              </w:rPr>
              <w:fldChar w:fldCharType="separate"/>
            </w:r>
            <w:r>
              <w:rPr>
                <w:noProof/>
                <w:webHidden/>
              </w:rPr>
              <w:t>9</w:t>
            </w:r>
            <w:r>
              <w:rPr>
                <w:noProof/>
                <w:webHidden/>
              </w:rPr>
              <w:fldChar w:fldCharType="end"/>
            </w:r>
          </w:hyperlink>
        </w:p>
        <w:p w14:paraId="5635D96B" w14:textId="7A9546CD" w:rsidR="00785543" w:rsidRDefault="00785543" w:rsidP="00D40BEB">
          <w:pPr>
            <w:pStyle w:val="TM3"/>
            <w:tabs>
              <w:tab w:val="right" w:leader="dot" w:pos="9062"/>
            </w:tabs>
            <w:jc w:val="both"/>
            <w:rPr>
              <w:rFonts w:eastAsiaTheme="minorEastAsia"/>
              <w:noProof/>
              <w:lang w:eastAsia="fr-BE"/>
            </w:rPr>
          </w:pPr>
          <w:hyperlink w:anchor="_Toc211968785" w:history="1">
            <w:r w:rsidRPr="00BA63E2">
              <w:rPr>
                <w:rStyle w:val="Lienhypertexte"/>
                <w:noProof/>
              </w:rPr>
              <w:t>Colonnes</w:t>
            </w:r>
            <w:r>
              <w:rPr>
                <w:noProof/>
                <w:webHidden/>
              </w:rPr>
              <w:tab/>
            </w:r>
            <w:r>
              <w:rPr>
                <w:noProof/>
                <w:webHidden/>
              </w:rPr>
              <w:fldChar w:fldCharType="begin"/>
            </w:r>
            <w:r>
              <w:rPr>
                <w:noProof/>
                <w:webHidden/>
              </w:rPr>
              <w:instrText xml:space="preserve"> PAGEREF _Toc211968785 \h </w:instrText>
            </w:r>
            <w:r>
              <w:rPr>
                <w:noProof/>
                <w:webHidden/>
              </w:rPr>
            </w:r>
            <w:r>
              <w:rPr>
                <w:noProof/>
                <w:webHidden/>
              </w:rPr>
              <w:fldChar w:fldCharType="separate"/>
            </w:r>
            <w:r>
              <w:rPr>
                <w:noProof/>
                <w:webHidden/>
              </w:rPr>
              <w:t>9</w:t>
            </w:r>
            <w:r>
              <w:rPr>
                <w:noProof/>
                <w:webHidden/>
              </w:rPr>
              <w:fldChar w:fldCharType="end"/>
            </w:r>
          </w:hyperlink>
        </w:p>
        <w:p w14:paraId="6AE2D455" w14:textId="21FBD20C" w:rsidR="00785543" w:rsidRDefault="00785543" w:rsidP="00D40BEB">
          <w:pPr>
            <w:pStyle w:val="TM3"/>
            <w:tabs>
              <w:tab w:val="right" w:leader="dot" w:pos="9062"/>
            </w:tabs>
            <w:jc w:val="both"/>
            <w:rPr>
              <w:rFonts w:eastAsiaTheme="minorEastAsia"/>
              <w:noProof/>
              <w:lang w:eastAsia="fr-BE"/>
            </w:rPr>
          </w:pPr>
          <w:hyperlink w:anchor="_Toc211968786" w:history="1">
            <w:r w:rsidRPr="00BA63E2">
              <w:rPr>
                <w:rStyle w:val="Lienhypertexte"/>
                <w:noProof/>
              </w:rPr>
              <w:t>Les étiquettes</w:t>
            </w:r>
            <w:r>
              <w:rPr>
                <w:noProof/>
                <w:webHidden/>
              </w:rPr>
              <w:tab/>
            </w:r>
            <w:r>
              <w:rPr>
                <w:noProof/>
                <w:webHidden/>
              </w:rPr>
              <w:fldChar w:fldCharType="begin"/>
            </w:r>
            <w:r>
              <w:rPr>
                <w:noProof/>
                <w:webHidden/>
              </w:rPr>
              <w:instrText xml:space="preserve"> PAGEREF _Toc211968786 \h </w:instrText>
            </w:r>
            <w:r>
              <w:rPr>
                <w:noProof/>
                <w:webHidden/>
              </w:rPr>
            </w:r>
            <w:r>
              <w:rPr>
                <w:noProof/>
                <w:webHidden/>
              </w:rPr>
              <w:fldChar w:fldCharType="separate"/>
            </w:r>
            <w:r>
              <w:rPr>
                <w:noProof/>
                <w:webHidden/>
              </w:rPr>
              <w:t>9</w:t>
            </w:r>
            <w:r>
              <w:rPr>
                <w:noProof/>
                <w:webHidden/>
              </w:rPr>
              <w:fldChar w:fldCharType="end"/>
            </w:r>
          </w:hyperlink>
        </w:p>
        <w:p w14:paraId="1AF8A164" w14:textId="5F546E29" w:rsidR="00785543" w:rsidRDefault="00785543" w:rsidP="00D40BEB">
          <w:pPr>
            <w:pStyle w:val="TM2"/>
            <w:tabs>
              <w:tab w:val="right" w:leader="dot" w:pos="9062"/>
            </w:tabs>
            <w:jc w:val="both"/>
            <w:rPr>
              <w:rFonts w:eastAsiaTheme="minorEastAsia"/>
              <w:noProof/>
              <w:lang w:eastAsia="fr-BE"/>
            </w:rPr>
          </w:pPr>
          <w:hyperlink w:anchor="_Toc211968787" w:history="1">
            <w:r w:rsidRPr="00BA63E2">
              <w:rPr>
                <w:rStyle w:val="Lienhypertexte"/>
                <w:noProof/>
              </w:rPr>
              <w:t>Conclusion de la phase d’analyse fonctionnelle</w:t>
            </w:r>
            <w:r>
              <w:rPr>
                <w:noProof/>
                <w:webHidden/>
              </w:rPr>
              <w:tab/>
            </w:r>
            <w:r>
              <w:rPr>
                <w:noProof/>
                <w:webHidden/>
              </w:rPr>
              <w:fldChar w:fldCharType="begin"/>
            </w:r>
            <w:r>
              <w:rPr>
                <w:noProof/>
                <w:webHidden/>
              </w:rPr>
              <w:instrText xml:space="preserve"> PAGEREF _Toc211968787 \h </w:instrText>
            </w:r>
            <w:r>
              <w:rPr>
                <w:noProof/>
                <w:webHidden/>
              </w:rPr>
            </w:r>
            <w:r>
              <w:rPr>
                <w:noProof/>
                <w:webHidden/>
              </w:rPr>
              <w:fldChar w:fldCharType="separate"/>
            </w:r>
            <w:r>
              <w:rPr>
                <w:noProof/>
                <w:webHidden/>
              </w:rPr>
              <w:t>10</w:t>
            </w:r>
            <w:r>
              <w:rPr>
                <w:noProof/>
                <w:webHidden/>
              </w:rPr>
              <w:fldChar w:fldCharType="end"/>
            </w:r>
          </w:hyperlink>
        </w:p>
        <w:p w14:paraId="6FEB9EA2" w14:textId="4F542B01" w:rsidR="00564703" w:rsidRDefault="00564703" w:rsidP="00D40BEB">
          <w:pPr>
            <w:jc w:val="both"/>
          </w:pPr>
          <w:r>
            <w:rPr>
              <w:b/>
              <w:bCs/>
              <w:lang w:val="fr-FR"/>
            </w:rPr>
            <w:fldChar w:fldCharType="end"/>
          </w:r>
        </w:p>
      </w:sdtContent>
    </w:sdt>
    <w:p w14:paraId="274FD8C3" w14:textId="3B9D12D3" w:rsidR="00564703" w:rsidRDefault="00564703" w:rsidP="00D40BEB">
      <w:pPr>
        <w:jc w:val="both"/>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4EF0E27E" w14:textId="1FC5C968" w:rsidR="00B60D36" w:rsidRDefault="00B60D36" w:rsidP="00D40BEB">
      <w:pPr>
        <w:pStyle w:val="Titre1"/>
        <w:jc w:val="both"/>
      </w:pPr>
      <w:bookmarkStart w:id="0" w:name="_Toc211968772"/>
      <w:r>
        <w:lastRenderedPageBreak/>
        <w:t>Ordre de mission</w:t>
      </w:r>
      <w:bookmarkEnd w:id="0"/>
    </w:p>
    <w:p w14:paraId="2FED7E53" w14:textId="5D84E924" w:rsidR="00564703" w:rsidRDefault="00564703" w:rsidP="00D40BEB">
      <w:pPr>
        <w:pStyle w:val="Titre2"/>
        <w:jc w:val="both"/>
      </w:pPr>
      <w:bookmarkStart w:id="1" w:name="_Toc211968773"/>
      <w:r w:rsidRPr="00DC33B6">
        <w:t>Objectif</w:t>
      </w:r>
      <w:r>
        <w:t xml:space="preserve"> (EI)</w:t>
      </w:r>
      <w:bookmarkEnd w:id="1"/>
    </w:p>
    <w:p w14:paraId="4B9372A2" w14:textId="516B4C66" w:rsidR="000100FC" w:rsidRDefault="00B60D36" w:rsidP="00D40BEB">
      <w:pPr>
        <w:jc w:val="both"/>
      </w:pPr>
      <w:bookmarkStart w:id="2" w:name="_Toc211968774"/>
      <w:r>
        <w:t>Le projet porte sur la conception d’un système de gestion de tâches logistique</w:t>
      </w:r>
      <w:r w:rsidR="00C57C71">
        <w:t xml:space="preserve"> au sein d’un</w:t>
      </w:r>
      <w:r>
        <w:t xml:space="preserve"> entrepôt industrielle</w:t>
      </w:r>
      <w:r w:rsidR="00C57C71">
        <w:t xml:space="preserve">, dont la principal activité est le stockage, la préparation , l’expédition de verre . Ce système </w:t>
      </w:r>
      <w:r>
        <w:t>viendrait remplacer</w:t>
      </w:r>
      <w:r w:rsidR="00C57C71">
        <w:t xml:space="preserve"> peu à peu</w:t>
      </w:r>
      <w:r>
        <w:t xml:space="preserve"> l’ensemble des fichiers </w:t>
      </w:r>
      <w:r w:rsidR="000100FC">
        <w:t>Excel</w:t>
      </w:r>
      <w:r w:rsidR="00C57C71">
        <w:t xml:space="preserve"> aidant à la communication des différentes activités. </w:t>
      </w:r>
      <w:r>
        <w:t xml:space="preserve"> </w:t>
      </w:r>
    </w:p>
    <w:p w14:paraId="3123C7E2" w14:textId="77777777" w:rsidR="00C57C71" w:rsidRDefault="00C57C71" w:rsidP="00D40BEB">
      <w:pPr>
        <w:jc w:val="both"/>
      </w:pPr>
      <w:r>
        <w:t>Les principales activité sont les suivantes :</w:t>
      </w:r>
    </w:p>
    <w:p w14:paraId="44B7EE69" w14:textId="77777777" w:rsidR="00C57C71" w:rsidRDefault="00C57C71" w:rsidP="00D40BEB">
      <w:pPr>
        <w:pStyle w:val="Paragraphedeliste"/>
        <w:numPr>
          <w:ilvl w:val="0"/>
          <w:numId w:val="23"/>
        </w:numPr>
        <w:jc w:val="both"/>
      </w:pPr>
      <w:r>
        <w:t>Transporter des supports d’une zone de travaille à une autre</w:t>
      </w:r>
    </w:p>
    <w:p w14:paraId="5F420CA8" w14:textId="77777777" w:rsidR="00C57C71" w:rsidRDefault="00C57C71" w:rsidP="00D40BEB">
      <w:pPr>
        <w:pStyle w:val="Paragraphedeliste"/>
        <w:numPr>
          <w:ilvl w:val="0"/>
          <w:numId w:val="23"/>
        </w:numPr>
        <w:jc w:val="both"/>
      </w:pPr>
      <w:r>
        <w:t>Mettre en stock / prélever des produits en suivant certaine règle (FIFO,LIFO,…)</w:t>
      </w:r>
    </w:p>
    <w:p w14:paraId="311E732F" w14:textId="3A00DA8E" w:rsidR="00153D28" w:rsidRDefault="00C57C71" w:rsidP="00153D28">
      <w:pPr>
        <w:pStyle w:val="Paragraphedeliste"/>
        <w:numPr>
          <w:ilvl w:val="0"/>
          <w:numId w:val="23"/>
        </w:numPr>
        <w:jc w:val="both"/>
      </w:pPr>
      <w:r>
        <w:t xml:space="preserve">Taches de consolidation de stock </w:t>
      </w:r>
    </w:p>
    <w:p w14:paraId="095E36D2" w14:textId="4BE8E79F" w:rsidR="00153D28" w:rsidRDefault="00153D28" w:rsidP="00153D28">
      <w:pPr>
        <w:jc w:val="both"/>
      </w:pPr>
      <w:r>
        <w:t xml:space="preserve">Une représentation visuelle des zone de travailles devra être réalisé afin de pouvoir naviguer au sein de </w:t>
      </w:r>
      <w:r w:rsidR="00381FC7">
        <w:t>« </w:t>
      </w:r>
      <w:r>
        <w:t>l’entrepôt</w:t>
      </w:r>
      <w:r w:rsidR="00381FC7">
        <w:t> »</w:t>
      </w:r>
      <w:r>
        <w:t xml:space="preserve">  et pouvoir de cette manière consulter les différentes tâches assignée </w:t>
      </w:r>
      <w:r w:rsidR="00381FC7">
        <w:t>à</w:t>
      </w:r>
      <w:r>
        <w:t xml:space="preserve"> celle-ci.</w:t>
      </w:r>
    </w:p>
    <w:p w14:paraId="430C558C" w14:textId="77777777" w:rsidR="00C57C71" w:rsidRPr="004A03AD" w:rsidRDefault="00C57C71" w:rsidP="00D40BEB">
      <w:pPr>
        <w:jc w:val="both"/>
      </w:pPr>
      <w:r w:rsidRPr="004A03AD">
        <w:t>A l’aide de ce gestionnaire de tâches nous seront capable d</w:t>
      </w:r>
      <w:r>
        <w:t>e</w:t>
      </w:r>
      <w:r w:rsidRPr="004A03AD">
        <w:t> :</w:t>
      </w:r>
    </w:p>
    <w:p w14:paraId="4B3AB82C" w14:textId="5FA77821" w:rsidR="00C57C71" w:rsidRDefault="00C57C71" w:rsidP="00D40BEB">
      <w:pPr>
        <w:pStyle w:val="Paragraphedeliste"/>
        <w:numPr>
          <w:ilvl w:val="0"/>
          <w:numId w:val="25"/>
        </w:numPr>
        <w:jc w:val="both"/>
      </w:pPr>
      <w:r w:rsidRPr="004A03AD">
        <w:t>Amélior</w:t>
      </w:r>
      <w:r>
        <w:t xml:space="preserve">er </w:t>
      </w:r>
      <w:r w:rsidRPr="004A03AD">
        <w:t>la communication et</w:t>
      </w:r>
      <w:r w:rsidR="00D40BEB">
        <w:t xml:space="preserve"> </w:t>
      </w:r>
      <w:r w:rsidRPr="004A03AD">
        <w:t>la coordination</w:t>
      </w:r>
      <w:r>
        <w:t xml:space="preserve"> entre les différentes zone de travaille</w:t>
      </w:r>
    </w:p>
    <w:p w14:paraId="26B8416F" w14:textId="77777777" w:rsidR="00C57C71" w:rsidRPr="004A03AD" w:rsidRDefault="00C57C71" w:rsidP="00D40BEB">
      <w:pPr>
        <w:pStyle w:val="Paragraphedeliste"/>
        <w:numPr>
          <w:ilvl w:val="0"/>
          <w:numId w:val="25"/>
        </w:numPr>
        <w:jc w:val="both"/>
      </w:pPr>
      <w:r w:rsidRPr="004A03AD">
        <w:t>Suivre et piloter en temps réel l’exécution des tâches journalière</w:t>
      </w:r>
    </w:p>
    <w:p w14:paraId="6D00DEFB" w14:textId="3D731C00" w:rsidR="000100FC" w:rsidRDefault="000100FC" w:rsidP="00D40BEB">
      <w:pPr>
        <w:jc w:val="both"/>
      </w:pPr>
      <w:r>
        <w:t>Le gestionnaire de tâches devrait être complété par une gestion de rapport de fin de pause permettant de :</w:t>
      </w:r>
    </w:p>
    <w:p w14:paraId="77AA68CC" w14:textId="1D2FE0E0" w:rsidR="000100FC" w:rsidRDefault="000100FC" w:rsidP="00D40BEB">
      <w:pPr>
        <w:pStyle w:val="Paragraphedeliste"/>
        <w:numPr>
          <w:ilvl w:val="0"/>
          <w:numId w:val="24"/>
        </w:numPr>
        <w:jc w:val="both"/>
      </w:pPr>
      <w:r>
        <w:t xml:space="preserve">Créer un rapport de pause </w:t>
      </w:r>
    </w:p>
    <w:p w14:paraId="3F8EC863" w14:textId="51206131" w:rsidR="000100FC" w:rsidRDefault="000100FC" w:rsidP="00D40BEB">
      <w:pPr>
        <w:pStyle w:val="Paragraphedeliste"/>
        <w:numPr>
          <w:ilvl w:val="0"/>
          <w:numId w:val="24"/>
        </w:numPr>
        <w:jc w:val="both"/>
      </w:pPr>
      <w:r>
        <w:t xml:space="preserve">Encoder l’état fonctionnelle des engins </w:t>
      </w:r>
    </w:p>
    <w:p w14:paraId="240515E7" w14:textId="1384BB7C" w:rsidR="00C57C71" w:rsidRDefault="00C57C71" w:rsidP="00D40BEB">
      <w:pPr>
        <w:pStyle w:val="Paragraphedeliste"/>
        <w:numPr>
          <w:ilvl w:val="0"/>
          <w:numId w:val="24"/>
        </w:numPr>
        <w:jc w:val="both"/>
      </w:pPr>
      <w:r>
        <w:t>Encoder les ressources humaine , machine utilisé pendant la pause</w:t>
      </w:r>
    </w:p>
    <w:p w14:paraId="52C46FC8" w14:textId="2A914351" w:rsidR="004A03AD" w:rsidRPr="004A03AD" w:rsidRDefault="004A03AD" w:rsidP="00D40BEB">
      <w:pPr>
        <w:pStyle w:val="Paragraphedeliste"/>
        <w:numPr>
          <w:ilvl w:val="0"/>
          <w:numId w:val="24"/>
        </w:numPr>
        <w:jc w:val="both"/>
        <w:rPr>
          <w:b/>
          <w:bCs/>
          <w:u w:val="single"/>
        </w:rPr>
      </w:pPr>
      <w:r>
        <w:t>Rapport des tâches réalisée ou restant à réaliser</w:t>
      </w:r>
    </w:p>
    <w:p w14:paraId="16ED390E" w14:textId="226449B8" w:rsidR="00D40BEB" w:rsidRDefault="00D40BEB" w:rsidP="00D40BEB">
      <w:pPr>
        <w:pStyle w:val="Titre3"/>
        <w:jc w:val="both"/>
      </w:pPr>
      <w:bookmarkStart w:id="3" w:name="_Toc211968779"/>
      <w:r>
        <w:t>Contrainte technique</w:t>
      </w:r>
      <w:bookmarkEnd w:id="3"/>
    </w:p>
    <w:p w14:paraId="25B27CC5" w14:textId="77777777" w:rsidR="00D40BEB" w:rsidRDefault="00D40BEB" w:rsidP="00D40BEB">
      <w:pPr>
        <w:jc w:val="both"/>
      </w:pPr>
      <w:r>
        <w:t>L’application devra répondre à un ensemble de critères techniques et organisationnels afin de garantir son efficacité, sa sécurité et sa compatibilité avec les besoins du groupe AGC.</w:t>
      </w:r>
    </w:p>
    <w:p w14:paraId="4B694B43" w14:textId="77777777" w:rsidR="00D40BEB" w:rsidRDefault="00D40BEB" w:rsidP="00D40BEB">
      <w:pPr>
        <w:jc w:val="both"/>
      </w:pPr>
      <w:r>
        <w:t>Elle devra notamment :</w:t>
      </w:r>
    </w:p>
    <w:p w14:paraId="21791DF0" w14:textId="77777777" w:rsidR="00D40BEB" w:rsidRDefault="00D40BEB" w:rsidP="00D40BEB">
      <w:pPr>
        <w:pStyle w:val="Paragraphedeliste"/>
        <w:numPr>
          <w:ilvl w:val="0"/>
          <w:numId w:val="14"/>
        </w:numPr>
        <w:jc w:val="both"/>
      </w:pPr>
      <w:r w:rsidRPr="00C62BF1">
        <w:rPr>
          <w:b/>
          <w:bCs/>
          <w:u w:val="single"/>
        </w:rPr>
        <w:t>Être multiplateforme</w:t>
      </w:r>
      <w:r>
        <w:t xml:space="preserve"> : accessible depuis un ordinateur, une tablette ou un smartphone, afin de permettre son utilisation aussi bien dans les bureaux que sur le terrain.</w:t>
      </w:r>
    </w:p>
    <w:p w14:paraId="3E7E3670" w14:textId="77777777" w:rsidR="00D40BEB" w:rsidRDefault="00D40BEB" w:rsidP="00D40BEB">
      <w:pPr>
        <w:pStyle w:val="Paragraphedeliste"/>
        <w:numPr>
          <w:ilvl w:val="0"/>
          <w:numId w:val="14"/>
        </w:numPr>
        <w:jc w:val="both"/>
      </w:pPr>
      <w:r w:rsidRPr="00C62BF1">
        <w:rPr>
          <w:b/>
          <w:bCs/>
          <w:u w:val="single"/>
        </w:rPr>
        <w:t>Être multilingue</w:t>
      </w:r>
      <w:r>
        <w:t xml:space="preserve"> : proposer une interface disponible dans plusieurs langues (au minimum français et anglais) pour favoriser son déploiement dans les différents sites européens du groupe.</w:t>
      </w:r>
    </w:p>
    <w:p w14:paraId="0AFB2DA6" w14:textId="77777777" w:rsidR="00D40BEB" w:rsidRDefault="00D40BEB" w:rsidP="00D40BEB">
      <w:pPr>
        <w:pStyle w:val="Paragraphedeliste"/>
        <w:numPr>
          <w:ilvl w:val="0"/>
          <w:numId w:val="14"/>
        </w:numPr>
        <w:jc w:val="both"/>
      </w:pPr>
      <w:r w:rsidRPr="00C62BF1">
        <w:rPr>
          <w:b/>
          <w:bCs/>
          <w:u w:val="single"/>
        </w:rPr>
        <w:lastRenderedPageBreak/>
        <w:t xml:space="preserve">Inclure un système de connexion sécurisé </w:t>
      </w:r>
      <w:r>
        <w:t>: authentification par identifiant et mot de passe, avec une gestion des rôles et des droits d’accès selon le profil utilisateur (opérateur, superviseur, administrateur, etc.).</w:t>
      </w:r>
    </w:p>
    <w:p w14:paraId="6112ED4E" w14:textId="77777777" w:rsidR="00D40BEB" w:rsidRDefault="00D40BEB" w:rsidP="00D40BEB">
      <w:pPr>
        <w:pStyle w:val="Paragraphedeliste"/>
        <w:numPr>
          <w:ilvl w:val="0"/>
          <w:numId w:val="14"/>
        </w:numPr>
        <w:jc w:val="both"/>
      </w:pPr>
      <w:r w:rsidRPr="00AC493A">
        <w:rPr>
          <w:b/>
          <w:bCs/>
          <w:u w:val="single"/>
        </w:rPr>
        <w:t>Gérer plusieurs sites</w:t>
      </w:r>
      <w:r>
        <w:t xml:space="preserve"> : permettre l’accès et la gestion des tâches de plusieurs usines européennes au sein d’un même environnement applicatif, tout en isolant les données propres à chaque site.  </w:t>
      </w:r>
    </w:p>
    <w:p w14:paraId="2503AFA4" w14:textId="19ACC5DD" w:rsidR="00DC33B6" w:rsidRDefault="00931F56" w:rsidP="00D40BEB">
      <w:pPr>
        <w:pStyle w:val="Titre2"/>
        <w:jc w:val="both"/>
      </w:pPr>
      <w:r>
        <w:t>Contexte</w:t>
      </w:r>
      <w:bookmarkEnd w:id="2"/>
    </w:p>
    <w:p w14:paraId="36BCEACD" w14:textId="2C2A5BF4" w:rsidR="00785543" w:rsidRDefault="00785543" w:rsidP="00D40BEB">
      <w:pPr>
        <w:pStyle w:val="Titre3"/>
        <w:jc w:val="both"/>
      </w:pPr>
      <w:bookmarkStart w:id="4" w:name="_Toc211968775"/>
      <w:r>
        <w:t>Présentation de l’entreprise</w:t>
      </w:r>
      <w:bookmarkEnd w:id="4"/>
    </w:p>
    <w:p w14:paraId="444FA9F0" w14:textId="77777777" w:rsidR="00785543" w:rsidRPr="00785543" w:rsidRDefault="00785543" w:rsidP="00D40BEB">
      <w:pPr>
        <w:jc w:val="both"/>
      </w:pPr>
      <w:r w:rsidRPr="00785543">
        <w:t>AGC Glass Europe est un groupe international privé spécialisé dans la production et la transformation de verre plat pour divers secteurs d'activité, tels que la construction (vitrages, décoration, etc.), l'automobile, ainsi que les applications solaires. </w:t>
      </w:r>
    </w:p>
    <w:p w14:paraId="6DA47AC9" w14:textId="53BC9C96" w:rsidR="00785543" w:rsidRPr="00785543" w:rsidRDefault="00785543" w:rsidP="00D40BEB">
      <w:pPr>
        <w:jc w:val="both"/>
      </w:pPr>
      <w:r w:rsidRPr="00785543">
        <w:t xml:space="preserve">C'est une filiale du groupe japonais Asahi Glass </w:t>
      </w:r>
      <w:proofErr w:type="spellStart"/>
      <w:r w:rsidRPr="00785543">
        <w:t>Company</w:t>
      </w:r>
      <w:proofErr w:type="spellEnd"/>
      <w:r w:rsidRPr="00785543">
        <w:t>, dont le siège social européen est situé à Louvain-la-Neuve. Aujourd'hui, la division européenne d'AGC compte près de 1</w:t>
      </w:r>
      <w:r w:rsidR="00381FC7">
        <w:t>2</w:t>
      </w:r>
      <w:r w:rsidRPr="00785543">
        <w:t xml:space="preserve"> sites industriels à travers l'Europe, et le groupe se positionne comme un leader mondial dans la production et la transformation de verre.</w:t>
      </w:r>
    </w:p>
    <w:p w14:paraId="7C2B5BC9" w14:textId="6103DC60" w:rsidR="00785543" w:rsidRDefault="00785543" w:rsidP="00D40BEB">
      <w:pPr>
        <w:pStyle w:val="Titre3"/>
        <w:jc w:val="both"/>
      </w:pPr>
      <w:bookmarkStart w:id="5" w:name="_Toc211968776"/>
      <w:r w:rsidRPr="00785543">
        <w:t>Contexte du projet</w:t>
      </w:r>
      <w:bookmarkEnd w:id="5"/>
    </w:p>
    <w:p w14:paraId="26468F26" w14:textId="6D8604E3" w:rsidR="0091767A" w:rsidRDefault="0091767A" w:rsidP="00D40BEB">
      <w:pPr>
        <w:jc w:val="both"/>
      </w:pPr>
      <w:r>
        <w:t>Le client est en réalité mon employeur, une entreprise dans laquelle je travaille depuis 23 ans. Le site pilote du projet est situé à Moustier-sur-Sambre, en Belgique. L’organisation de l’entreprise s’articule autour de plusieurs départements :</w:t>
      </w:r>
    </w:p>
    <w:p w14:paraId="38D7C97E" w14:textId="29BE3FBA" w:rsidR="00564703" w:rsidRDefault="00564703" w:rsidP="00D40BEB">
      <w:pPr>
        <w:jc w:val="both"/>
      </w:pPr>
      <w:r>
        <w:rPr>
          <w:noProof/>
        </w:rPr>
        <w:drawing>
          <wp:inline distT="0" distB="0" distL="0" distR="0" wp14:anchorId="029F8F73" wp14:editId="602AC25C">
            <wp:extent cx="5760720" cy="1066800"/>
            <wp:effectExtent l="0" t="0" r="0" b="0"/>
            <wp:docPr id="1115186898" name="Image 1" descr="Une image contenant texte, ligne, Polic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86898" name="Image 1" descr="Une image contenant texte, ligne, Police, Tracé&#10;&#10;Le contenu généré par l’IA peut être incorrect."/>
                    <pic:cNvPicPr/>
                  </pic:nvPicPr>
                  <pic:blipFill>
                    <a:blip r:embed="rId8"/>
                    <a:stretch>
                      <a:fillRect/>
                    </a:stretch>
                  </pic:blipFill>
                  <pic:spPr>
                    <a:xfrm>
                      <a:off x="0" y="0"/>
                      <a:ext cx="5760720" cy="1066800"/>
                    </a:xfrm>
                    <a:prstGeom prst="rect">
                      <a:avLst/>
                    </a:prstGeom>
                  </pic:spPr>
                </pic:pic>
              </a:graphicData>
            </a:graphic>
          </wp:inline>
        </w:drawing>
      </w:r>
    </w:p>
    <w:p w14:paraId="4C4E9831" w14:textId="77777777" w:rsidR="00564703" w:rsidRDefault="00564703" w:rsidP="00D40BEB">
      <w:pPr>
        <w:jc w:val="both"/>
      </w:pPr>
      <w:r w:rsidRPr="00564703">
        <w:t>En vert : le service impacté par l’analyse fonctionnelle décrite ci-dessous.</w:t>
      </w:r>
    </w:p>
    <w:p w14:paraId="0CC65DA4" w14:textId="77777777" w:rsidR="00153D28" w:rsidRPr="00153D28" w:rsidRDefault="00153D28" w:rsidP="00153D28"/>
    <w:p w14:paraId="09E33CE9" w14:textId="306583E6" w:rsidR="00DC33B6" w:rsidRDefault="00DC33B6" w:rsidP="00D40BEB">
      <w:pPr>
        <w:pStyle w:val="Titre1"/>
        <w:jc w:val="both"/>
      </w:pPr>
      <w:bookmarkStart w:id="6" w:name="_Toc211968780"/>
      <w:r w:rsidRPr="00DC33B6">
        <w:t xml:space="preserve">Définition des besoins </w:t>
      </w:r>
      <w:r w:rsidR="006D4404">
        <w:t>(POC</w:t>
      </w:r>
      <w:r w:rsidR="008C24C7">
        <w:t xml:space="preserve"> PIDV</w:t>
      </w:r>
      <w:r w:rsidR="006D4404">
        <w:t>)</w:t>
      </w:r>
      <w:bookmarkEnd w:id="6"/>
    </w:p>
    <w:p w14:paraId="56A7F915" w14:textId="1041991A" w:rsidR="000804E1" w:rsidRDefault="000804E1" w:rsidP="00D40BEB">
      <w:pPr>
        <w:pStyle w:val="Paragraphedeliste"/>
        <w:numPr>
          <w:ilvl w:val="0"/>
          <w:numId w:val="15"/>
        </w:numPr>
        <w:jc w:val="both"/>
      </w:pPr>
      <w:r>
        <w:t xml:space="preserve">Gestion des zone et plant </w:t>
      </w:r>
    </w:p>
    <w:p w14:paraId="6BA47AE8" w14:textId="318681DB" w:rsidR="000804E1" w:rsidRDefault="000804E1" w:rsidP="00D40BEB">
      <w:pPr>
        <w:pStyle w:val="Paragraphedeliste"/>
        <w:numPr>
          <w:ilvl w:val="1"/>
          <w:numId w:val="15"/>
        </w:numPr>
        <w:jc w:val="both"/>
      </w:pPr>
      <w:r>
        <w:t xml:space="preserve">Créer/Editer/Suppression d’un plant </w:t>
      </w:r>
    </w:p>
    <w:p w14:paraId="2B54AA05" w14:textId="4013562E" w:rsidR="000804E1" w:rsidRDefault="000804E1" w:rsidP="00D40BEB">
      <w:pPr>
        <w:pStyle w:val="Paragraphedeliste"/>
        <w:numPr>
          <w:ilvl w:val="1"/>
          <w:numId w:val="15"/>
        </w:numPr>
        <w:jc w:val="both"/>
      </w:pPr>
      <w:r>
        <w:t xml:space="preserve">Créer/Editer/Suppression de zones </w:t>
      </w:r>
    </w:p>
    <w:p w14:paraId="59AF6ADA" w14:textId="3BF69491" w:rsidR="000804E1" w:rsidRDefault="000804E1" w:rsidP="00D40BEB">
      <w:pPr>
        <w:pStyle w:val="Paragraphedeliste"/>
        <w:numPr>
          <w:ilvl w:val="1"/>
          <w:numId w:val="15"/>
        </w:numPr>
        <w:jc w:val="both"/>
      </w:pPr>
      <w:r>
        <w:t>Affecter des zones a un plant</w:t>
      </w:r>
    </w:p>
    <w:p w14:paraId="486C842E" w14:textId="5603FD37" w:rsidR="000804E1" w:rsidRDefault="000804E1" w:rsidP="00D40BEB">
      <w:pPr>
        <w:pStyle w:val="Paragraphedeliste"/>
        <w:numPr>
          <w:ilvl w:val="0"/>
          <w:numId w:val="15"/>
        </w:numPr>
        <w:jc w:val="both"/>
      </w:pPr>
      <w:r>
        <w:t>Gestion d</w:t>
      </w:r>
      <w:r w:rsidR="00AE63F6">
        <w:t>’une</w:t>
      </w:r>
      <w:r>
        <w:t xml:space="preserve"> tâche d’échange entre 2 zones (</w:t>
      </w:r>
      <w:r w:rsidR="00AE63F6">
        <w:t>Interzone</w:t>
      </w:r>
      <w:r>
        <w:t xml:space="preserve">) </w:t>
      </w:r>
    </w:p>
    <w:p w14:paraId="3FB0833C" w14:textId="489E71F4" w:rsidR="000804E1" w:rsidRDefault="000804E1" w:rsidP="00D40BEB">
      <w:pPr>
        <w:pStyle w:val="Paragraphedeliste"/>
        <w:numPr>
          <w:ilvl w:val="1"/>
          <w:numId w:val="15"/>
        </w:numPr>
        <w:jc w:val="both"/>
      </w:pPr>
      <w:r>
        <w:t xml:space="preserve">Création d’une tâche </w:t>
      </w:r>
      <w:r w:rsidR="00AE63F6">
        <w:t>simple (pas de parallélisme)</w:t>
      </w:r>
    </w:p>
    <w:p w14:paraId="1FC4CE4C" w14:textId="4D2C20EC" w:rsidR="00AE63F6" w:rsidRDefault="00AE63F6" w:rsidP="00D40BEB">
      <w:pPr>
        <w:pStyle w:val="Paragraphedeliste"/>
        <w:numPr>
          <w:ilvl w:val="1"/>
          <w:numId w:val="15"/>
        </w:numPr>
        <w:jc w:val="both"/>
      </w:pPr>
      <w:r>
        <w:t>Assignation automatique des tâches par le système</w:t>
      </w:r>
    </w:p>
    <w:p w14:paraId="037FD1DB" w14:textId="3414FEAB" w:rsidR="000804E1" w:rsidRDefault="000804E1" w:rsidP="00D40BEB">
      <w:pPr>
        <w:pStyle w:val="Paragraphedeliste"/>
        <w:numPr>
          <w:ilvl w:val="1"/>
          <w:numId w:val="15"/>
        </w:numPr>
        <w:jc w:val="both"/>
      </w:pPr>
      <w:r>
        <w:lastRenderedPageBreak/>
        <w:t xml:space="preserve">Suivre l’état avancement </w:t>
      </w:r>
      <w:r w:rsidR="00AE63F6">
        <w:t>de celle-ci</w:t>
      </w:r>
    </w:p>
    <w:p w14:paraId="5D82718D" w14:textId="5D2E924D" w:rsidR="00AE63F6" w:rsidRDefault="00AE63F6" w:rsidP="00D40BEB">
      <w:pPr>
        <w:pStyle w:val="Paragraphedeliste"/>
        <w:numPr>
          <w:ilvl w:val="1"/>
          <w:numId w:val="15"/>
        </w:numPr>
        <w:jc w:val="both"/>
      </w:pPr>
      <w:r>
        <w:t>Ecran d’affichage des tâches interzone</w:t>
      </w:r>
    </w:p>
    <w:p w14:paraId="5DEF3C10" w14:textId="497A2927" w:rsidR="00F676CD" w:rsidRDefault="00F676CD" w:rsidP="00D40BEB">
      <w:pPr>
        <w:jc w:val="both"/>
      </w:pPr>
      <w:r>
        <w:br w:type="page"/>
      </w:r>
    </w:p>
    <w:p w14:paraId="2A4665F6" w14:textId="77777777" w:rsidR="00F676CD" w:rsidRDefault="00F676CD" w:rsidP="00D40BEB">
      <w:pPr>
        <w:pStyle w:val="Titre1"/>
        <w:jc w:val="both"/>
        <w:sectPr w:rsidR="00F676CD">
          <w:headerReference w:type="even" r:id="rId9"/>
          <w:headerReference w:type="default" r:id="rId10"/>
          <w:headerReference w:type="first" r:id="rId11"/>
          <w:pgSz w:w="11906" w:h="16838"/>
          <w:pgMar w:top="1417" w:right="1417" w:bottom="1417" w:left="1417" w:header="708" w:footer="708" w:gutter="0"/>
          <w:cols w:space="708"/>
          <w:docGrid w:linePitch="360"/>
        </w:sectPr>
      </w:pPr>
    </w:p>
    <w:p w14:paraId="1CDEC6FC" w14:textId="77307A3F" w:rsidR="00DC33B6" w:rsidRDefault="00DC33B6" w:rsidP="00D40BEB">
      <w:pPr>
        <w:pStyle w:val="Titre2"/>
        <w:jc w:val="both"/>
      </w:pPr>
      <w:bookmarkStart w:id="7" w:name="_Toc211968781"/>
      <w:r w:rsidRPr="00DC33B6">
        <w:lastRenderedPageBreak/>
        <w:t>Acteurs et cas d’utilisation principaux</w:t>
      </w:r>
      <w:r w:rsidR="008C24C7">
        <w:t xml:space="preserve"> (POC</w:t>
      </w:r>
      <w:r w:rsidR="00F676CD">
        <w:t xml:space="preserve"> -</w:t>
      </w:r>
      <w:r w:rsidR="008C24C7">
        <w:t xml:space="preserve"> PIDV)</w:t>
      </w:r>
      <w:bookmarkEnd w:id="7"/>
    </w:p>
    <w:tbl>
      <w:tblPr>
        <w:tblStyle w:val="Grilledutableau"/>
        <w:tblW w:w="0" w:type="auto"/>
        <w:tblLook w:val="04A0" w:firstRow="1" w:lastRow="0" w:firstColumn="1" w:lastColumn="0" w:noHBand="0" w:noVBand="1"/>
      </w:tblPr>
      <w:tblGrid>
        <w:gridCol w:w="4706"/>
        <w:gridCol w:w="9288"/>
      </w:tblGrid>
      <w:tr w:rsidR="00F676CD" w14:paraId="650528A7" w14:textId="77777777" w:rsidTr="00F676CD">
        <w:tc>
          <w:tcPr>
            <w:tcW w:w="4706" w:type="dxa"/>
          </w:tcPr>
          <w:p w14:paraId="5E3DD575" w14:textId="77777777" w:rsidR="002B21DD" w:rsidRPr="00F676CD" w:rsidRDefault="002B21DD" w:rsidP="00D40BEB">
            <w:pPr>
              <w:jc w:val="both"/>
              <w:rPr>
                <w:sz w:val="22"/>
                <w:szCs w:val="22"/>
                <w:u w:val="single"/>
              </w:rPr>
            </w:pPr>
            <w:r w:rsidRPr="00F676CD">
              <w:rPr>
                <w:sz w:val="22"/>
                <w:szCs w:val="22"/>
                <w:u w:val="single"/>
              </w:rPr>
              <w:t xml:space="preserve">Préconditions : </w:t>
            </w:r>
          </w:p>
          <w:p w14:paraId="7F63CF3D" w14:textId="77777777" w:rsidR="002B21DD" w:rsidRDefault="002B21DD" w:rsidP="00D40BEB">
            <w:pPr>
              <w:pStyle w:val="Paragraphedeliste"/>
              <w:numPr>
                <w:ilvl w:val="0"/>
                <w:numId w:val="18"/>
              </w:numPr>
              <w:jc w:val="both"/>
              <w:rPr>
                <w:sz w:val="22"/>
                <w:szCs w:val="22"/>
              </w:rPr>
            </w:pPr>
            <w:r w:rsidRPr="002B21DD">
              <w:rPr>
                <w:sz w:val="22"/>
                <w:szCs w:val="22"/>
              </w:rPr>
              <w:t>Une zone cliente identifie un besoin produit.</w:t>
            </w:r>
          </w:p>
          <w:p w14:paraId="49839D54" w14:textId="6E512D39" w:rsidR="002B21DD" w:rsidRDefault="002B21DD" w:rsidP="00D40BEB">
            <w:pPr>
              <w:pStyle w:val="Paragraphedeliste"/>
              <w:numPr>
                <w:ilvl w:val="0"/>
                <w:numId w:val="18"/>
              </w:numPr>
              <w:jc w:val="both"/>
              <w:rPr>
                <w:sz w:val="22"/>
                <w:szCs w:val="22"/>
              </w:rPr>
            </w:pPr>
            <w:r w:rsidRPr="002B21DD">
              <w:rPr>
                <w:sz w:val="22"/>
                <w:szCs w:val="22"/>
              </w:rPr>
              <w:t>Le système est opérationnel et les zones (cliente et fournisseuse) sont actives.</w:t>
            </w:r>
          </w:p>
          <w:p w14:paraId="63BC64F0" w14:textId="1BE4A1FB" w:rsidR="002B21DD" w:rsidRDefault="002B21DD" w:rsidP="00D40BEB">
            <w:pPr>
              <w:pStyle w:val="Paragraphedeliste"/>
              <w:numPr>
                <w:ilvl w:val="0"/>
                <w:numId w:val="18"/>
              </w:numPr>
              <w:jc w:val="both"/>
              <w:rPr>
                <w:sz w:val="22"/>
                <w:szCs w:val="22"/>
              </w:rPr>
            </w:pPr>
            <w:r w:rsidRPr="002B21DD">
              <w:rPr>
                <w:sz w:val="22"/>
                <w:szCs w:val="22"/>
              </w:rPr>
              <w:t>Les ressources machines nécessaires au déplacement sont disponibles.</w:t>
            </w:r>
          </w:p>
          <w:p w14:paraId="54B24DF1" w14:textId="77777777" w:rsidR="002B21DD" w:rsidRPr="00F676CD" w:rsidRDefault="002B21DD" w:rsidP="00D40BEB">
            <w:pPr>
              <w:jc w:val="both"/>
              <w:rPr>
                <w:sz w:val="22"/>
                <w:szCs w:val="22"/>
                <w:u w:val="single"/>
              </w:rPr>
            </w:pPr>
            <w:r w:rsidRPr="00F676CD">
              <w:rPr>
                <w:sz w:val="22"/>
                <w:szCs w:val="22"/>
                <w:u w:val="single"/>
              </w:rPr>
              <w:t xml:space="preserve">Scénario nominal : </w:t>
            </w:r>
          </w:p>
          <w:p w14:paraId="0AD35BBF" w14:textId="77777777" w:rsidR="002B21DD" w:rsidRDefault="002B21DD" w:rsidP="00D40BEB">
            <w:pPr>
              <w:pStyle w:val="Paragraphedeliste"/>
              <w:numPr>
                <w:ilvl w:val="0"/>
                <w:numId w:val="19"/>
              </w:numPr>
              <w:jc w:val="both"/>
              <w:rPr>
                <w:sz w:val="22"/>
                <w:szCs w:val="22"/>
              </w:rPr>
            </w:pPr>
            <w:r w:rsidRPr="002B21DD">
              <w:rPr>
                <w:sz w:val="22"/>
                <w:szCs w:val="22"/>
              </w:rPr>
              <w:t>La zone cliente crée une demande de produit via le système.</w:t>
            </w:r>
          </w:p>
          <w:p w14:paraId="33B86406" w14:textId="77777777" w:rsidR="002B21DD" w:rsidRDefault="002B21DD" w:rsidP="00D40BEB">
            <w:pPr>
              <w:pStyle w:val="Paragraphedeliste"/>
              <w:numPr>
                <w:ilvl w:val="0"/>
                <w:numId w:val="19"/>
              </w:numPr>
              <w:jc w:val="both"/>
              <w:rPr>
                <w:sz w:val="22"/>
                <w:szCs w:val="22"/>
              </w:rPr>
            </w:pPr>
            <w:r w:rsidRPr="002B21DD">
              <w:rPr>
                <w:sz w:val="22"/>
                <w:szCs w:val="22"/>
              </w:rPr>
              <w:t>La zone fournisseuse prépare le ou les produits demandés (mise sur support, validation de disponibilité).</w:t>
            </w:r>
          </w:p>
          <w:p w14:paraId="2DB0130D" w14:textId="77777777" w:rsidR="002B21DD" w:rsidRDefault="002B21DD" w:rsidP="00D40BEB">
            <w:pPr>
              <w:pStyle w:val="Paragraphedeliste"/>
              <w:numPr>
                <w:ilvl w:val="0"/>
                <w:numId w:val="19"/>
              </w:numPr>
              <w:jc w:val="both"/>
              <w:rPr>
                <w:sz w:val="22"/>
                <w:szCs w:val="22"/>
              </w:rPr>
            </w:pPr>
            <w:r w:rsidRPr="002B21DD">
              <w:rPr>
                <w:sz w:val="22"/>
                <w:szCs w:val="22"/>
              </w:rPr>
              <w:t>Une tâche de mouvement est automatiquement générée pour le transport du support.</w:t>
            </w:r>
          </w:p>
          <w:p w14:paraId="731B2840" w14:textId="77777777" w:rsidR="002B21DD" w:rsidRPr="002B21DD" w:rsidRDefault="002B21DD" w:rsidP="00D40BEB">
            <w:pPr>
              <w:pStyle w:val="Paragraphedeliste"/>
              <w:numPr>
                <w:ilvl w:val="0"/>
                <w:numId w:val="19"/>
              </w:numPr>
              <w:jc w:val="both"/>
              <w:rPr>
                <w:sz w:val="22"/>
                <w:szCs w:val="22"/>
                <w:u w:val="single"/>
              </w:rPr>
            </w:pPr>
            <w:r w:rsidRPr="002B21DD">
              <w:rPr>
                <w:sz w:val="22"/>
                <w:szCs w:val="22"/>
              </w:rPr>
              <w:t>La ressource machine (ex. : chariot, robot, opérateur logistique) effectue le déplacement du support vers la zone cliente.</w:t>
            </w:r>
          </w:p>
          <w:p w14:paraId="798A5A72" w14:textId="16D48C68" w:rsidR="002B21DD" w:rsidRPr="002B21DD" w:rsidRDefault="002B21DD" w:rsidP="00D40BEB">
            <w:pPr>
              <w:jc w:val="both"/>
              <w:rPr>
                <w:sz w:val="22"/>
                <w:szCs w:val="22"/>
                <w:u w:val="single"/>
              </w:rPr>
            </w:pPr>
            <w:r w:rsidRPr="002B21DD">
              <w:rPr>
                <w:sz w:val="22"/>
                <w:szCs w:val="22"/>
                <w:u w:val="single"/>
              </w:rPr>
              <w:t xml:space="preserve">Post condition : </w:t>
            </w:r>
          </w:p>
          <w:p w14:paraId="577B0781" w14:textId="77777777" w:rsidR="002B21DD" w:rsidRDefault="002B21DD" w:rsidP="00D40BEB">
            <w:pPr>
              <w:pStyle w:val="Paragraphedeliste"/>
              <w:numPr>
                <w:ilvl w:val="0"/>
                <w:numId w:val="20"/>
              </w:numPr>
              <w:jc w:val="both"/>
              <w:rPr>
                <w:sz w:val="22"/>
                <w:szCs w:val="22"/>
              </w:rPr>
            </w:pPr>
            <w:r w:rsidRPr="002B21DD">
              <w:rPr>
                <w:sz w:val="22"/>
                <w:szCs w:val="22"/>
              </w:rPr>
              <w:t>Les produits ont été livrés à la zone cliente.</w:t>
            </w:r>
          </w:p>
          <w:p w14:paraId="4DD324B5" w14:textId="77777777" w:rsidR="002B21DD" w:rsidRDefault="002B21DD" w:rsidP="00D40BEB">
            <w:pPr>
              <w:pStyle w:val="Paragraphedeliste"/>
              <w:numPr>
                <w:ilvl w:val="0"/>
                <w:numId w:val="20"/>
              </w:numPr>
              <w:jc w:val="both"/>
              <w:rPr>
                <w:sz w:val="22"/>
                <w:szCs w:val="22"/>
              </w:rPr>
            </w:pPr>
            <w:r w:rsidRPr="002B21DD">
              <w:rPr>
                <w:sz w:val="22"/>
                <w:szCs w:val="22"/>
              </w:rPr>
              <w:t>La tâche de mouvement est clôturée.</w:t>
            </w:r>
          </w:p>
          <w:p w14:paraId="520FF6AC" w14:textId="67C681E9" w:rsidR="002B21DD" w:rsidRPr="00F676CD" w:rsidRDefault="002B21DD" w:rsidP="00D40BEB">
            <w:pPr>
              <w:pStyle w:val="Paragraphedeliste"/>
              <w:numPr>
                <w:ilvl w:val="0"/>
                <w:numId w:val="20"/>
              </w:numPr>
              <w:jc w:val="both"/>
              <w:rPr>
                <w:sz w:val="22"/>
                <w:szCs w:val="22"/>
              </w:rPr>
            </w:pPr>
            <w:r w:rsidRPr="00F676CD">
              <w:rPr>
                <w:sz w:val="22"/>
                <w:szCs w:val="22"/>
              </w:rPr>
              <w:t>La tâche est clôturée et archivée pour traçabilité.</w:t>
            </w:r>
          </w:p>
          <w:p w14:paraId="4EC943B7" w14:textId="77777777" w:rsidR="00F676CD" w:rsidRPr="002B21DD" w:rsidRDefault="00F676CD" w:rsidP="00D40BEB">
            <w:pPr>
              <w:jc w:val="both"/>
              <w:rPr>
                <w:sz w:val="22"/>
                <w:szCs w:val="22"/>
                <w:u w:val="single"/>
              </w:rPr>
            </w:pPr>
          </w:p>
        </w:tc>
        <w:tc>
          <w:tcPr>
            <w:tcW w:w="9288" w:type="dxa"/>
          </w:tcPr>
          <w:p w14:paraId="1A37AD6F" w14:textId="77DB1472" w:rsidR="00F676CD" w:rsidRDefault="002B21DD" w:rsidP="00D40BEB">
            <w:pPr>
              <w:jc w:val="both"/>
              <w:rPr>
                <w:noProof/>
              </w:rPr>
            </w:pPr>
            <w:r>
              <w:rPr>
                <w:noProof/>
              </w:rPr>
              <w:drawing>
                <wp:inline distT="0" distB="0" distL="0" distR="0" wp14:anchorId="2AAC586B" wp14:editId="30C8D637">
                  <wp:extent cx="4530090" cy="5760720"/>
                  <wp:effectExtent l="0" t="0" r="3810" b="0"/>
                  <wp:docPr id="2128959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9669" name=""/>
                          <pic:cNvPicPr/>
                        </pic:nvPicPr>
                        <pic:blipFill>
                          <a:blip r:embed="rId12"/>
                          <a:stretch>
                            <a:fillRect/>
                          </a:stretch>
                        </pic:blipFill>
                        <pic:spPr>
                          <a:xfrm>
                            <a:off x="0" y="0"/>
                            <a:ext cx="4530090" cy="5760720"/>
                          </a:xfrm>
                          <a:prstGeom prst="rect">
                            <a:avLst/>
                          </a:prstGeom>
                        </pic:spPr>
                      </pic:pic>
                    </a:graphicData>
                  </a:graphic>
                </wp:inline>
              </w:drawing>
            </w:r>
          </w:p>
        </w:tc>
      </w:tr>
      <w:tr w:rsidR="00F676CD" w14:paraId="378B6305" w14:textId="77777777" w:rsidTr="00F676CD">
        <w:tc>
          <w:tcPr>
            <w:tcW w:w="4706" w:type="dxa"/>
          </w:tcPr>
          <w:p w14:paraId="31530E8E" w14:textId="77777777" w:rsidR="00F676CD" w:rsidRPr="00F676CD" w:rsidRDefault="00F676CD" w:rsidP="00D40BEB">
            <w:pPr>
              <w:jc w:val="both"/>
              <w:rPr>
                <w:sz w:val="22"/>
                <w:szCs w:val="22"/>
                <w:u w:val="single"/>
              </w:rPr>
            </w:pPr>
            <w:r w:rsidRPr="00F676CD">
              <w:rPr>
                <w:sz w:val="22"/>
                <w:szCs w:val="22"/>
                <w:u w:val="single"/>
              </w:rPr>
              <w:lastRenderedPageBreak/>
              <w:t xml:space="preserve">Préconditions : </w:t>
            </w:r>
          </w:p>
          <w:p w14:paraId="5A623D6B" w14:textId="77777777" w:rsidR="00F676CD" w:rsidRPr="00F676CD" w:rsidRDefault="00F676CD" w:rsidP="00D40BEB">
            <w:pPr>
              <w:pStyle w:val="Paragraphedeliste"/>
              <w:numPr>
                <w:ilvl w:val="0"/>
                <w:numId w:val="18"/>
              </w:numPr>
              <w:jc w:val="both"/>
              <w:rPr>
                <w:sz w:val="22"/>
                <w:szCs w:val="22"/>
              </w:rPr>
            </w:pPr>
            <w:r w:rsidRPr="00F676CD">
              <w:rPr>
                <w:sz w:val="22"/>
                <w:szCs w:val="22"/>
              </w:rPr>
              <w:t>La tâche est issue d’une demande de produit émise par une zone cliente.</w:t>
            </w:r>
          </w:p>
          <w:p w14:paraId="05DB17ED" w14:textId="77777777" w:rsidR="00F676CD" w:rsidRPr="00F676CD" w:rsidRDefault="00F676CD" w:rsidP="00D40BEB">
            <w:pPr>
              <w:pStyle w:val="Paragraphedeliste"/>
              <w:numPr>
                <w:ilvl w:val="0"/>
                <w:numId w:val="18"/>
              </w:numPr>
              <w:jc w:val="both"/>
              <w:rPr>
                <w:sz w:val="22"/>
                <w:szCs w:val="22"/>
              </w:rPr>
            </w:pPr>
            <w:r w:rsidRPr="00F676CD">
              <w:rPr>
                <w:sz w:val="22"/>
                <w:szCs w:val="22"/>
              </w:rPr>
              <w:t>La zone fournisseuse a déjà réalisé l’ensemble des tâches de préparation.</w:t>
            </w:r>
          </w:p>
          <w:p w14:paraId="4131A1B6" w14:textId="77777777" w:rsidR="00F676CD" w:rsidRPr="00F676CD" w:rsidRDefault="00F676CD" w:rsidP="00D40BEB">
            <w:pPr>
              <w:pStyle w:val="Paragraphedeliste"/>
              <w:numPr>
                <w:ilvl w:val="0"/>
                <w:numId w:val="18"/>
              </w:numPr>
              <w:jc w:val="both"/>
              <w:rPr>
                <w:sz w:val="22"/>
                <w:szCs w:val="22"/>
              </w:rPr>
            </w:pPr>
            <w:r w:rsidRPr="00F676CD">
              <w:rPr>
                <w:sz w:val="22"/>
                <w:szCs w:val="22"/>
              </w:rPr>
              <w:t>Le support est prêt à être transporté vers la zone cliente.</w:t>
            </w:r>
          </w:p>
          <w:p w14:paraId="281588F4" w14:textId="77777777" w:rsidR="00F676CD" w:rsidRPr="00F676CD" w:rsidRDefault="00F676CD" w:rsidP="00D40BEB">
            <w:pPr>
              <w:jc w:val="both"/>
              <w:rPr>
                <w:sz w:val="22"/>
                <w:szCs w:val="22"/>
                <w:u w:val="single"/>
              </w:rPr>
            </w:pPr>
            <w:r w:rsidRPr="00F676CD">
              <w:rPr>
                <w:sz w:val="22"/>
                <w:szCs w:val="22"/>
                <w:u w:val="single"/>
              </w:rPr>
              <w:t xml:space="preserve">Scénario nominal : </w:t>
            </w:r>
          </w:p>
          <w:p w14:paraId="5D33B734" w14:textId="77777777" w:rsidR="00F676CD" w:rsidRPr="00F676CD" w:rsidRDefault="00F676CD" w:rsidP="00D40BEB">
            <w:pPr>
              <w:pStyle w:val="Paragraphedeliste"/>
              <w:numPr>
                <w:ilvl w:val="0"/>
                <w:numId w:val="19"/>
              </w:numPr>
              <w:jc w:val="both"/>
              <w:rPr>
                <w:sz w:val="22"/>
                <w:szCs w:val="22"/>
              </w:rPr>
            </w:pPr>
            <w:r w:rsidRPr="00F676CD">
              <w:rPr>
                <w:sz w:val="22"/>
                <w:szCs w:val="22"/>
              </w:rPr>
              <w:t>La zone cliente émet une demande de produit.</w:t>
            </w:r>
          </w:p>
          <w:p w14:paraId="2408396F" w14:textId="77777777" w:rsidR="00F676CD" w:rsidRPr="00F676CD" w:rsidRDefault="00F676CD" w:rsidP="00D40BEB">
            <w:pPr>
              <w:pStyle w:val="Paragraphedeliste"/>
              <w:numPr>
                <w:ilvl w:val="0"/>
                <w:numId w:val="19"/>
              </w:numPr>
              <w:jc w:val="both"/>
              <w:rPr>
                <w:sz w:val="22"/>
                <w:szCs w:val="22"/>
              </w:rPr>
            </w:pPr>
            <w:r w:rsidRPr="00F676CD">
              <w:rPr>
                <w:sz w:val="22"/>
                <w:szCs w:val="22"/>
              </w:rPr>
              <w:t>Le système crée automatiquement une tâche pour la zone fournisseuse.</w:t>
            </w:r>
          </w:p>
          <w:p w14:paraId="6A900E3F" w14:textId="77777777" w:rsidR="00F676CD" w:rsidRPr="00F676CD" w:rsidRDefault="00F676CD" w:rsidP="00D40BEB">
            <w:pPr>
              <w:pStyle w:val="Paragraphedeliste"/>
              <w:numPr>
                <w:ilvl w:val="0"/>
                <w:numId w:val="19"/>
              </w:numPr>
              <w:jc w:val="both"/>
              <w:rPr>
                <w:sz w:val="22"/>
                <w:szCs w:val="22"/>
              </w:rPr>
            </w:pPr>
            <w:r w:rsidRPr="00F676CD">
              <w:rPr>
                <w:sz w:val="22"/>
                <w:szCs w:val="22"/>
              </w:rPr>
              <w:t>La zone fournisseuse prépare le produit et confirme la disponibilité du support.</w:t>
            </w:r>
          </w:p>
          <w:p w14:paraId="337F6632" w14:textId="77777777" w:rsidR="00F676CD" w:rsidRPr="00F676CD" w:rsidRDefault="00F676CD" w:rsidP="00D40BEB">
            <w:pPr>
              <w:pStyle w:val="Paragraphedeliste"/>
              <w:numPr>
                <w:ilvl w:val="0"/>
                <w:numId w:val="19"/>
              </w:numPr>
              <w:jc w:val="both"/>
              <w:rPr>
                <w:sz w:val="22"/>
                <w:szCs w:val="22"/>
              </w:rPr>
            </w:pPr>
            <w:r w:rsidRPr="00F676CD">
              <w:rPr>
                <w:sz w:val="22"/>
                <w:szCs w:val="22"/>
              </w:rPr>
              <w:t>Le transport du support vers la zone cliente est effectué.</w:t>
            </w:r>
          </w:p>
          <w:p w14:paraId="398067CD" w14:textId="77777777" w:rsidR="00F676CD" w:rsidRPr="00F676CD" w:rsidRDefault="00F676CD" w:rsidP="00D40BEB">
            <w:pPr>
              <w:pStyle w:val="Paragraphedeliste"/>
              <w:numPr>
                <w:ilvl w:val="0"/>
                <w:numId w:val="19"/>
              </w:numPr>
              <w:jc w:val="both"/>
              <w:rPr>
                <w:sz w:val="22"/>
                <w:szCs w:val="22"/>
              </w:rPr>
            </w:pPr>
            <w:r w:rsidRPr="00F676CD">
              <w:rPr>
                <w:sz w:val="22"/>
                <w:szCs w:val="22"/>
              </w:rPr>
              <w:t>La zone cliente accuse réception du support et valide la tâche comme terminée.</w:t>
            </w:r>
          </w:p>
          <w:p w14:paraId="0E1B02EF" w14:textId="77777777" w:rsidR="00F676CD" w:rsidRPr="00F676CD" w:rsidRDefault="00F676CD" w:rsidP="00D40BEB">
            <w:pPr>
              <w:jc w:val="both"/>
              <w:rPr>
                <w:sz w:val="22"/>
                <w:szCs w:val="22"/>
                <w:u w:val="single"/>
              </w:rPr>
            </w:pPr>
            <w:r w:rsidRPr="00F676CD">
              <w:rPr>
                <w:sz w:val="22"/>
                <w:szCs w:val="22"/>
                <w:u w:val="single"/>
              </w:rPr>
              <w:t xml:space="preserve">Post condition : </w:t>
            </w:r>
          </w:p>
          <w:p w14:paraId="3D4C4E09" w14:textId="77777777" w:rsidR="00F676CD" w:rsidRPr="00F676CD" w:rsidRDefault="00F676CD" w:rsidP="00D40BEB">
            <w:pPr>
              <w:pStyle w:val="Paragraphedeliste"/>
              <w:numPr>
                <w:ilvl w:val="0"/>
                <w:numId w:val="20"/>
              </w:numPr>
              <w:jc w:val="both"/>
              <w:rPr>
                <w:sz w:val="22"/>
                <w:szCs w:val="22"/>
              </w:rPr>
            </w:pPr>
            <w:r w:rsidRPr="00F676CD">
              <w:rPr>
                <w:sz w:val="22"/>
                <w:szCs w:val="22"/>
              </w:rPr>
              <w:t>Le support a été transféré vers la zone cliente.</w:t>
            </w:r>
          </w:p>
          <w:p w14:paraId="335A867D" w14:textId="77777777" w:rsidR="00F676CD" w:rsidRPr="00F676CD" w:rsidRDefault="00F676CD" w:rsidP="00D40BEB">
            <w:pPr>
              <w:pStyle w:val="Paragraphedeliste"/>
              <w:numPr>
                <w:ilvl w:val="0"/>
                <w:numId w:val="20"/>
              </w:numPr>
              <w:jc w:val="both"/>
              <w:rPr>
                <w:sz w:val="22"/>
                <w:szCs w:val="22"/>
              </w:rPr>
            </w:pPr>
            <w:r w:rsidRPr="00F676CD">
              <w:rPr>
                <w:sz w:val="22"/>
                <w:szCs w:val="22"/>
              </w:rPr>
              <w:t>La zone cliente a accusé réception du support et validé la tâche.</w:t>
            </w:r>
          </w:p>
          <w:p w14:paraId="32E62D5F" w14:textId="77777777" w:rsidR="00F676CD" w:rsidRPr="00F676CD" w:rsidRDefault="00F676CD" w:rsidP="00D40BEB">
            <w:pPr>
              <w:pStyle w:val="Paragraphedeliste"/>
              <w:numPr>
                <w:ilvl w:val="0"/>
                <w:numId w:val="20"/>
              </w:numPr>
              <w:jc w:val="both"/>
              <w:rPr>
                <w:sz w:val="22"/>
                <w:szCs w:val="22"/>
              </w:rPr>
            </w:pPr>
            <w:r w:rsidRPr="00F676CD">
              <w:rPr>
                <w:sz w:val="22"/>
                <w:szCs w:val="22"/>
              </w:rPr>
              <w:t>L’état du support et des produits livrés est mis à jour dans le système.</w:t>
            </w:r>
          </w:p>
          <w:p w14:paraId="436765AF" w14:textId="77777777" w:rsidR="00F676CD" w:rsidRPr="00F676CD" w:rsidRDefault="00F676CD" w:rsidP="00D40BEB">
            <w:pPr>
              <w:pStyle w:val="Paragraphedeliste"/>
              <w:numPr>
                <w:ilvl w:val="0"/>
                <w:numId w:val="20"/>
              </w:numPr>
              <w:jc w:val="both"/>
              <w:rPr>
                <w:sz w:val="22"/>
                <w:szCs w:val="22"/>
              </w:rPr>
            </w:pPr>
            <w:r w:rsidRPr="00F676CD">
              <w:rPr>
                <w:sz w:val="22"/>
                <w:szCs w:val="22"/>
              </w:rPr>
              <w:t>La tâche est clôturée et archivée pour traçabilité.</w:t>
            </w:r>
          </w:p>
          <w:p w14:paraId="7234546A" w14:textId="77777777" w:rsidR="00F676CD" w:rsidRPr="00F676CD" w:rsidRDefault="00F676CD" w:rsidP="00D40BEB">
            <w:pPr>
              <w:jc w:val="both"/>
              <w:rPr>
                <w:sz w:val="22"/>
                <w:szCs w:val="22"/>
              </w:rPr>
            </w:pPr>
          </w:p>
        </w:tc>
        <w:tc>
          <w:tcPr>
            <w:tcW w:w="9288" w:type="dxa"/>
          </w:tcPr>
          <w:p w14:paraId="5C97685B" w14:textId="018497E3" w:rsidR="00F676CD" w:rsidRDefault="00F676CD" w:rsidP="00D40BEB">
            <w:pPr>
              <w:jc w:val="both"/>
            </w:pPr>
            <w:r>
              <w:rPr>
                <w:noProof/>
              </w:rPr>
              <w:drawing>
                <wp:anchor distT="0" distB="0" distL="114300" distR="114300" simplePos="0" relativeHeight="251660288" behindDoc="0" locked="0" layoutInCell="1" allowOverlap="1" wp14:anchorId="56C37DE2" wp14:editId="24C13D91">
                  <wp:simplePos x="0" y="0"/>
                  <wp:positionH relativeFrom="column">
                    <wp:posOffset>-1270</wp:posOffset>
                  </wp:positionH>
                  <wp:positionV relativeFrom="paragraph">
                    <wp:posOffset>198120</wp:posOffset>
                  </wp:positionV>
                  <wp:extent cx="5760720" cy="4682490"/>
                  <wp:effectExtent l="0" t="0" r="0" b="3810"/>
                  <wp:wrapThrough wrapText="bothSides">
                    <wp:wrapPolygon edited="0">
                      <wp:start x="0" y="0"/>
                      <wp:lineTo x="0" y="21530"/>
                      <wp:lineTo x="21500" y="21530"/>
                      <wp:lineTo x="21500" y="0"/>
                      <wp:lineTo x="0" y="0"/>
                    </wp:wrapPolygon>
                  </wp:wrapThrough>
                  <wp:docPr id="1251684685"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84685" name="Image 1" descr="Une image contenant texte, diagramme, capture d’écran,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14:sizeRelH relativeFrom="margin">
                    <wp14:pctWidth>0</wp14:pctWidth>
                  </wp14:sizeRelH>
                  <wp14:sizeRelV relativeFrom="margin">
                    <wp14:pctHeight>0</wp14:pctHeight>
                  </wp14:sizeRelV>
                </wp:anchor>
              </w:drawing>
            </w:r>
          </w:p>
        </w:tc>
      </w:tr>
    </w:tbl>
    <w:p w14:paraId="51BFC132" w14:textId="611FDDFD" w:rsidR="00AC493A" w:rsidRDefault="00AC493A" w:rsidP="00D40BEB">
      <w:pPr>
        <w:jc w:val="both"/>
      </w:pPr>
      <w:r>
        <w:br/>
      </w:r>
    </w:p>
    <w:p w14:paraId="1E9418D1" w14:textId="77777777" w:rsidR="00AC493A" w:rsidRDefault="00AC493A" w:rsidP="00D40BEB">
      <w:pPr>
        <w:jc w:val="both"/>
      </w:pPr>
      <w:r>
        <w:br w:type="page"/>
      </w:r>
    </w:p>
    <w:p w14:paraId="0869E26B" w14:textId="77777777" w:rsidR="00AC493A" w:rsidRDefault="00AC493A" w:rsidP="00D40BEB">
      <w:pPr>
        <w:jc w:val="both"/>
      </w:pPr>
    </w:p>
    <w:p w14:paraId="45FE3F4E" w14:textId="15154EB4" w:rsidR="00AC493A" w:rsidRDefault="00AC493A" w:rsidP="00D40BEB">
      <w:pPr>
        <w:pStyle w:val="Titre2"/>
        <w:jc w:val="both"/>
      </w:pPr>
      <w:bookmarkStart w:id="8" w:name="_Toc211968782"/>
      <w:r w:rsidRPr="00DC33B6">
        <w:t>Identification des principales entités de données</w:t>
      </w:r>
      <w:bookmarkEnd w:id="8"/>
      <w:r>
        <w:t xml:space="preserve"> </w:t>
      </w:r>
    </w:p>
    <w:tbl>
      <w:tblPr>
        <w:tblStyle w:val="Tableausimple2"/>
        <w:tblW w:w="0" w:type="auto"/>
        <w:tblLook w:val="04A0" w:firstRow="1" w:lastRow="0" w:firstColumn="1" w:lastColumn="0" w:noHBand="0" w:noVBand="1"/>
      </w:tblPr>
      <w:tblGrid>
        <w:gridCol w:w="2075"/>
        <w:gridCol w:w="5681"/>
        <w:gridCol w:w="7642"/>
      </w:tblGrid>
      <w:tr w:rsidR="00AC493A" w:rsidRPr="00AC493A" w14:paraId="26190BE7" w14:textId="77777777" w:rsidTr="00AC4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03A7D" w14:textId="77777777" w:rsidR="00AC493A" w:rsidRPr="00AC493A" w:rsidRDefault="00AC493A" w:rsidP="00D40BEB">
            <w:pPr>
              <w:jc w:val="both"/>
            </w:pPr>
            <w:r w:rsidRPr="00AC493A">
              <w:t>Entité</w:t>
            </w:r>
          </w:p>
        </w:tc>
        <w:tc>
          <w:tcPr>
            <w:tcW w:w="0" w:type="auto"/>
            <w:hideMark/>
          </w:tcPr>
          <w:p w14:paraId="6FB0CF1C" w14:textId="77777777" w:rsidR="00AC493A" w:rsidRPr="00AC493A" w:rsidRDefault="00AC493A" w:rsidP="00D40BEB">
            <w:pPr>
              <w:jc w:val="both"/>
              <w:cnfStyle w:val="100000000000" w:firstRow="1" w:lastRow="0" w:firstColumn="0" w:lastColumn="0" w:oddVBand="0" w:evenVBand="0" w:oddHBand="0" w:evenHBand="0" w:firstRowFirstColumn="0" w:firstRowLastColumn="0" w:lastRowFirstColumn="0" w:lastRowLastColumn="0"/>
            </w:pPr>
            <w:r w:rsidRPr="00AC493A">
              <w:t>Description</w:t>
            </w:r>
          </w:p>
        </w:tc>
        <w:tc>
          <w:tcPr>
            <w:tcW w:w="0" w:type="auto"/>
            <w:hideMark/>
          </w:tcPr>
          <w:p w14:paraId="6D064F31" w14:textId="77777777" w:rsidR="00AC493A" w:rsidRPr="00AC493A" w:rsidRDefault="00AC493A" w:rsidP="00D40BEB">
            <w:pPr>
              <w:jc w:val="both"/>
              <w:cnfStyle w:val="100000000000" w:firstRow="1" w:lastRow="0" w:firstColumn="0" w:lastColumn="0" w:oddVBand="0" w:evenVBand="0" w:oddHBand="0" w:evenHBand="0" w:firstRowFirstColumn="0" w:firstRowLastColumn="0" w:lastRowFirstColumn="0" w:lastRowLastColumn="0"/>
            </w:pPr>
            <w:r w:rsidRPr="00AC493A">
              <w:t>Attributs principaux</w:t>
            </w:r>
          </w:p>
        </w:tc>
      </w:tr>
      <w:tr w:rsidR="00AC493A" w:rsidRPr="00AC493A" w14:paraId="19AA1A26"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A758F" w14:textId="77777777" w:rsidR="00AC493A" w:rsidRPr="00AC493A" w:rsidRDefault="00AC493A" w:rsidP="00D40BEB">
            <w:pPr>
              <w:jc w:val="both"/>
            </w:pPr>
            <w:r w:rsidRPr="00AC493A">
              <w:t>Zone</w:t>
            </w:r>
          </w:p>
        </w:tc>
        <w:tc>
          <w:tcPr>
            <w:tcW w:w="0" w:type="auto"/>
            <w:hideMark/>
          </w:tcPr>
          <w:p w14:paraId="22ACC438"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Représente une zone de travail (production, stockage, transformation, etc.)</w:t>
            </w:r>
          </w:p>
        </w:tc>
        <w:tc>
          <w:tcPr>
            <w:tcW w:w="0" w:type="auto"/>
            <w:hideMark/>
          </w:tcPr>
          <w:p w14:paraId="58F066F1"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id_zone</w:t>
            </w:r>
            <w:proofErr w:type="spellEnd"/>
            <w:r w:rsidRPr="00AC493A">
              <w:t xml:space="preserve">, </w:t>
            </w:r>
            <w:proofErr w:type="spellStart"/>
            <w:r w:rsidRPr="00AC493A">
              <w:t>nom_zone</w:t>
            </w:r>
            <w:proofErr w:type="spellEnd"/>
            <w:r w:rsidRPr="00AC493A">
              <w:t xml:space="preserve">, </w:t>
            </w:r>
            <w:proofErr w:type="spellStart"/>
            <w:r w:rsidRPr="00AC493A">
              <w:t>type_zone</w:t>
            </w:r>
            <w:proofErr w:type="spellEnd"/>
            <w:r w:rsidRPr="00AC493A">
              <w:t xml:space="preserve">, description, responsable, </w:t>
            </w:r>
            <w:proofErr w:type="spellStart"/>
            <w:r w:rsidRPr="00AC493A">
              <w:t>etat_zone</w:t>
            </w:r>
            <w:proofErr w:type="spellEnd"/>
          </w:p>
        </w:tc>
      </w:tr>
      <w:tr w:rsidR="00AC493A" w:rsidRPr="00AC493A" w14:paraId="66D6FA8C"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2DB9DB2E" w14:textId="77777777" w:rsidR="00AC493A" w:rsidRPr="00AC493A" w:rsidRDefault="00AC493A" w:rsidP="00D40BEB">
            <w:pPr>
              <w:jc w:val="both"/>
            </w:pPr>
            <w:r w:rsidRPr="00AC493A">
              <w:t>Produit</w:t>
            </w:r>
          </w:p>
        </w:tc>
        <w:tc>
          <w:tcPr>
            <w:tcW w:w="0" w:type="auto"/>
            <w:hideMark/>
          </w:tcPr>
          <w:p w14:paraId="4E1A301A"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r w:rsidRPr="00AC493A">
              <w:t>Article manipulé ou échangé entre zones</w:t>
            </w:r>
          </w:p>
        </w:tc>
        <w:tc>
          <w:tcPr>
            <w:tcW w:w="0" w:type="auto"/>
            <w:hideMark/>
          </w:tcPr>
          <w:p w14:paraId="5DB43EB8"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AC493A">
              <w:t>id_produit</w:t>
            </w:r>
            <w:proofErr w:type="spellEnd"/>
            <w:r w:rsidRPr="00AC493A">
              <w:t xml:space="preserve">, </w:t>
            </w:r>
            <w:proofErr w:type="spellStart"/>
            <w:r w:rsidRPr="00AC493A">
              <w:t>code_produit</w:t>
            </w:r>
            <w:proofErr w:type="spellEnd"/>
            <w:r w:rsidRPr="00AC493A">
              <w:t xml:space="preserve">, </w:t>
            </w:r>
            <w:proofErr w:type="spellStart"/>
            <w:r w:rsidRPr="00AC493A">
              <w:t>designation</w:t>
            </w:r>
            <w:proofErr w:type="spellEnd"/>
            <w:r w:rsidRPr="00AC493A">
              <w:t xml:space="preserve">, description, </w:t>
            </w:r>
            <w:proofErr w:type="spellStart"/>
            <w:r w:rsidRPr="00AC493A">
              <w:t>unite_mesure</w:t>
            </w:r>
            <w:proofErr w:type="spellEnd"/>
            <w:r w:rsidRPr="00AC493A">
              <w:t xml:space="preserve">, </w:t>
            </w:r>
            <w:proofErr w:type="spellStart"/>
            <w:r w:rsidRPr="00AC493A">
              <w:t>type_produit</w:t>
            </w:r>
            <w:proofErr w:type="spellEnd"/>
            <w:r w:rsidRPr="00AC493A">
              <w:t xml:space="preserve">, </w:t>
            </w:r>
            <w:proofErr w:type="spellStart"/>
            <w:r w:rsidRPr="00AC493A">
              <w:t>date_production</w:t>
            </w:r>
            <w:proofErr w:type="spellEnd"/>
            <w:r w:rsidRPr="00AC493A">
              <w:t xml:space="preserve">, </w:t>
            </w:r>
            <w:proofErr w:type="spellStart"/>
            <w:r w:rsidRPr="00AC493A">
              <w:t>date_peremption</w:t>
            </w:r>
            <w:proofErr w:type="spellEnd"/>
          </w:p>
        </w:tc>
      </w:tr>
      <w:tr w:rsidR="00AC493A" w:rsidRPr="00AC493A" w14:paraId="5ECD2E6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6C7AA" w14:textId="77777777" w:rsidR="00AC493A" w:rsidRPr="00AC493A" w:rsidRDefault="00AC493A" w:rsidP="00D40BEB">
            <w:pPr>
              <w:jc w:val="both"/>
            </w:pPr>
            <w:r w:rsidRPr="00AC493A">
              <w:t>Support</w:t>
            </w:r>
          </w:p>
        </w:tc>
        <w:tc>
          <w:tcPr>
            <w:tcW w:w="0" w:type="auto"/>
            <w:hideMark/>
          </w:tcPr>
          <w:p w14:paraId="7C36B9CB"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Support physique sur lequel les produits sont stockés ou transportés (palette, rack, etc.)</w:t>
            </w:r>
          </w:p>
        </w:tc>
        <w:tc>
          <w:tcPr>
            <w:tcW w:w="0" w:type="auto"/>
            <w:hideMark/>
          </w:tcPr>
          <w:p w14:paraId="5A82964F"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id_support</w:t>
            </w:r>
            <w:proofErr w:type="spellEnd"/>
            <w:r w:rsidRPr="00AC493A">
              <w:t xml:space="preserve">, </w:t>
            </w:r>
            <w:proofErr w:type="spellStart"/>
            <w:r w:rsidRPr="00AC493A">
              <w:t>type_support</w:t>
            </w:r>
            <w:proofErr w:type="spellEnd"/>
            <w:r w:rsidRPr="00AC493A">
              <w:t xml:space="preserve">, </w:t>
            </w:r>
            <w:proofErr w:type="spellStart"/>
            <w:r w:rsidRPr="00AC493A">
              <w:t>capacite_max</w:t>
            </w:r>
            <w:proofErr w:type="spellEnd"/>
            <w:r w:rsidRPr="00AC493A">
              <w:t xml:space="preserve">, </w:t>
            </w:r>
            <w:proofErr w:type="spellStart"/>
            <w:r w:rsidRPr="00AC493A">
              <w:t>etat_support</w:t>
            </w:r>
            <w:proofErr w:type="spellEnd"/>
            <w:r w:rsidRPr="00AC493A">
              <w:t xml:space="preserve">, </w:t>
            </w:r>
            <w:proofErr w:type="spellStart"/>
            <w:r w:rsidRPr="00AC493A">
              <w:t>zone_actuelle</w:t>
            </w:r>
            <w:proofErr w:type="spellEnd"/>
            <w:r w:rsidRPr="00AC493A">
              <w:t>, localisation</w:t>
            </w:r>
          </w:p>
        </w:tc>
      </w:tr>
      <w:tr w:rsidR="00AC493A" w:rsidRPr="00AC493A" w14:paraId="0C8F3017"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00797611" w14:textId="77777777" w:rsidR="00AC493A" w:rsidRPr="00AC493A" w:rsidRDefault="00AC493A" w:rsidP="00D40BEB">
            <w:pPr>
              <w:jc w:val="both"/>
            </w:pPr>
            <w:r w:rsidRPr="00AC493A">
              <w:t>Tâche</w:t>
            </w:r>
          </w:p>
        </w:tc>
        <w:tc>
          <w:tcPr>
            <w:tcW w:w="0" w:type="auto"/>
            <w:hideMark/>
          </w:tcPr>
          <w:p w14:paraId="4EB32572"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r w:rsidRPr="00AC493A">
              <w:t>Action opérationnelle à réaliser (préparation, transfert, stockage, etc.)</w:t>
            </w:r>
          </w:p>
        </w:tc>
        <w:tc>
          <w:tcPr>
            <w:tcW w:w="0" w:type="auto"/>
            <w:hideMark/>
          </w:tcPr>
          <w:p w14:paraId="49B053E4"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AC493A">
              <w:t>id_tache</w:t>
            </w:r>
            <w:proofErr w:type="spellEnd"/>
            <w:r w:rsidRPr="00AC493A">
              <w:t xml:space="preserve">, </w:t>
            </w:r>
            <w:proofErr w:type="spellStart"/>
            <w:r w:rsidRPr="00AC493A">
              <w:t>type_tache</w:t>
            </w:r>
            <w:proofErr w:type="spellEnd"/>
            <w:r w:rsidRPr="00AC493A">
              <w:t xml:space="preserve">, </w:t>
            </w:r>
            <w:proofErr w:type="spellStart"/>
            <w:r w:rsidRPr="00AC493A">
              <w:t>date_creation</w:t>
            </w:r>
            <w:proofErr w:type="spellEnd"/>
            <w:r w:rsidRPr="00AC493A">
              <w:t xml:space="preserve">, </w:t>
            </w:r>
            <w:proofErr w:type="spellStart"/>
            <w:r w:rsidRPr="00AC493A">
              <w:t>date_debut</w:t>
            </w:r>
            <w:proofErr w:type="spellEnd"/>
            <w:r w:rsidRPr="00AC493A">
              <w:t xml:space="preserve">, </w:t>
            </w:r>
            <w:proofErr w:type="spellStart"/>
            <w:r w:rsidRPr="00AC493A">
              <w:t>date_fin</w:t>
            </w:r>
            <w:proofErr w:type="spellEnd"/>
            <w:r w:rsidRPr="00AC493A">
              <w:t xml:space="preserve">, </w:t>
            </w:r>
            <w:proofErr w:type="spellStart"/>
            <w:r w:rsidRPr="00AC493A">
              <w:t>priorite</w:t>
            </w:r>
            <w:proofErr w:type="spellEnd"/>
            <w:r w:rsidRPr="00AC493A">
              <w:t xml:space="preserve">, statut,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id_support</w:t>
            </w:r>
            <w:proofErr w:type="spellEnd"/>
          </w:p>
        </w:tc>
      </w:tr>
      <w:tr w:rsidR="00AC493A" w:rsidRPr="00AC493A" w14:paraId="55BA6513"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4A929" w14:textId="77777777" w:rsidR="00AC493A" w:rsidRPr="00AC493A" w:rsidRDefault="00AC493A" w:rsidP="00D40BEB">
            <w:pPr>
              <w:jc w:val="both"/>
            </w:pPr>
            <w:proofErr w:type="spellStart"/>
            <w:r w:rsidRPr="00AC493A">
              <w:t>DemandeProduit</w:t>
            </w:r>
            <w:proofErr w:type="spellEnd"/>
          </w:p>
        </w:tc>
        <w:tc>
          <w:tcPr>
            <w:tcW w:w="0" w:type="auto"/>
            <w:hideMark/>
          </w:tcPr>
          <w:p w14:paraId="3B4A7CAF"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Demande de produit émise par une zone cliente vers une zone fournisseuse</w:t>
            </w:r>
          </w:p>
        </w:tc>
        <w:tc>
          <w:tcPr>
            <w:tcW w:w="0" w:type="auto"/>
            <w:hideMark/>
          </w:tcPr>
          <w:p w14:paraId="339E29E7"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id_demande</w:t>
            </w:r>
            <w:proofErr w:type="spellEnd"/>
            <w:r w:rsidRPr="00AC493A">
              <w:t xml:space="preserve">, </w:t>
            </w:r>
            <w:proofErr w:type="spellStart"/>
            <w:r w:rsidRPr="00AC493A">
              <w:t>zone_emettrice</w:t>
            </w:r>
            <w:proofErr w:type="spellEnd"/>
            <w:r w:rsidRPr="00AC493A">
              <w:t xml:space="preserve">, </w:t>
            </w:r>
            <w:proofErr w:type="spellStart"/>
            <w:r w:rsidRPr="00AC493A">
              <w:t>zone_fournisseuse</w:t>
            </w:r>
            <w:proofErr w:type="spellEnd"/>
            <w:r w:rsidRPr="00AC493A">
              <w:t xml:space="preserve">, </w:t>
            </w:r>
            <w:proofErr w:type="spellStart"/>
            <w:r w:rsidRPr="00AC493A">
              <w:t>date_demande</w:t>
            </w:r>
            <w:proofErr w:type="spellEnd"/>
            <w:r w:rsidRPr="00AC493A">
              <w:t xml:space="preserve">, </w:t>
            </w:r>
            <w:proofErr w:type="spellStart"/>
            <w:r w:rsidRPr="00AC493A">
              <w:t>statut_demande</w:t>
            </w:r>
            <w:proofErr w:type="spellEnd"/>
            <w:r w:rsidRPr="00AC493A">
              <w:t>, commentaire</w:t>
            </w:r>
          </w:p>
        </w:tc>
      </w:tr>
      <w:tr w:rsidR="00AC493A" w:rsidRPr="00AC493A" w14:paraId="21C9790B"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6AC461CA" w14:textId="77777777" w:rsidR="00AC493A" w:rsidRPr="00AC493A" w:rsidRDefault="00AC493A" w:rsidP="00D40BEB">
            <w:pPr>
              <w:jc w:val="both"/>
            </w:pPr>
            <w:r w:rsidRPr="00AC493A">
              <w:t>Ressource</w:t>
            </w:r>
          </w:p>
        </w:tc>
        <w:tc>
          <w:tcPr>
            <w:tcW w:w="0" w:type="auto"/>
            <w:hideMark/>
          </w:tcPr>
          <w:p w14:paraId="0AE88510"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r w:rsidRPr="00AC493A">
              <w:t>Élément humain, matériel ou machine utilisé dans l’exécution des tâches</w:t>
            </w:r>
          </w:p>
        </w:tc>
        <w:tc>
          <w:tcPr>
            <w:tcW w:w="0" w:type="auto"/>
            <w:hideMark/>
          </w:tcPr>
          <w:p w14:paraId="154561E6" w14:textId="77777777" w:rsidR="00AC493A" w:rsidRPr="00AC493A" w:rsidRDefault="00AC493A"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AC493A">
              <w:t>id_ressource</w:t>
            </w:r>
            <w:proofErr w:type="spellEnd"/>
            <w:r w:rsidRPr="00AC493A">
              <w:t xml:space="preserve">, </w:t>
            </w:r>
            <w:proofErr w:type="spellStart"/>
            <w:r w:rsidRPr="00AC493A">
              <w:t>type_ressource</w:t>
            </w:r>
            <w:proofErr w:type="spellEnd"/>
            <w:r w:rsidRPr="00AC493A">
              <w:t xml:space="preserve">, </w:t>
            </w:r>
            <w:proofErr w:type="spellStart"/>
            <w:r w:rsidRPr="00AC493A">
              <w:t>nom_ressource</w:t>
            </w:r>
            <w:proofErr w:type="spellEnd"/>
            <w:r w:rsidRPr="00AC493A">
              <w:t xml:space="preserve">, </w:t>
            </w:r>
            <w:proofErr w:type="spellStart"/>
            <w:r w:rsidRPr="00AC493A">
              <w:t>disponibilite</w:t>
            </w:r>
            <w:proofErr w:type="spellEnd"/>
            <w:r w:rsidRPr="00AC493A">
              <w:t xml:space="preserve">, </w:t>
            </w:r>
            <w:proofErr w:type="spellStart"/>
            <w:r w:rsidRPr="00AC493A">
              <w:t>zone_affectee</w:t>
            </w:r>
            <w:proofErr w:type="spellEnd"/>
            <w:r w:rsidRPr="00AC493A">
              <w:t xml:space="preserve">, </w:t>
            </w:r>
            <w:proofErr w:type="spellStart"/>
            <w:r w:rsidRPr="00AC493A">
              <w:t>etat</w:t>
            </w:r>
            <w:proofErr w:type="spellEnd"/>
          </w:p>
        </w:tc>
      </w:tr>
      <w:tr w:rsidR="00AC493A" w:rsidRPr="00AC493A" w14:paraId="643C6DFD"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54F39" w14:textId="77777777" w:rsidR="00AC493A" w:rsidRPr="00AC493A" w:rsidRDefault="00AC493A" w:rsidP="00D40BEB">
            <w:pPr>
              <w:jc w:val="both"/>
            </w:pPr>
            <w:r w:rsidRPr="00AC493A">
              <w:t>Mouvement</w:t>
            </w:r>
          </w:p>
        </w:tc>
        <w:tc>
          <w:tcPr>
            <w:tcW w:w="0" w:type="auto"/>
            <w:hideMark/>
          </w:tcPr>
          <w:p w14:paraId="1D2D0857"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r w:rsidRPr="00AC493A">
              <w:t>Transfert physique de produits ou supports entre zones</w:t>
            </w:r>
          </w:p>
        </w:tc>
        <w:tc>
          <w:tcPr>
            <w:tcW w:w="0" w:type="auto"/>
            <w:hideMark/>
          </w:tcPr>
          <w:p w14:paraId="63A5A1C8" w14:textId="77777777" w:rsidR="00AC493A" w:rsidRPr="00AC493A" w:rsidRDefault="00AC493A" w:rsidP="00D40BEB">
            <w:pPr>
              <w:jc w:val="both"/>
              <w:cnfStyle w:val="000000100000" w:firstRow="0" w:lastRow="0" w:firstColumn="0" w:lastColumn="0" w:oddVBand="0" w:evenVBand="0" w:oddHBand="1" w:evenHBand="0" w:firstRowFirstColumn="0" w:firstRowLastColumn="0" w:lastRowFirstColumn="0" w:lastRowLastColumn="0"/>
            </w:pPr>
            <w:proofErr w:type="spellStart"/>
            <w:r w:rsidRPr="00AC493A">
              <w:t>id_mouvement</w:t>
            </w:r>
            <w:proofErr w:type="spellEnd"/>
            <w:r w:rsidRPr="00AC493A">
              <w:t xml:space="preserve">, </w:t>
            </w:r>
            <w:proofErr w:type="spellStart"/>
            <w:r w:rsidRPr="00AC493A">
              <w:t>id_support</w:t>
            </w:r>
            <w:proofErr w:type="spellEnd"/>
            <w:r w:rsidRPr="00AC493A">
              <w:t xml:space="preserve">,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date_mouvement</w:t>
            </w:r>
            <w:proofErr w:type="spellEnd"/>
            <w:r w:rsidRPr="00AC493A">
              <w:t xml:space="preserve">, </w:t>
            </w:r>
            <w:proofErr w:type="spellStart"/>
            <w:r w:rsidRPr="00AC493A">
              <w:t>heure_depart</w:t>
            </w:r>
            <w:proofErr w:type="spellEnd"/>
            <w:r w:rsidRPr="00AC493A">
              <w:t xml:space="preserve">, </w:t>
            </w:r>
            <w:proofErr w:type="spellStart"/>
            <w:r w:rsidRPr="00AC493A">
              <w:t>heure_arrivee</w:t>
            </w:r>
            <w:proofErr w:type="spellEnd"/>
            <w:r w:rsidRPr="00AC493A">
              <w:t xml:space="preserve">, </w:t>
            </w:r>
            <w:proofErr w:type="spellStart"/>
            <w:r w:rsidRPr="00AC493A">
              <w:t>effectue_par</w:t>
            </w:r>
            <w:proofErr w:type="spellEnd"/>
          </w:p>
        </w:tc>
      </w:tr>
    </w:tbl>
    <w:p w14:paraId="0A3A5AE8" w14:textId="77777777" w:rsidR="00AC493A" w:rsidRDefault="00AC493A" w:rsidP="00D40BEB">
      <w:pPr>
        <w:jc w:val="both"/>
      </w:pPr>
    </w:p>
    <w:p w14:paraId="420C43FA" w14:textId="77777777" w:rsidR="00AC493A" w:rsidRDefault="00AC493A" w:rsidP="00D40BEB">
      <w:pPr>
        <w:jc w:val="both"/>
      </w:pPr>
    </w:p>
    <w:p w14:paraId="00EC4EB7" w14:textId="77777777" w:rsidR="00AC493A" w:rsidRDefault="00AC493A" w:rsidP="00D40BEB">
      <w:pPr>
        <w:jc w:val="both"/>
        <w:sectPr w:rsidR="00AC493A" w:rsidSect="002B21DD">
          <w:pgSz w:w="16838" w:h="11906" w:orient="landscape"/>
          <w:pgMar w:top="720" w:right="720" w:bottom="720" w:left="720" w:header="708" w:footer="708" w:gutter="0"/>
          <w:cols w:space="708"/>
          <w:docGrid w:linePitch="360"/>
        </w:sectPr>
      </w:pPr>
    </w:p>
    <w:p w14:paraId="5B0E9B12" w14:textId="259B746E" w:rsidR="00DC33B6" w:rsidRDefault="00DC33B6" w:rsidP="00D40BEB">
      <w:pPr>
        <w:jc w:val="both"/>
      </w:pPr>
    </w:p>
    <w:p w14:paraId="22447260" w14:textId="7F80FDBB" w:rsidR="00DC33B6" w:rsidRDefault="00DC33B6" w:rsidP="00D40BEB">
      <w:pPr>
        <w:pStyle w:val="Titre2"/>
        <w:jc w:val="both"/>
      </w:pPr>
      <w:bookmarkStart w:id="9" w:name="_Toc211968783"/>
      <w:r w:rsidRPr="00DC33B6">
        <w:t>Choix de la plateforme de développement</w:t>
      </w:r>
      <w:bookmarkEnd w:id="9"/>
    </w:p>
    <w:tbl>
      <w:tblPr>
        <w:tblStyle w:val="TableauGrille1Clair"/>
        <w:tblW w:w="0" w:type="auto"/>
        <w:tblLook w:val="04A0" w:firstRow="1" w:lastRow="0" w:firstColumn="1" w:lastColumn="0" w:noHBand="0" w:noVBand="1"/>
      </w:tblPr>
      <w:tblGrid>
        <w:gridCol w:w="1922"/>
        <w:gridCol w:w="6721"/>
      </w:tblGrid>
      <w:tr w:rsidR="00D95DE8" w:rsidRPr="00D95DE8" w14:paraId="683EEBFB" w14:textId="77777777" w:rsidTr="00D9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C72A0" w14:textId="3C69400E" w:rsidR="00D95DE8" w:rsidRPr="00D95DE8" w:rsidRDefault="00D95DE8" w:rsidP="00D40BEB">
            <w:pPr>
              <w:jc w:val="both"/>
            </w:pPr>
          </w:p>
        </w:tc>
        <w:tc>
          <w:tcPr>
            <w:tcW w:w="6721" w:type="dxa"/>
            <w:hideMark/>
          </w:tcPr>
          <w:p w14:paraId="1106247E" w14:textId="463DBB2B" w:rsidR="00D95DE8" w:rsidRPr="00D95DE8" w:rsidRDefault="00D95DE8" w:rsidP="00D40BEB">
            <w:pPr>
              <w:jc w:val="both"/>
              <w:cnfStyle w:val="100000000000" w:firstRow="1" w:lastRow="0" w:firstColumn="0" w:lastColumn="0" w:oddVBand="0" w:evenVBand="0" w:oddHBand="0" w:evenHBand="0" w:firstRowFirstColumn="0" w:firstRowLastColumn="0" w:lastRowFirstColumn="0" w:lastRowLastColumn="0"/>
            </w:pPr>
          </w:p>
        </w:tc>
      </w:tr>
      <w:tr w:rsidR="00D95DE8" w:rsidRPr="00D95DE8" w14:paraId="758B90D9"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50EFE47C" w14:textId="77777777" w:rsidR="00D95DE8" w:rsidRPr="00D95DE8" w:rsidRDefault="00D95DE8" w:rsidP="00D40BEB">
            <w:pPr>
              <w:jc w:val="both"/>
            </w:pPr>
            <w:proofErr w:type="spellStart"/>
            <w:r w:rsidRPr="00D95DE8">
              <w:t>Front-end</w:t>
            </w:r>
            <w:proofErr w:type="spellEnd"/>
          </w:p>
        </w:tc>
        <w:tc>
          <w:tcPr>
            <w:tcW w:w="6721" w:type="dxa"/>
            <w:hideMark/>
          </w:tcPr>
          <w:p w14:paraId="1E1D3CE5" w14:textId="7D194570" w:rsidR="00D95DE8" w:rsidRPr="00D95DE8" w:rsidRDefault="00D95DE8" w:rsidP="00D40BEB">
            <w:pPr>
              <w:jc w:val="both"/>
              <w:cnfStyle w:val="000000000000" w:firstRow="0" w:lastRow="0" w:firstColumn="0" w:lastColumn="0" w:oddVBand="0" w:evenVBand="0" w:oddHBand="0" w:evenHBand="0" w:firstRowFirstColumn="0" w:firstRowLastColumn="0" w:lastRowFirstColumn="0" w:lastRowLastColumn="0"/>
            </w:pPr>
            <w:proofErr w:type="spellStart"/>
            <w:r w:rsidRPr="00D95DE8">
              <w:t>Blazor</w:t>
            </w:r>
            <w:proofErr w:type="spellEnd"/>
            <w:r w:rsidRPr="00D95DE8">
              <w:t xml:space="preserve"> Server (</w:t>
            </w:r>
            <w:r w:rsidR="00AE59DD" w:rsidRPr="00D95DE8">
              <w:t>.NET)</w:t>
            </w:r>
          </w:p>
        </w:tc>
      </w:tr>
      <w:tr w:rsidR="00D95DE8" w:rsidRPr="00D95DE8" w14:paraId="1079F436"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0640D1D1" w14:textId="77777777" w:rsidR="00D95DE8" w:rsidRPr="00D95DE8" w:rsidRDefault="00D95DE8" w:rsidP="00D40BEB">
            <w:pPr>
              <w:jc w:val="both"/>
            </w:pPr>
            <w:proofErr w:type="spellStart"/>
            <w:r w:rsidRPr="00D95DE8">
              <w:t>Back-end</w:t>
            </w:r>
            <w:proofErr w:type="spellEnd"/>
          </w:p>
        </w:tc>
        <w:tc>
          <w:tcPr>
            <w:tcW w:w="6721" w:type="dxa"/>
            <w:hideMark/>
          </w:tcPr>
          <w:p w14:paraId="7FBDF180" w14:textId="77777777" w:rsidR="00D95DE8" w:rsidRPr="00D95DE8" w:rsidRDefault="00D95DE8" w:rsidP="00D40BEB">
            <w:pPr>
              <w:jc w:val="both"/>
              <w:cnfStyle w:val="000000000000" w:firstRow="0" w:lastRow="0" w:firstColumn="0" w:lastColumn="0" w:oddVBand="0" w:evenVBand="0" w:oddHBand="0" w:evenHBand="0" w:firstRowFirstColumn="0" w:firstRowLastColumn="0" w:lastRowFirstColumn="0" w:lastRowLastColumn="0"/>
            </w:pPr>
            <w:r w:rsidRPr="00D95DE8">
              <w:t>ASP.NET Core + EF Core (SQL Server)</w:t>
            </w:r>
          </w:p>
        </w:tc>
      </w:tr>
      <w:tr w:rsidR="00D95DE8" w:rsidRPr="00D95DE8" w14:paraId="461F1130"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319A6CEC" w14:textId="77777777" w:rsidR="00D95DE8" w:rsidRPr="00D95DE8" w:rsidRDefault="00D95DE8" w:rsidP="00D40BEB">
            <w:pPr>
              <w:jc w:val="both"/>
            </w:pPr>
            <w:r w:rsidRPr="00D95DE8">
              <w:t>Déploiement</w:t>
            </w:r>
          </w:p>
        </w:tc>
        <w:tc>
          <w:tcPr>
            <w:tcW w:w="6721" w:type="dxa"/>
            <w:hideMark/>
          </w:tcPr>
          <w:p w14:paraId="0C516125" w14:textId="0993F6AC" w:rsidR="00D95DE8" w:rsidRPr="00D95DE8" w:rsidRDefault="00D95DE8" w:rsidP="00D40BEB">
            <w:pPr>
              <w:jc w:val="both"/>
              <w:cnfStyle w:val="000000000000" w:firstRow="0" w:lastRow="0" w:firstColumn="0" w:lastColumn="0" w:oddVBand="0" w:evenVBand="0" w:oddHBand="0" w:evenHBand="0" w:firstRowFirstColumn="0" w:firstRowLastColumn="0" w:lastRowFirstColumn="0" w:lastRowLastColumn="0"/>
            </w:pPr>
            <w:r>
              <w:t xml:space="preserve">Git </w:t>
            </w:r>
            <w:r w:rsidR="00AE59DD">
              <w:t>hub avec</w:t>
            </w:r>
            <w:r>
              <w:t xml:space="preserve"> CI/CD </w:t>
            </w:r>
          </w:p>
        </w:tc>
      </w:tr>
      <w:tr w:rsidR="00D95DE8" w:rsidRPr="00B60D36" w14:paraId="44A7A989" w14:textId="77777777" w:rsidTr="00D95DE8">
        <w:tc>
          <w:tcPr>
            <w:cnfStyle w:val="001000000000" w:firstRow="0" w:lastRow="0" w:firstColumn="1" w:lastColumn="0" w:oddVBand="0" w:evenVBand="0" w:oddHBand="0" w:evenHBand="0" w:firstRowFirstColumn="0" w:firstRowLastColumn="0" w:lastRowFirstColumn="0" w:lastRowLastColumn="0"/>
            <w:tcW w:w="0" w:type="auto"/>
          </w:tcPr>
          <w:p w14:paraId="68F9FD1E" w14:textId="398B9086" w:rsidR="00D95DE8" w:rsidRPr="00D95DE8" w:rsidRDefault="00D95DE8" w:rsidP="00D40BEB">
            <w:pPr>
              <w:jc w:val="both"/>
            </w:pPr>
            <w:r>
              <w:t>Documentation</w:t>
            </w:r>
          </w:p>
        </w:tc>
        <w:tc>
          <w:tcPr>
            <w:tcW w:w="6721" w:type="dxa"/>
          </w:tcPr>
          <w:p w14:paraId="229A36B8" w14:textId="77777777" w:rsidR="006F5793" w:rsidRPr="002F01B2" w:rsidRDefault="00D95DE8" w:rsidP="00D40BEB">
            <w:pPr>
              <w:jc w:val="both"/>
              <w:cnfStyle w:val="000000000000" w:firstRow="0" w:lastRow="0" w:firstColumn="0" w:lastColumn="0" w:oddVBand="0" w:evenVBand="0" w:oddHBand="0" w:evenHBand="0" w:firstRowFirstColumn="0" w:firstRowLastColumn="0" w:lastRowFirstColumn="0" w:lastRowLastColumn="0"/>
              <w:rPr>
                <w:lang w:val="en-US"/>
              </w:rPr>
            </w:pPr>
            <w:r w:rsidRPr="002F01B2">
              <w:rPr>
                <w:lang w:val="en-US"/>
              </w:rPr>
              <w:t>Bookstack</w:t>
            </w:r>
            <w:r w:rsidR="006F5793" w:rsidRPr="002F01B2">
              <w:rPr>
                <w:lang w:val="en-US"/>
              </w:rPr>
              <w:t xml:space="preserve"> </w:t>
            </w:r>
          </w:p>
          <w:p w14:paraId="59704F86" w14:textId="24C88A2A" w:rsidR="006F5793" w:rsidRPr="002F01B2" w:rsidRDefault="006F5793" w:rsidP="00D40BEB">
            <w:pPr>
              <w:jc w:val="both"/>
              <w:cnfStyle w:val="000000000000" w:firstRow="0" w:lastRow="0" w:firstColumn="0" w:lastColumn="0" w:oddVBand="0" w:evenVBand="0" w:oddHBand="0" w:evenHBand="0" w:firstRowFirstColumn="0" w:firstRowLastColumn="0" w:lastRowFirstColumn="0" w:lastRowLastColumn="0"/>
              <w:rPr>
                <w:lang w:val="en-US"/>
              </w:rPr>
            </w:pPr>
            <w:hyperlink r:id="rId14" w:history="1">
              <w:r w:rsidRPr="002F01B2">
                <w:rPr>
                  <w:rStyle w:val="Lienhypertexte"/>
                  <w:lang w:val="en-US"/>
                </w:rPr>
                <w:t>https://bookstackesa.be/books/nicolas-stoupy-flexi-task</w:t>
              </w:r>
            </w:hyperlink>
          </w:p>
        </w:tc>
      </w:tr>
    </w:tbl>
    <w:p w14:paraId="07CB18ED" w14:textId="1D8B6663" w:rsidR="00DC33B6" w:rsidRDefault="00DC33B6" w:rsidP="00D40BEB">
      <w:pPr>
        <w:pStyle w:val="Titre2"/>
        <w:jc w:val="both"/>
      </w:pPr>
      <w:bookmarkStart w:id="10" w:name="_Toc211968784"/>
      <w:r w:rsidRPr="00DC33B6">
        <w:t>Présentation du Kanban de suivi de projet</w:t>
      </w:r>
      <w:bookmarkEnd w:id="10"/>
    </w:p>
    <w:p w14:paraId="7EBF446E" w14:textId="0FC6C56F" w:rsidR="00AE59DD" w:rsidRDefault="00AE59DD" w:rsidP="00D40BEB">
      <w:pPr>
        <w:jc w:val="both"/>
      </w:pPr>
      <w:hyperlink r:id="rId15" w:history="1">
        <w:r w:rsidRPr="007F40B1">
          <w:rPr>
            <w:rStyle w:val="Lienhypertexte"/>
          </w:rPr>
          <w:t>https://trello.com/b/3AFIGRE0/flexitask</w:t>
        </w:r>
      </w:hyperlink>
    </w:p>
    <w:p w14:paraId="0122BBF6" w14:textId="7D5E2523" w:rsidR="00AE59DD" w:rsidRPr="00AE59DD" w:rsidRDefault="00AE59DD" w:rsidP="00D40BEB">
      <w:pPr>
        <w:pStyle w:val="Titre3"/>
        <w:jc w:val="both"/>
      </w:pPr>
      <w:bookmarkStart w:id="11" w:name="_Toc211968785"/>
      <w:r>
        <w:t>Colonnes</w:t>
      </w:r>
      <w:bookmarkEnd w:id="11"/>
    </w:p>
    <w:p w14:paraId="5263B3F4" w14:textId="6F7A66F0" w:rsidR="00E54DDA" w:rsidRDefault="00E54DDA" w:rsidP="00D40BEB">
      <w:pPr>
        <w:jc w:val="both"/>
      </w:pPr>
      <w:proofErr w:type="spellStart"/>
      <w:r w:rsidRPr="00E54DDA">
        <w:rPr>
          <w:b/>
          <w:bCs/>
          <w:u w:val="single"/>
        </w:rPr>
        <w:t>Backlog</w:t>
      </w:r>
      <w:proofErr w:type="spellEnd"/>
      <w:r w:rsidRPr="00E54DDA">
        <w:rPr>
          <w:b/>
          <w:bCs/>
          <w:u w:val="single"/>
        </w:rPr>
        <w:t> :</w:t>
      </w:r>
      <w:r>
        <w:rPr>
          <w:b/>
          <w:bCs/>
          <w:u w:val="single"/>
        </w:rPr>
        <w:t xml:space="preserve"> </w:t>
      </w:r>
      <w:r>
        <w:t>C’est la liste de toutes les tâches planifiées mais non encore démarrées.</w:t>
      </w:r>
    </w:p>
    <w:p w14:paraId="3D2BB3C4" w14:textId="502AF3F0" w:rsidR="00E54DDA" w:rsidRDefault="00AE59DD" w:rsidP="00D40BEB">
      <w:pPr>
        <w:jc w:val="both"/>
      </w:pPr>
      <w:r w:rsidRPr="00E54DDA">
        <w:rPr>
          <w:noProof/>
        </w:rPr>
        <w:drawing>
          <wp:anchor distT="0" distB="0" distL="114300" distR="114300" simplePos="0" relativeHeight="251661312" behindDoc="0" locked="0" layoutInCell="1" allowOverlap="1" wp14:anchorId="500B0547" wp14:editId="72B72619">
            <wp:simplePos x="0" y="0"/>
            <wp:positionH relativeFrom="column">
              <wp:posOffset>2160905</wp:posOffset>
            </wp:positionH>
            <wp:positionV relativeFrom="paragraph">
              <wp:posOffset>145415</wp:posOffset>
            </wp:positionV>
            <wp:extent cx="3787140" cy="1733550"/>
            <wp:effectExtent l="0" t="0" r="3810" b="0"/>
            <wp:wrapThrough wrapText="bothSides">
              <wp:wrapPolygon edited="0">
                <wp:start x="0" y="0"/>
                <wp:lineTo x="0" y="21363"/>
                <wp:lineTo x="21513" y="21363"/>
                <wp:lineTo x="21513" y="0"/>
                <wp:lineTo x="0" y="0"/>
              </wp:wrapPolygon>
            </wp:wrapThrough>
            <wp:docPr id="277949098" name="Image 1"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49098" name="Image 1" descr="Une image contenant texte, logiciel, Icône d’ordinateur, Page web&#10;&#10;Le contenu généré par l’IA peut êtr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7140" cy="1733550"/>
                    </a:xfrm>
                    <a:prstGeom prst="rect">
                      <a:avLst/>
                    </a:prstGeom>
                  </pic:spPr>
                </pic:pic>
              </a:graphicData>
            </a:graphic>
            <wp14:sizeRelH relativeFrom="margin">
              <wp14:pctWidth>0</wp14:pctWidth>
            </wp14:sizeRelH>
            <wp14:sizeRelV relativeFrom="margin">
              <wp14:pctHeight>0</wp14:pctHeight>
            </wp14:sizeRelV>
          </wp:anchor>
        </w:drawing>
      </w:r>
      <w:r w:rsidR="00E54DDA" w:rsidRPr="00E54DDA">
        <w:rPr>
          <w:b/>
          <w:bCs/>
          <w:u w:val="single"/>
        </w:rPr>
        <w:t xml:space="preserve">Next </w:t>
      </w:r>
      <w:proofErr w:type="spellStart"/>
      <w:r w:rsidR="00E54DDA" w:rsidRPr="00E54DDA">
        <w:rPr>
          <w:b/>
          <w:bCs/>
          <w:u w:val="single"/>
        </w:rPr>
        <w:t>Ité</w:t>
      </w:r>
      <w:proofErr w:type="spellEnd"/>
      <w:r w:rsidR="00E54DDA" w:rsidRPr="00E54DDA">
        <w:rPr>
          <w:b/>
          <w:bCs/>
          <w:u w:val="single"/>
        </w:rPr>
        <w:t xml:space="preserve"> (Itération suivante)</w:t>
      </w:r>
      <w:r w:rsidR="00E54DDA">
        <w:t xml:space="preserve"> : </w:t>
      </w:r>
      <w:r w:rsidR="00E54DDA" w:rsidRPr="00E54DDA">
        <w:t>Cette colonne regroupe les tâches prévues pour la prochaine itération (le prochain sprint ou cycle de travail).</w:t>
      </w:r>
    </w:p>
    <w:p w14:paraId="7E687B44" w14:textId="23FD5863" w:rsidR="00E54DDA" w:rsidRDefault="00E54DDA" w:rsidP="00D40BEB">
      <w:pPr>
        <w:jc w:val="both"/>
      </w:pPr>
      <w:r w:rsidRPr="00E54DDA">
        <w:rPr>
          <w:b/>
          <w:bCs/>
          <w:u w:val="single"/>
        </w:rPr>
        <w:t>In-</w:t>
      </w:r>
      <w:proofErr w:type="spellStart"/>
      <w:r w:rsidRPr="00E54DDA">
        <w:rPr>
          <w:b/>
          <w:bCs/>
          <w:u w:val="single"/>
        </w:rPr>
        <w:t>progress</w:t>
      </w:r>
      <w:proofErr w:type="spellEnd"/>
      <w:r w:rsidRPr="00E54DDA">
        <w:rPr>
          <w:b/>
          <w:bCs/>
          <w:u w:val="single"/>
        </w:rPr>
        <w:t xml:space="preserve"> </w:t>
      </w:r>
      <w:proofErr w:type="spellStart"/>
      <w:r w:rsidRPr="00E54DDA">
        <w:rPr>
          <w:b/>
          <w:bCs/>
          <w:u w:val="single"/>
        </w:rPr>
        <w:t>Ité</w:t>
      </w:r>
      <w:proofErr w:type="spellEnd"/>
      <w:r w:rsidRPr="00E54DDA">
        <w:rPr>
          <w:b/>
          <w:bCs/>
          <w:u w:val="single"/>
        </w:rPr>
        <w:t xml:space="preserve"> (Itération en cours)</w:t>
      </w:r>
      <w:r>
        <w:rPr>
          <w:b/>
          <w:bCs/>
          <w:u w:val="single"/>
        </w:rPr>
        <w:t xml:space="preserve"> : </w:t>
      </w:r>
      <w:r w:rsidRPr="00E54DDA">
        <w:t>C’est la colonne active, celle des tâches en cours de traitement.</w:t>
      </w:r>
    </w:p>
    <w:p w14:paraId="15017B84" w14:textId="30EDEF84" w:rsidR="00E54DDA" w:rsidRDefault="00E54DDA" w:rsidP="00D40BEB">
      <w:pPr>
        <w:jc w:val="both"/>
      </w:pPr>
      <w:r w:rsidRPr="00E54DDA">
        <w:rPr>
          <w:b/>
          <w:bCs/>
          <w:u w:val="single"/>
        </w:rPr>
        <w:t>Test / Validation :</w:t>
      </w:r>
      <w:r>
        <w:t xml:space="preserve"> </w:t>
      </w:r>
      <w:r w:rsidRPr="00E54DDA">
        <w:t>Cette colonne sert à vérifier les tâches terminées avant de les valider définitivement.</w:t>
      </w:r>
    </w:p>
    <w:p w14:paraId="2598D4AA" w14:textId="7F03D700" w:rsidR="00E54DDA" w:rsidRDefault="00E54DDA" w:rsidP="00D40BEB">
      <w:pPr>
        <w:jc w:val="both"/>
      </w:pPr>
      <w:proofErr w:type="spellStart"/>
      <w:r w:rsidRPr="00E54DDA">
        <w:rPr>
          <w:b/>
          <w:bCs/>
          <w:u w:val="single"/>
        </w:rPr>
        <w:t>Done</w:t>
      </w:r>
      <w:proofErr w:type="spellEnd"/>
      <w:r>
        <w:t xml:space="preserve"> : </w:t>
      </w:r>
      <w:r w:rsidRPr="00E54DDA">
        <w:t>Regroupe les tâches terminées, validées et livrées.</w:t>
      </w:r>
    </w:p>
    <w:p w14:paraId="16CD646A" w14:textId="122FF62C" w:rsidR="00E54DDA" w:rsidRDefault="00E54DDA" w:rsidP="00D40BEB">
      <w:pPr>
        <w:jc w:val="both"/>
      </w:pPr>
      <w:r w:rsidRPr="00E54DDA">
        <w:rPr>
          <w:b/>
          <w:bCs/>
          <w:u w:val="single"/>
        </w:rPr>
        <w:t>Documentation </w:t>
      </w:r>
      <w:r>
        <w:t xml:space="preserve">: </w:t>
      </w:r>
      <w:r w:rsidRPr="00E54DDA">
        <w:t>Colonne dédiée à la centralisation des livrables documentaires liés au projet.</w:t>
      </w:r>
    </w:p>
    <w:p w14:paraId="1ACA7522" w14:textId="7A2EF792" w:rsidR="00E54DDA" w:rsidRDefault="00E54DDA" w:rsidP="00D40BEB">
      <w:pPr>
        <w:pStyle w:val="Titre3"/>
        <w:jc w:val="both"/>
      </w:pPr>
      <w:bookmarkStart w:id="12" w:name="_Toc211968786"/>
      <w:r w:rsidRPr="00AE59DD">
        <w:rPr>
          <w:rStyle w:val="Titre3Car"/>
        </w:rPr>
        <w:t>Les étiquettes</w:t>
      </w:r>
      <w:bookmarkEnd w:id="12"/>
      <w:r>
        <w:t xml:space="preserve">  </w:t>
      </w:r>
    </w:p>
    <w:tbl>
      <w:tblPr>
        <w:tblStyle w:val="Grilledetableauclaire"/>
        <w:tblW w:w="0" w:type="auto"/>
        <w:tblLook w:val="04A0" w:firstRow="1" w:lastRow="0" w:firstColumn="1" w:lastColumn="0" w:noHBand="0" w:noVBand="1"/>
      </w:tblPr>
      <w:tblGrid>
        <w:gridCol w:w="2241"/>
        <w:gridCol w:w="6821"/>
      </w:tblGrid>
      <w:tr w:rsidR="00E54DDA" w14:paraId="57D770AA" w14:textId="77777777" w:rsidTr="00AE59DD">
        <w:tc>
          <w:tcPr>
            <w:tcW w:w="2241" w:type="dxa"/>
          </w:tcPr>
          <w:p w14:paraId="49B3C88E" w14:textId="744ACE28" w:rsidR="00E54DDA" w:rsidRDefault="00E54DDA" w:rsidP="00D40BEB">
            <w:pPr>
              <w:jc w:val="both"/>
            </w:pPr>
            <w:r w:rsidRPr="00E54DDA">
              <w:rPr>
                <w:noProof/>
              </w:rPr>
              <w:drawing>
                <wp:inline distT="0" distB="0" distL="0" distR="0" wp14:anchorId="74D3CBBD" wp14:editId="7C3C118F">
                  <wp:extent cx="771633" cy="238158"/>
                  <wp:effectExtent l="0" t="0" r="9525" b="9525"/>
                  <wp:docPr id="1656215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5212" name=""/>
                          <pic:cNvPicPr/>
                        </pic:nvPicPr>
                        <pic:blipFill>
                          <a:blip r:embed="rId17"/>
                          <a:stretch>
                            <a:fillRect/>
                          </a:stretch>
                        </pic:blipFill>
                        <pic:spPr>
                          <a:xfrm>
                            <a:off x="0" y="0"/>
                            <a:ext cx="771633" cy="238158"/>
                          </a:xfrm>
                          <a:prstGeom prst="rect">
                            <a:avLst/>
                          </a:prstGeom>
                        </pic:spPr>
                      </pic:pic>
                    </a:graphicData>
                  </a:graphic>
                </wp:inline>
              </w:drawing>
            </w:r>
          </w:p>
        </w:tc>
        <w:tc>
          <w:tcPr>
            <w:tcW w:w="6821" w:type="dxa"/>
            <w:vMerge w:val="restart"/>
          </w:tcPr>
          <w:p w14:paraId="1D93E248" w14:textId="4C50BB36" w:rsidR="00E54DDA" w:rsidRDefault="00E54DDA" w:rsidP="00D40BEB">
            <w:pPr>
              <w:jc w:val="both"/>
            </w:pPr>
          </w:p>
          <w:p w14:paraId="79259A7D" w14:textId="77777777" w:rsidR="00E54DDA" w:rsidRDefault="00E54DDA" w:rsidP="00D40BEB">
            <w:pPr>
              <w:jc w:val="both"/>
            </w:pPr>
          </w:p>
          <w:p w14:paraId="1121C6E1" w14:textId="762E40D3" w:rsidR="00E54DDA" w:rsidRDefault="00E54DDA" w:rsidP="00D40BEB">
            <w:pPr>
              <w:jc w:val="both"/>
            </w:pPr>
            <w:r>
              <w:t>Représente les grandes phases de la génération de mon épreuve intégré</w:t>
            </w:r>
          </w:p>
        </w:tc>
      </w:tr>
      <w:tr w:rsidR="00E54DDA" w14:paraId="6FB8014A" w14:textId="77777777" w:rsidTr="00AE59DD">
        <w:tc>
          <w:tcPr>
            <w:tcW w:w="2241" w:type="dxa"/>
          </w:tcPr>
          <w:p w14:paraId="7F0A1C2B" w14:textId="535764BE" w:rsidR="00E54DDA" w:rsidRDefault="00E54DDA" w:rsidP="00D40BEB">
            <w:pPr>
              <w:jc w:val="both"/>
            </w:pPr>
            <w:r w:rsidRPr="00E54DDA">
              <w:rPr>
                <w:noProof/>
              </w:rPr>
              <w:drawing>
                <wp:inline distT="0" distB="0" distL="0" distR="0" wp14:anchorId="5AC0ABF5" wp14:editId="2C91CC2B">
                  <wp:extent cx="1286054" cy="161948"/>
                  <wp:effectExtent l="0" t="0" r="0" b="9525"/>
                  <wp:docPr id="1135298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8347" name=""/>
                          <pic:cNvPicPr/>
                        </pic:nvPicPr>
                        <pic:blipFill>
                          <a:blip r:embed="rId18"/>
                          <a:stretch>
                            <a:fillRect/>
                          </a:stretch>
                        </pic:blipFill>
                        <pic:spPr>
                          <a:xfrm>
                            <a:off x="0" y="0"/>
                            <a:ext cx="1286054" cy="161948"/>
                          </a:xfrm>
                          <a:prstGeom prst="rect">
                            <a:avLst/>
                          </a:prstGeom>
                        </pic:spPr>
                      </pic:pic>
                    </a:graphicData>
                  </a:graphic>
                </wp:inline>
              </w:drawing>
            </w:r>
          </w:p>
        </w:tc>
        <w:tc>
          <w:tcPr>
            <w:tcW w:w="6821" w:type="dxa"/>
            <w:vMerge/>
          </w:tcPr>
          <w:p w14:paraId="41E7ABD6" w14:textId="77777777" w:rsidR="00E54DDA" w:rsidRDefault="00E54DDA" w:rsidP="00D40BEB">
            <w:pPr>
              <w:jc w:val="both"/>
            </w:pPr>
          </w:p>
        </w:tc>
      </w:tr>
      <w:tr w:rsidR="00E54DDA" w14:paraId="68E7BF1C" w14:textId="77777777" w:rsidTr="00AE59DD">
        <w:tc>
          <w:tcPr>
            <w:tcW w:w="2241" w:type="dxa"/>
          </w:tcPr>
          <w:p w14:paraId="011657D7" w14:textId="1A1C2046" w:rsidR="00E54DDA" w:rsidRDefault="00E54DDA" w:rsidP="00D40BEB">
            <w:pPr>
              <w:jc w:val="both"/>
            </w:pPr>
            <w:r w:rsidRPr="00E54DDA">
              <w:rPr>
                <w:noProof/>
              </w:rPr>
              <w:drawing>
                <wp:inline distT="0" distB="0" distL="0" distR="0" wp14:anchorId="440EDC85" wp14:editId="092EB1E9">
                  <wp:extent cx="1228896" cy="228632"/>
                  <wp:effectExtent l="0" t="0" r="0" b="0"/>
                  <wp:docPr id="272954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4065" name=""/>
                          <pic:cNvPicPr/>
                        </pic:nvPicPr>
                        <pic:blipFill>
                          <a:blip r:embed="rId19"/>
                          <a:stretch>
                            <a:fillRect/>
                          </a:stretch>
                        </pic:blipFill>
                        <pic:spPr>
                          <a:xfrm>
                            <a:off x="0" y="0"/>
                            <a:ext cx="1228896" cy="228632"/>
                          </a:xfrm>
                          <a:prstGeom prst="rect">
                            <a:avLst/>
                          </a:prstGeom>
                        </pic:spPr>
                      </pic:pic>
                    </a:graphicData>
                  </a:graphic>
                </wp:inline>
              </w:drawing>
            </w:r>
          </w:p>
        </w:tc>
        <w:tc>
          <w:tcPr>
            <w:tcW w:w="6821" w:type="dxa"/>
            <w:vMerge/>
          </w:tcPr>
          <w:p w14:paraId="51349292" w14:textId="77777777" w:rsidR="00E54DDA" w:rsidRDefault="00E54DDA" w:rsidP="00D40BEB">
            <w:pPr>
              <w:jc w:val="both"/>
            </w:pPr>
          </w:p>
        </w:tc>
      </w:tr>
      <w:tr w:rsidR="00E54DDA" w14:paraId="301805A8" w14:textId="77777777" w:rsidTr="00AE59DD">
        <w:tc>
          <w:tcPr>
            <w:tcW w:w="2241" w:type="dxa"/>
          </w:tcPr>
          <w:p w14:paraId="1D9B72D6" w14:textId="21F2D4E7" w:rsidR="00E54DDA" w:rsidRDefault="00E54DDA" w:rsidP="00D40BEB">
            <w:pPr>
              <w:jc w:val="both"/>
            </w:pPr>
            <w:r w:rsidRPr="00E54DDA">
              <w:rPr>
                <w:noProof/>
              </w:rPr>
              <w:drawing>
                <wp:inline distT="0" distB="0" distL="0" distR="0" wp14:anchorId="7BDE66B3" wp14:editId="1E16D77E">
                  <wp:extent cx="1162212" cy="238158"/>
                  <wp:effectExtent l="0" t="0" r="0" b="9525"/>
                  <wp:docPr id="159593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603" name=""/>
                          <pic:cNvPicPr/>
                        </pic:nvPicPr>
                        <pic:blipFill>
                          <a:blip r:embed="rId20"/>
                          <a:stretch>
                            <a:fillRect/>
                          </a:stretch>
                        </pic:blipFill>
                        <pic:spPr>
                          <a:xfrm>
                            <a:off x="0" y="0"/>
                            <a:ext cx="1162212" cy="238158"/>
                          </a:xfrm>
                          <a:prstGeom prst="rect">
                            <a:avLst/>
                          </a:prstGeom>
                        </pic:spPr>
                      </pic:pic>
                    </a:graphicData>
                  </a:graphic>
                </wp:inline>
              </w:drawing>
            </w:r>
          </w:p>
        </w:tc>
        <w:tc>
          <w:tcPr>
            <w:tcW w:w="6821" w:type="dxa"/>
            <w:vMerge/>
          </w:tcPr>
          <w:p w14:paraId="6F91312A" w14:textId="77777777" w:rsidR="00E54DDA" w:rsidRDefault="00E54DDA" w:rsidP="00D40BEB">
            <w:pPr>
              <w:jc w:val="both"/>
            </w:pPr>
          </w:p>
        </w:tc>
      </w:tr>
      <w:tr w:rsidR="00E54DDA" w14:paraId="0F314304" w14:textId="77777777" w:rsidTr="00AE59DD">
        <w:tc>
          <w:tcPr>
            <w:tcW w:w="2241" w:type="dxa"/>
          </w:tcPr>
          <w:p w14:paraId="249DB900" w14:textId="621C6EE6" w:rsidR="00E54DDA" w:rsidRDefault="00E54DDA" w:rsidP="00D40BEB">
            <w:pPr>
              <w:jc w:val="both"/>
            </w:pPr>
            <w:r w:rsidRPr="00E54DDA">
              <w:rPr>
                <w:noProof/>
              </w:rPr>
              <w:drawing>
                <wp:inline distT="0" distB="0" distL="0" distR="0" wp14:anchorId="77D76417" wp14:editId="1D27ADD5">
                  <wp:extent cx="971686" cy="209579"/>
                  <wp:effectExtent l="0" t="0" r="0" b="0"/>
                  <wp:docPr id="1639205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05220" name=""/>
                          <pic:cNvPicPr/>
                        </pic:nvPicPr>
                        <pic:blipFill>
                          <a:blip r:embed="rId21"/>
                          <a:stretch>
                            <a:fillRect/>
                          </a:stretch>
                        </pic:blipFill>
                        <pic:spPr>
                          <a:xfrm>
                            <a:off x="0" y="0"/>
                            <a:ext cx="971686" cy="209579"/>
                          </a:xfrm>
                          <a:prstGeom prst="rect">
                            <a:avLst/>
                          </a:prstGeom>
                        </pic:spPr>
                      </pic:pic>
                    </a:graphicData>
                  </a:graphic>
                </wp:inline>
              </w:drawing>
            </w:r>
          </w:p>
        </w:tc>
        <w:tc>
          <w:tcPr>
            <w:tcW w:w="6821" w:type="dxa"/>
            <w:vMerge/>
          </w:tcPr>
          <w:p w14:paraId="51CF0CF7" w14:textId="77777777" w:rsidR="00E54DDA" w:rsidRDefault="00E54DDA" w:rsidP="00D40BEB">
            <w:pPr>
              <w:jc w:val="both"/>
            </w:pPr>
          </w:p>
        </w:tc>
      </w:tr>
      <w:tr w:rsidR="00E54DDA" w14:paraId="0202E514" w14:textId="77777777" w:rsidTr="00AE59DD">
        <w:tc>
          <w:tcPr>
            <w:tcW w:w="2241" w:type="dxa"/>
          </w:tcPr>
          <w:p w14:paraId="6FE4976A" w14:textId="7E46C2C0" w:rsidR="00E54DDA" w:rsidRDefault="00E54DDA" w:rsidP="00D40BEB">
            <w:pPr>
              <w:jc w:val="both"/>
            </w:pPr>
            <w:r w:rsidRPr="00E54DDA">
              <w:rPr>
                <w:noProof/>
              </w:rPr>
              <w:drawing>
                <wp:inline distT="0" distB="0" distL="0" distR="0" wp14:anchorId="7BAA3862" wp14:editId="4C41F286">
                  <wp:extent cx="1076475" cy="181000"/>
                  <wp:effectExtent l="0" t="0" r="9525" b="9525"/>
                  <wp:docPr id="797827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7872" name=""/>
                          <pic:cNvPicPr/>
                        </pic:nvPicPr>
                        <pic:blipFill>
                          <a:blip r:embed="rId22"/>
                          <a:stretch>
                            <a:fillRect/>
                          </a:stretch>
                        </pic:blipFill>
                        <pic:spPr>
                          <a:xfrm>
                            <a:off x="0" y="0"/>
                            <a:ext cx="1076475" cy="181000"/>
                          </a:xfrm>
                          <a:prstGeom prst="rect">
                            <a:avLst/>
                          </a:prstGeom>
                        </pic:spPr>
                      </pic:pic>
                    </a:graphicData>
                  </a:graphic>
                </wp:inline>
              </w:drawing>
            </w:r>
          </w:p>
        </w:tc>
        <w:tc>
          <w:tcPr>
            <w:tcW w:w="6821" w:type="dxa"/>
            <w:vMerge/>
          </w:tcPr>
          <w:p w14:paraId="2F91A8BB" w14:textId="77777777" w:rsidR="00E54DDA" w:rsidRDefault="00E54DDA" w:rsidP="00D40BEB">
            <w:pPr>
              <w:jc w:val="both"/>
            </w:pPr>
          </w:p>
        </w:tc>
      </w:tr>
      <w:tr w:rsidR="00E54DDA" w14:paraId="3BBC5AEE" w14:textId="77777777" w:rsidTr="00AE59DD">
        <w:tc>
          <w:tcPr>
            <w:tcW w:w="2241" w:type="dxa"/>
          </w:tcPr>
          <w:p w14:paraId="30FFE91D" w14:textId="3EE16ABD" w:rsidR="00E54DDA" w:rsidRPr="00E54DDA" w:rsidRDefault="00E54DDA" w:rsidP="00D40BEB">
            <w:pPr>
              <w:jc w:val="both"/>
            </w:pPr>
            <w:r w:rsidRPr="00E54DDA">
              <w:rPr>
                <w:noProof/>
              </w:rPr>
              <w:drawing>
                <wp:inline distT="0" distB="0" distL="0" distR="0" wp14:anchorId="68C8AC06" wp14:editId="757C5A70">
                  <wp:extent cx="638264" cy="209579"/>
                  <wp:effectExtent l="0" t="0" r="9525" b="0"/>
                  <wp:docPr id="1759826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26891" name=""/>
                          <pic:cNvPicPr/>
                        </pic:nvPicPr>
                        <pic:blipFill>
                          <a:blip r:embed="rId23"/>
                          <a:stretch>
                            <a:fillRect/>
                          </a:stretch>
                        </pic:blipFill>
                        <pic:spPr>
                          <a:xfrm>
                            <a:off x="0" y="0"/>
                            <a:ext cx="638264" cy="209579"/>
                          </a:xfrm>
                          <a:prstGeom prst="rect">
                            <a:avLst/>
                          </a:prstGeom>
                        </pic:spPr>
                      </pic:pic>
                    </a:graphicData>
                  </a:graphic>
                </wp:inline>
              </w:drawing>
            </w:r>
          </w:p>
        </w:tc>
        <w:tc>
          <w:tcPr>
            <w:tcW w:w="6821" w:type="dxa"/>
          </w:tcPr>
          <w:p w14:paraId="649ED0C7" w14:textId="43F93345" w:rsidR="00E54DDA" w:rsidRDefault="00E54DDA" w:rsidP="00D40BEB">
            <w:pPr>
              <w:jc w:val="both"/>
            </w:pPr>
            <w:r>
              <w:t xml:space="preserve">Identifie les tâches pour le scope restreint du </w:t>
            </w:r>
            <w:proofErr w:type="spellStart"/>
            <w:r>
              <w:t>poc</w:t>
            </w:r>
            <w:proofErr w:type="spellEnd"/>
          </w:p>
        </w:tc>
      </w:tr>
      <w:tr w:rsidR="00E54DDA" w14:paraId="10D42C71" w14:textId="77777777" w:rsidTr="00AE59DD">
        <w:tc>
          <w:tcPr>
            <w:tcW w:w="2241" w:type="dxa"/>
          </w:tcPr>
          <w:p w14:paraId="5C6D8493" w14:textId="367F0F23" w:rsidR="00E54DDA" w:rsidRPr="00E54DDA" w:rsidRDefault="00E54DDA" w:rsidP="00D40BEB">
            <w:pPr>
              <w:jc w:val="both"/>
            </w:pPr>
            <w:r w:rsidRPr="00E54DDA">
              <w:rPr>
                <w:noProof/>
              </w:rPr>
              <w:drawing>
                <wp:inline distT="0" distB="0" distL="0" distR="0" wp14:anchorId="437489D5" wp14:editId="68D87B3B">
                  <wp:extent cx="666843" cy="200053"/>
                  <wp:effectExtent l="0" t="0" r="0" b="9525"/>
                  <wp:docPr id="1457481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1039" name=""/>
                          <pic:cNvPicPr/>
                        </pic:nvPicPr>
                        <pic:blipFill>
                          <a:blip r:embed="rId24"/>
                          <a:stretch>
                            <a:fillRect/>
                          </a:stretch>
                        </pic:blipFill>
                        <pic:spPr>
                          <a:xfrm>
                            <a:off x="0" y="0"/>
                            <a:ext cx="666843" cy="200053"/>
                          </a:xfrm>
                          <a:prstGeom prst="rect">
                            <a:avLst/>
                          </a:prstGeom>
                        </pic:spPr>
                      </pic:pic>
                    </a:graphicData>
                  </a:graphic>
                </wp:inline>
              </w:drawing>
            </w:r>
          </w:p>
        </w:tc>
        <w:tc>
          <w:tcPr>
            <w:tcW w:w="6821" w:type="dxa"/>
          </w:tcPr>
          <w:p w14:paraId="7083F17D" w14:textId="4A30B07D" w:rsidR="00E54DDA" w:rsidRDefault="00E54DDA" w:rsidP="00D40BEB">
            <w:pPr>
              <w:jc w:val="both"/>
            </w:pPr>
            <w:r>
              <w:t>Identifie les tâches pour le scope complète de EI</w:t>
            </w:r>
          </w:p>
        </w:tc>
      </w:tr>
      <w:tr w:rsidR="00E54DDA" w14:paraId="7388E713" w14:textId="77777777" w:rsidTr="00AE59DD">
        <w:tc>
          <w:tcPr>
            <w:tcW w:w="2241" w:type="dxa"/>
          </w:tcPr>
          <w:p w14:paraId="2C03D5AA" w14:textId="0C8E27EA" w:rsidR="00E54DDA" w:rsidRPr="00E54DDA" w:rsidRDefault="00E54DDA" w:rsidP="00D40BEB">
            <w:pPr>
              <w:jc w:val="both"/>
            </w:pPr>
            <w:r w:rsidRPr="00E54DDA">
              <w:rPr>
                <w:noProof/>
              </w:rPr>
              <w:drawing>
                <wp:inline distT="0" distB="0" distL="0" distR="0" wp14:anchorId="786E186F" wp14:editId="32AC6445">
                  <wp:extent cx="819264" cy="238158"/>
                  <wp:effectExtent l="0" t="0" r="0" b="9525"/>
                  <wp:docPr id="886504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4373" name=""/>
                          <pic:cNvPicPr/>
                        </pic:nvPicPr>
                        <pic:blipFill>
                          <a:blip r:embed="rId25"/>
                          <a:stretch>
                            <a:fillRect/>
                          </a:stretch>
                        </pic:blipFill>
                        <pic:spPr>
                          <a:xfrm>
                            <a:off x="0" y="0"/>
                            <a:ext cx="819264" cy="238158"/>
                          </a:xfrm>
                          <a:prstGeom prst="rect">
                            <a:avLst/>
                          </a:prstGeom>
                        </pic:spPr>
                      </pic:pic>
                    </a:graphicData>
                  </a:graphic>
                </wp:inline>
              </w:drawing>
            </w:r>
          </w:p>
        </w:tc>
        <w:tc>
          <w:tcPr>
            <w:tcW w:w="6821" w:type="dxa"/>
          </w:tcPr>
          <w:p w14:paraId="2A289FD8" w14:textId="102A618E" w:rsidR="00E54DDA" w:rsidRDefault="00E54DDA" w:rsidP="00D40BEB">
            <w:pPr>
              <w:jc w:val="both"/>
            </w:pPr>
            <w:r>
              <w:t xml:space="preserve">Représente un délivrable </w:t>
            </w:r>
          </w:p>
        </w:tc>
      </w:tr>
      <w:tr w:rsidR="00E54DDA" w14:paraId="3E594AED" w14:textId="77777777" w:rsidTr="00AE59DD">
        <w:tc>
          <w:tcPr>
            <w:tcW w:w="2241" w:type="dxa"/>
          </w:tcPr>
          <w:p w14:paraId="42432BE8" w14:textId="6AE653EB" w:rsidR="00E54DDA" w:rsidRPr="00E54DDA" w:rsidRDefault="00E54DDA" w:rsidP="00D40BEB">
            <w:pPr>
              <w:jc w:val="both"/>
            </w:pPr>
            <w:r w:rsidRPr="00E54DDA">
              <w:rPr>
                <w:noProof/>
              </w:rPr>
              <w:drawing>
                <wp:inline distT="0" distB="0" distL="0" distR="0" wp14:anchorId="212E3E5B" wp14:editId="061AF6C3">
                  <wp:extent cx="828791" cy="247685"/>
                  <wp:effectExtent l="0" t="0" r="0" b="0"/>
                  <wp:docPr id="57714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380" name=""/>
                          <pic:cNvPicPr/>
                        </pic:nvPicPr>
                        <pic:blipFill>
                          <a:blip r:embed="rId26"/>
                          <a:stretch>
                            <a:fillRect/>
                          </a:stretch>
                        </pic:blipFill>
                        <pic:spPr>
                          <a:xfrm>
                            <a:off x="0" y="0"/>
                            <a:ext cx="828791" cy="247685"/>
                          </a:xfrm>
                          <a:prstGeom prst="rect">
                            <a:avLst/>
                          </a:prstGeom>
                        </pic:spPr>
                      </pic:pic>
                    </a:graphicData>
                  </a:graphic>
                </wp:inline>
              </w:drawing>
            </w:r>
          </w:p>
        </w:tc>
        <w:tc>
          <w:tcPr>
            <w:tcW w:w="6821" w:type="dxa"/>
          </w:tcPr>
          <w:p w14:paraId="25F836C1" w14:textId="6535D6EB" w:rsidR="00E54DDA" w:rsidRDefault="00E54DDA" w:rsidP="00D40BEB">
            <w:pPr>
              <w:jc w:val="both"/>
            </w:pPr>
            <w:r>
              <w:t xml:space="preserve">Représente une itération, tous les éléments en </w:t>
            </w:r>
            <w:r w:rsidR="00AE59DD">
              <w:t xml:space="preserve">dessous de celle-ci </w:t>
            </w:r>
            <w:r>
              <w:t xml:space="preserve">corresponde </w:t>
            </w:r>
            <w:r w:rsidR="00AE59DD">
              <w:t xml:space="preserve">aux tâches liées </w:t>
            </w:r>
            <w:proofErr w:type="spellStart"/>
            <w:r>
              <w:t>a</w:t>
            </w:r>
            <w:proofErr w:type="spellEnd"/>
            <w:r>
              <w:t xml:space="preserve"> l’itération </w:t>
            </w:r>
          </w:p>
        </w:tc>
      </w:tr>
    </w:tbl>
    <w:p w14:paraId="4DABEF0F" w14:textId="37904502" w:rsidR="00E54DDA" w:rsidRDefault="00E54DDA" w:rsidP="00D40BEB">
      <w:pPr>
        <w:jc w:val="both"/>
      </w:pPr>
    </w:p>
    <w:p w14:paraId="126B5B10" w14:textId="6F31F077" w:rsidR="00E54DDA" w:rsidRPr="00E54DDA" w:rsidRDefault="00E54DDA" w:rsidP="00D40BEB">
      <w:pPr>
        <w:jc w:val="both"/>
      </w:pPr>
    </w:p>
    <w:p w14:paraId="4644F1C3" w14:textId="77777777" w:rsidR="00E54DDA" w:rsidRDefault="00E54DDA" w:rsidP="00D40BEB">
      <w:pPr>
        <w:jc w:val="both"/>
        <w:rPr>
          <w:rFonts w:asciiTheme="majorHAnsi" w:eastAsiaTheme="majorEastAsia" w:hAnsiTheme="majorHAnsi" w:cstheme="majorBidi"/>
          <w:color w:val="0F4761" w:themeColor="accent1" w:themeShade="BF"/>
          <w:sz w:val="32"/>
          <w:szCs w:val="32"/>
        </w:rPr>
      </w:pPr>
      <w:r>
        <w:br w:type="page"/>
      </w:r>
    </w:p>
    <w:p w14:paraId="6D0708B8" w14:textId="375EADF9" w:rsidR="00DC33B6" w:rsidRDefault="00DC33B6" w:rsidP="00D40BEB">
      <w:pPr>
        <w:pStyle w:val="Titre2"/>
        <w:jc w:val="both"/>
      </w:pPr>
      <w:bookmarkStart w:id="13" w:name="_Toc211968787"/>
      <w:r w:rsidRPr="00DC33B6">
        <w:lastRenderedPageBreak/>
        <w:t>Conclusion de la phase d’analyse fonctionnelle</w:t>
      </w:r>
      <w:bookmarkEnd w:id="13"/>
    </w:p>
    <w:p w14:paraId="780EC129" w14:textId="77777777" w:rsidR="00AE59DD" w:rsidRPr="00AE59DD" w:rsidRDefault="00AE59DD" w:rsidP="00D40BEB">
      <w:pPr>
        <w:jc w:val="both"/>
      </w:pPr>
    </w:p>
    <w:p w14:paraId="58C9EA73" w14:textId="77777777" w:rsidR="00DC33B6" w:rsidRPr="00DC33B6" w:rsidRDefault="00DC33B6" w:rsidP="00D40BEB">
      <w:pPr>
        <w:jc w:val="both"/>
      </w:pPr>
    </w:p>
    <w:sectPr w:rsidR="00DC33B6" w:rsidRPr="00DC33B6" w:rsidSect="00AE59D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A409A" w14:textId="77777777" w:rsidR="00670852" w:rsidRDefault="00670852" w:rsidP="002F01B2">
      <w:pPr>
        <w:spacing w:after="0" w:line="240" w:lineRule="auto"/>
      </w:pPr>
      <w:r>
        <w:separator/>
      </w:r>
    </w:p>
  </w:endnote>
  <w:endnote w:type="continuationSeparator" w:id="0">
    <w:p w14:paraId="268E819E" w14:textId="77777777" w:rsidR="00670852" w:rsidRDefault="00670852" w:rsidP="002F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26436" w14:textId="77777777" w:rsidR="00670852" w:rsidRDefault="00670852" w:rsidP="002F01B2">
      <w:pPr>
        <w:spacing w:after="0" w:line="240" w:lineRule="auto"/>
      </w:pPr>
      <w:r>
        <w:separator/>
      </w:r>
    </w:p>
  </w:footnote>
  <w:footnote w:type="continuationSeparator" w:id="0">
    <w:p w14:paraId="703AD70E" w14:textId="77777777" w:rsidR="00670852" w:rsidRDefault="00670852" w:rsidP="002F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7CED8" w14:textId="39C23AC9" w:rsidR="002F01B2" w:rsidRDefault="002F01B2">
    <w:pPr>
      <w:pStyle w:val="En-tte"/>
    </w:pPr>
    <w:r>
      <w:rPr>
        <w:noProof/>
      </w:rPr>
      <mc:AlternateContent>
        <mc:Choice Requires="wps">
          <w:drawing>
            <wp:anchor distT="0" distB="0" distL="0" distR="0" simplePos="0" relativeHeight="251659264" behindDoc="0" locked="0" layoutInCell="1" allowOverlap="1" wp14:anchorId="6B561293" wp14:editId="23E24881">
              <wp:simplePos x="635" y="635"/>
              <wp:positionH relativeFrom="page">
                <wp:align>center</wp:align>
              </wp:positionH>
              <wp:positionV relativeFrom="page">
                <wp:align>top</wp:align>
              </wp:positionV>
              <wp:extent cx="1521460" cy="370205"/>
              <wp:effectExtent l="0" t="0" r="2540" b="10795"/>
              <wp:wrapNone/>
              <wp:docPr id="1944849980" name="Zone de texte 2"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3E6276A7" w14:textId="626EC134"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B561293" id="_x0000_t202" coordsize="21600,21600" o:spt="202" path="m,l,21600r21600,l21600,xe">
              <v:stroke joinstyle="miter"/>
              <v:path gradientshapeok="t" o:connecttype="rect"/>
            </v:shapetype>
            <v:shape id="Zone de texte 2" o:spid="_x0000_s1026" type="#_x0000_t202" alt=" AGC Group Internal Use Only " style="position:absolute;margin-left:0;margin-top:0;width:119.8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" filled="f" stroked="f">
              <v:textbox style="mso-fit-shape-to-text:t" inset="0,15pt,0,0">
                <w:txbxContent>
                  <w:p w14:paraId="3E6276A7" w14:textId="626EC134"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403CD" w14:textId="2CB374C7" w:rsidR="002F01B2" w:rsidRDefault="002F01B2">
    <w:pPr>
      <w:pStyle w:val="En-tte"/>
    </w:pPr>
    <w:r>
      <w:rPr>
        <w:noProof/>
      </w:rPr>
      <mc:AlternateContent>
        <mc:Choice Requires="wps">
          <w:drawing>
            <wp:anchor distT="0" distB="0" distL="0" distR="0" simplePos="0" relativeHeight="251660288" behindDoc="0" locked="0" layoutInCell="1" allowOverlap="1" wp14:anchorId="7B93B528" wp14:editId="18983D18">
              <wp:simplePos x="904875" y="447675"/>
              <wp:positionH relativeFrom="page">
                <wp:align>center</wp:align>
              </wp:positionH>
              <wp:positionV relativeFrom="page">
                <wp:align>top</wp:align>
              </wp:positionV>
              <wp:extent cx="1521460" cy="370205"/>
              <wp:effectExtent l="0" t="0" r="2540" b="10795"/>
              <wp:wrapNone/>
              <wp:docPr id="563133096" name="Zone de texte 3"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3B65D316" w14:textId="4C5FBF45"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B93B528" id="_x0000_t202" coordsize="21600,21600" o:spt="202" path="m,l,21600r21600,l21600,xe">
              <v:stroke joinstyle="miter"/>
              <v:path gradientshapeok="t" o:connecttype="rect"/>
            </v:shapetype>
            <v:shape id="Zone de texte 3" o:spid="_x0000_s1027" type="#_x0000_t202" alt=" AGC Group Internal Use Only " style="position:absolute;margin-left:0;margin-top:0;width:119.8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" filled="f" stroked="f">
              <v:textbox style="mso-fit-shape-to-text:t" inset="0,15pt,0,0">
                <w:txbxContent>
                  <w:p w14:paraId="3B65D316" w14:textId="4C5FBF45"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C3F69" w14:textId="50D570B2" w:rsidR="002F01B2" w:rsidRDefault="002F01B2">
    <w:pPr>
      <w:pStyle w:val="En-tte"/>
    </w:pPr>
    <w:r>
      <w:rPr>
        <w:noProof/>
      </w:rPr>
      <mc:AlternateContent>
        <mc:Choice Requires="wps">
          <w:drawing>
            <wp:anchor distT="0" distB="0" distL="0" distR="0" simplePos="0" relativeHeight="251658240" behindDoc="0" locked="0" layoutInCell="1" allowOverlap="1" wp14:anchorId="27513E13" wp14:editId="34A8904A">
              <wp:simplePos x="635" y="635"/>
              <wp:positionH relativeFrom="page">
                <wp:align>center</wp:align>
              </wp:positionH>
              <wp:positionV relativeFrom="page">
                <wp:align>top</wp:align>
              </wp:positionV>
              <wp:extent cx="1521460" cy="370205"/>
              <wp:effectExtent l="0" t="0" r="2540" b="10795"/>
              <wp:wrapNone/>
              <wp:docPr id="1700284964" name="Zone de texte 1" descr=" AGC Group Internal Use Only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21460" cy="370205"/>
                      </a:xfrm>
                      <a:prstGeom prst="rect">
                        <a:avLst/>
                      </a:prstGeom>
                      <a:noFill/>
                      <a:ln>
                        <a:noFill/>
                      </a:ln>
                    </wps:spPr>
                    <wps:txbx>
                      <w:txbxContent>
                        <w:p w14:paraId="52C6B8C0" w14:textId="2CAA6D07"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513E13" id="_x0000_t202" coordsize="21600,21600" o:spt="202" path="m,l,21600r21600,l21600,xe">
              <v:stroke joinstyle="miter"/>
              <v:path gradientshapeok="t" o:connecttype="rect"/>
            </v:shapetype>
            <v:shape id="Zone de texte 1" o:spid="_x0000_s1028" type="#_x0000_t202" alt=" AGC Group Internal Use Only " style="position:absolute;margin-left:0;margin-top:0;width:119.8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" filled="f" stroked="f">
              <v:textbox style="mso-fit-shape-to-text:t" inset="0,15pt,0,0">
                <w:txbxContent>
                  <w:p w14:paraId="52C6B8C0" w14:textId="2CAA6D07" w:rsidR="002F01B2" w:rsidRPr="002F01B2" w:rsidRDefault="002F01B2" w:rsidP="002F01B2">
                    <w:pPr>
                      <w:spacing w:after="0"/>
                      <w:rPr>
                        <w:rFonts w:ascii="Calibri" w:eastAsia="Calibri" w:hAnsi="Calibri" w:cs="Calibri"/>
                        <w:noProof/>
                        <w:color w:val="000000"/>
                        <w:sz w:val="20"/>
                        <w:szCs w:val="20"/>
                      </w:rPr>
                    </w:pPr>
                    <w:r w:rsidRPr="002F01B2">
                      <w:rPr>
                        <w:rFonts w:ascii="Calibri" w:eastAsia="Calibri" w:hAnsi="Calibri" w:cs="Calibri"/>
                        <w:noProof/>
                        <w:color w:val="000000"/>
                        <w:sz w:val="20"/>
                        <w:szCs w:val="20"/>
                      </w:rPr>
                      <w:t xml:space="preserve"> AGC Group Internal Use Only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8F7"/>
    <w:multiLevelType w:val="multilevel"/>
    <w:tmpl w:val="318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19"/>
    <w:multiLevelType w:val="hybridMultilevel"/>
    <w:tmpl w:val="078867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9396E52"/>
    <w:multiLevelType w:val="hybridMultilevel"/>
    <w:tmpl w:val="0ABE9B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A14551D"/>
    <w:multiLevelType w:val="hybridMultilevel"/>
    <w:tmpl w:val="F40C14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9823474"/>
    <w:multiLevelType w:val="hybridMultilevel"/>
    <w:tmpl w:val="06CAF3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BCD3678"/>
    <w:multiLevelType w:val="hybridMultilevel"/>
    <w:tmpl w:val="9BC087E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FD600C0"/>
    <w:multiLevelType w:val="hybridMultilevel"/>
    <w:tmpl w:val="018CA16C"/>
    <w:lvl w:ilvl="0" w:tplc="080C0001">
      <w:start w:val="1"/>
      <w:numFmt w:val="bullet"/>
      <w:lvlText w:val=""/>
      <w:lvlJc w:val="left"/>
      <w:pPr>
        <w:ind w:left="1425" w:hanging="360"/>
      </w:pPr>
      <w:rPr>
        <w:rFonts w:ascii="Symbol" w:hAnsi="Symbol" w:hint="default"/>
      </w:rPr>
    </w:lvl>
    <w:lvl w:ilvl="1" w:tplc="080C0003">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7" w15:restartNumberingAfterBreak="0">
    <w:nsid w:val="34E8623E"/>
    <w:multiLevelType w:val="hybridMultilevel"/>
    <w:tmpl w:val="76EE01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56C40D8"/>
    <w:multiLevelType w:val="hybridMultilevel"/>
    <w:tmpl w:val="6F0226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9CA3048"/>
    <w:multiLevelType w:val="hybridMultilevel"/>
    <w:tmpl w:val="E0A6D6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0F66D33"/>
    <w:multiLevelType w:val="hybridMultilevel"/>
    <w:tmpl w:val="1334F0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3E14666"/>
    <w:multiLevelType w:val="hybridMultilevel"/>
    <w:tmpl w:val="EDA0D1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9AB604B"/>
    <w:multiLevelType w:val="hybridMultilevel"/>
    <w:tmpl w:val="B66827D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DA2E25"/>
    <w:multiLevelType w:val="hybridMultilevel"/>
    <w:tmpl w:val="DCCCF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5486A88"/>
    <w:multiLevelType w:val="hybridMultilevel"/>
    <w:tmpl w:val="7C14A8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5572EC1"/>
    <w:multiLevelType w:val="hybridMultilevel"/>
    <w:tmpl w:val="9FA275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62B0297"/>
    <w:multiLevelType w:val="hybridMultilevel"/>
    <w:tmpl w:val="08A2AF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7036402"/>
    <w:multiLevelType w:val="hybridMultilevel"/>
    <w:tmpl w:val="F03CEB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72744CA"/>
    <w:multiLevelType w:val="hybridMultilevel"/>
    <w:tmpl w:val="62EEC6A8"/>
    <w:lvl w:ilvl="0" w:tplc="080C0001">
      <w:start w:val="1"/>
      <w:numFmt w:val="bullet"/>
      <w:lvlText w:val=""/>
      <w:lvlJc w:val="left"/>
      <w:pPr>
        <w:ind w:left="765" w:hanging="360"/>
      </w:pPr>
      <w:rPr>
        <w:rFonts w:ascii="Symbol" w:hAnsi="Symbol" w:hint="default"/>
      </w:rPr>
    </w:lvl>
    <w:lvl w:ilvl="1" w:tplc="080C0003">
      <w:start w:val="1"/>
      <w:numFmt w:val="bullet"/>
      <w:lvlText w:val="o"/>
      <w:lvlJc w:val="left"/>
      <w:pPr>
        <w:ind w:left="1485" w:hanging="360"/>
      </w:pPr>
      <w:rPr>
        <w:rFonts w:ascii="Courier New" w:hAnsi="Courier New" w:cs="Courier New" w:hint="default"/>
      </w:rPr>
    </w:lvl>
    <w:lvl w:ilvl="2" w:tplc="080C0005">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19" w15:restartNumberingAfterBreak="0">
    <w:nsid w:val="663F3E1C"/>
    <w:multiLevelType w:val="hybridMultilevel"/>
    <w:tmpl w:val="12CA56C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0" w15:restartNumberingAfterBreak="0">
    <w:nsid w:val="6A6746D4"/>
    <w:multiLevelType w:val="hybridMultilevel"/>
    <w:tmpl w:val="078831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D4E10FC"/>
    <w:multiLevelType w:val="hybridMultilevel"/>
    <w:tmpl w:val="E2D0C18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0A37213"/>
    <w:multiLevelType w:val="hybridMultilevel"/>
    <w:tmpl w:val="2C200D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1272C93"/>
    <w:multiLevelType w:val="hybridMultilevel"/>
    <w:tmpl w:val="6978A7F2"/>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4" w15:restartNumberingAfterBreak="0">
    <w:nsid w:val="765C6F10"/>
    <w:multiLevelType w:val="hybridMultilevel"/>
    <w:tmpl w:val="D6029F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C4951C8"/>
    <w:multiLevelType w:val="hybridMultilevel"/>
    <w:tmpl w:val="61FA4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31465719">
    <w:abstractNumId w:val="1"/>
  </w:num>
  <w:num w:numId="2" w16cid:durableId="311909318">
    <w:abstractNumId w:val="25"/>
  </w:num>
  <w:num w:numId="3" w16cid:durableId="320353469">
    <w:abstractNumId w:val="23"/>
  </w:num>
  <w:num w:numId="4" w16cid:durableId="273482395">
    <w:abstractNumId w:val="0"/>
  </w:num>
  <w:num w:numId="5" w16cid:durableId="561065178">
    <w:abstractNumId w:val="17"/>
  </w:num>
  <w:num w:numId="6" w16cid:durableId="448210678">
    <w:abstractNumId w:val="21"/>
  </w:num>
  <w:num w:numId="7" w16cid:durableId="1249922140">
    <w:abstractNumId w:val="6"/>
  </w:num>
  <w:num w:numId="8" w16cid:durableId="784809986">
    <w:abstractNumId w:val="10"/>
  </w:num>
  <w:num w:numId="9" w16cid:durableId="1532911578">
    <w:abstractNumId w:val="19"/>
  </w:num>
  <w:num w:numId="10" w16cid:durableId="1758479579">
    <w:abstractNumId w:val="14"/>
  </w:num>
  <w:num w:numId="11" w16cid:durableId="1340932571">
    <w:abstractNumId w:val="18"/>
  </w:num>
  <w:num w:numId="12" w16cid:durableId="1726490734">
    <w:abstractNumId w:val="9"/>
  </w:num>
  <w:num w:numId="13" w16cid:durableId="1604266138">
    <w:abstractNumId w:val="12"/>
  </w:num>
  <w:num w:numId="14" w16cid:durableId="1183782283">
    <w:abstractNumId w:val="8"/>
  </w:num>
  <w:num w:numId="15" w16cid:durableId="219749007">
    <w:abstractNumId w:val="5"/>
  </w:num>
  <w:num w:numId="16" w16cid:durableId="1874922158">
    <w:abstractNumId w:val="24"/>
  </w:num>
  <w:num w:numId="17" w16cid:durableId="1868449025">
    <w:abstractNumId w:val="20"/>
  </w:num>
  <w:num w:numId="18" w16cid:durableId="558441212">
    <w:abstractNumId w:val="13"/>
  </w:num>
  <w:num w:numId="19" w16cid:durableId="2075855300">
    <w:abstractNumId w:val="15"/>
  </w:num>
  <w:num w:numId="20" w16cid:durableId="1395858505">
    <w:abstractNumId w:val="16"/>
  </w:num>
  <w:num w:numId="21" w16cid:durableId="1314798788">
    <w:abstractNumId w:val="22"/>
  </w:num>
  <w:num w:numId="22" w16cid:durableId="1661958030">
    <w:abstractNumId w:val="11"/>
  </w:num>
  <w:num w:numId="23" w16cid:durableId="1064181411">
    <w:abstractNumId w:val="2"/>
  </w:num>
  <w:num w:numId="24" w16cid:durableId="406730448">
    <w:abstractNumId w:val="3"/>
  </w:num>
  <w:num w:numId="25" w16cid:durableId="984890495">
    <w:abstractNumId w:val="4"/>
  </w:num>
  <w:num w:numId="26" w16cid:durableId="1451196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B6"/>
    <w:rsid w:val="00003E6C"/>
    <w:rsid w:val="000100FC"/>
    <w:rsid w:val="000804E1"/>
    <w:rsid w:val="000F1E05"/>
    <w:rsid w:val="00153D28"/>
    <w:rsid w:val="002B21DD"/>
    <w:rsid w:val="002F01B2"/>
    <w:rsid w:val="003122B4"/>
    <w:rsid w:val="00366C2F"/>
    <w:rsid w:val="00380822"/>
    <w:rsid w:val="00381FC7"/>
    <w:rsid w:val="00413BAA"/>
    <w:rsid w:val="00460FD9"/>
    <w:rsid w:val="00491BD1"/>
    <w:rsid w:val="004A03AD"/>
    <w:rsid w:val="004B4AA2"/>
    <w:rsid w:val="00530F56"/>
    <w:rsid w:val="0054444A"/>
    <w:rsid w:val="00545F2E"/>
    <w:rsid w:val="00564703"/>
    <w:rsid w:val="0057680A"/>
    <w:rsid w:val="00583748"/>
    <w:rsid w:val="00592C3E"/>
    <w:rsid w:val="005A415A"/>
    <w:rsid w:val="00670852"/>
    <w:rsid w:val="006D4404"/>
    <w:rsid w:val="006E2BFF"/>
    <w:rsid w:val="006F2123"/>
    <w:rsid w:val="006F5793"/>
    <w:rsid w:val="00785543"/>
    <w:rsid w:val="007903D3"/>
    <w:rsid w:val="00800F77"/>
    <w:rsid w:val="008C24C7"/>
    <w:rsid w:val="0091767A"/>
    <w:rsid w:val="00931F56"/>
    <w:rsid w:val="00935234"/>
    <w:rsid w:val="009836DB"/>
    <w:rsid w:val="009C450D"/>
    <w:rsid w:val="00A16D2C"/>
    <w:rsid w:val="00AA42D3"/>
    <w:rsid w:val="00AC493A"/>
    <w:rsid w:val="00AE59DD"/>
    <w:rsid w:val="00AE63F6"/>
    <w:rsid w:val="00B60D36"/>
    <w:rsid w:val="00B80582"/>
    <w:rsid w:val="00C57C71"/>
    <w:rsid w:val="00C62BF1"/>
    <w:rsid w:val="00D40BEB"/>
    <w:rsid w:val="00D81393"/>
    <w:rsid w:val="00D95DE8"/>
    <w:rsid w:val="00DC33B6"/>
    <w:rsid w:val="00E54DDA"/>
    <w:rsid w:val="00F676CD"/>
    <w:rsid w:val="00F96659"/>
    <w:rsid w:val="00FB443A"/>
    <w:rsid w:val="00FB627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E89"/>
  <w15:chartTrackingRefBased/>
  <w15:docId w15:val="{D8F54BDC-E222-41A6-BA82-B5DBD37B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C33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C33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3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3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3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3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3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3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3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C33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C33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3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3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3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3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3B6"/>
    <w:rPr>
      <w:rFonts w:eastAsiaTheme="majorEastAsia" w:cstheme="majorBidi"/>
      <w:color w:val="272727" w:themeColor="text1" w:themeTint="D8"/>
    </w:rPr>
  </w:style>
  <w:style w:type="paragraph" w:styleId="Titre">
    <w:name w:val="Title"/>
    <w:basedOn w:val="Normal"/>
    <w:next w:val="Normal"/>
    <w:link w:val="TitreCar"/>
    <w:uiPriority w:val="10"/>
    <w:qFormat/>
    <w:rsid w:val="00DC3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3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3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3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3B6"/>
    <w:pPr>
      <w:spacing w:before="160"/>
      <w:jc w:val="center"/>
    </w:pPr>
    <w:rPr>
      <w:i/>
      <w:iCs/>
      <w:color w:val="404040" w:themeColor="text1" w:themeTint="BF"/>
    </w:rPr>
  </w:style>
  <w:style w:type="character" w:customStyle="1" w:styleId="CitationCar">
    <w:name w:val="Citation Car"/>
    <w:basedOn w:val="Policepardfaut"/>
    <w:link w:val="Citation"/>
    <w:uiPriority w:val="29"/>
    <w:rsid w:val="00DC33B6"/>
    <w:rPr>
      <w:i/>
      <w:iCs/>
      <w:color w:val="404040" w:themeColor="text1" w:themeTint="BF"/>
    </w:rPr>
  </w:style>
  <w:style w:type="paragraph" w:styleId="Paragraphedeliste">
    <w:name w:val="List Paragraph"/>
    <w:basedOn w:val="Normal"/>
    <w:uiPriority w:val="34"/>
    <w:qFormat/>
    <w:rsid w:val="00DC33B6"/>
    <w:pPr>
      <w:ind w:left="720"/>
      <w:contextualSpacing/>
    </w:pPr>
  </w:style>
  <w:style w:type="character" w:styleId="Accentuationintense">
    <w:name w:val="Intense Emphasis"/>
    <w:basedOn w:val="Policepardfaut"/>
    <w:uiPriority w:val="21"/>
    <w:qFormat/>
    <w:rsid w:val="00DC33B6"/>
    <w:rPr>
      <w:i/>
      <w:iCs/>
      <w:color w:val="0F4761" w:themeColor="accent1" w:themeShade="BF"/>
    </w:rPr>
  </w:style>
  <w:style w:type="paragraph" w:styleId="Citationintense">
    <w:name w:val="Intense Quote"/>
    <w:basedOn w:val="Normal"/>
    <w:next w:val="Normal"/>
    <w:link w:val="CitationintenseCar"/>
    <w:uiPriority w:val="30"/>
    <w:qFormat/>
    <w:rsid w:val="00DC3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3B6"/>
    <w:rPr>
      <w:i/>
      <w:iCs/>
      <w:color w:val="0F4761" w:themeColor="accent1" w:themeShade="BF"/>
    </w:rPr>
  </w:style>
  <w:style w:type="character" w:styleId="Rfrenceintense">
    <w:name w:val="Intense Reference"/>
    <w:basedOn w:val="Policepardfaut"/>
    <w:uiPriority w:val="32"/>
    <w:qFormat/>
    <w:rsid w:val="00DC33B6"/>
    <w:rPr>
      <w:b/>
      <w:bCs/>
      <w:smallCaps/>
      <w:color w:val="0F4761" w:themeColor="accent1" w:themeShade="BF"/>
      <w:spacing w:val="5"/>
    </w:rPr>
  </w:style>
  <w:style w:type="paragraph" w:styleId="En-ttedetabledesmatires">
    <w:name w:val="TOC Heading"/>
    <w:basedOn w:val="Titre1"/>
    <w:next w:val="Normal"/>
    <w:uiPriority w:val="39"/>
    <w:unhideWhenUsed/>
    <w:qFormat/>
    <w:rsid w:val="00564703"/>
    <w:pPr>
      <w:spacing w:before="240" w:after="0" w:line="259" w:lineRule="auto"/>
      <w:outlineLvl w:val="9"/>
    </w:pPr>
    <w:rPr>
      <w:kern w:val="0"/>
      <w:sz w:val="32"/>
      <w:szCs w:val="32"/>
      <w:lang w:eastAsia="fr-BE"/>
      <w14:ligatures w14:val="none"/>
    </w:rPr>
  </w:style>
  <w:style w:type="paragraph" w:styleId="TM1">
    <w:name w:val="toc 1"/>
    <w:basedOn w:val="Normal"/>
    <w:next w:val="Normal"/>
    <w:autoRedefine/>
    <w:uiPriority w:val="39"/>
    <w:unhideWhenUsed/>
    <w:rsid w:val="00564703"/>
    <w:pPr>
      <w:spacing w:after="100"/>
    </w:pPr>
  </w:style>
  <w:style w:type="paragraph" w:styleId="TM2">
    <w:name w:val="toc 2"/>
    <w:basedOn w:val="Normal"/>
    <w:next w:val="Normal"/>
    <w:autoRedefine/>
    <w:uiPriority w:val="39"/>
    <w:unhideWhenUsed/>
    <w:rsid w:val="00564703"/>
    <w:pPr>
      <w:spacing w:after="100"/>
      <w:ind w:left="240"/>
    </w:pPr>
  </w:style>
  <w:style w:type="character" w:styleId="Lienhypertexte">
    <w:name w:val="Hyperlink"/>
    <w:basedOn w:val="Policepardfaut"/>
    <w:uiPriority w:val="99"/>
    <w:unhideWhenUsed/>
    <w:rsid w:val="00564703"/>
    <w:rPr>
      <w:color w:val="467886" w:themeColor="hyperlink"/>
      <w:u w:val="single"/>
    </w:rPr>
  </w:style>
  <w:style w:type="paragraph" w:styleId="TM3">
    <w:name w:val="toc 3"/>
    <w:basedOn w:val="Normal"/>
    <w:next w:val="Normal"/>
    <w:autoRedefine/>
    <w:uiPriority w:val="39"/>
    <w:unhideWhenUsed/>
    <w:rsid w:val="00A16D2C"/>
    <w:pPr>
      <w:spacing w:after="100"/>
      <w:ind w:left="480"/>
    </w:pPr>
  </w:style>
  <w:style w:type="table" w:styleId="Grilledutableau">
    <w:name w:val="Table Grid"/>
    <w:basedOn w:val="TableauNormal"/>
    <w:uiPriority w:val="39"/>
    <w:rsid w:val="00F6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AC493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AC49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D95D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6F5793"/>
    <w:rPr>
      <w:color w:val="605E5C"/>
      <w:shd w:val="clear" w:color="auto" w:fill="E1DFDD"/>
    </w:rPr>
  </w:style>
  <w:style w:type="table" w:styleId="Grilledetableauclaire">
    <w:name w:val="Grid Table Light"/>
    <w:basedOn w:val="TableauNormal"/>
    <w:uiPriority w:val="40"/>
    <w:rsid w:val="00AE59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2F01B2"/>
    <w:pPr>
      <w:tabs>
        <w:tab w:val="center" w:pos="4513"/>
        <w:tab w:val="right" w:pos="9026"/>
      </w:tabs>
      <w:spacing w:after="0" w:line="240" w:lineRule="auto"/>
    </w:pPr>
  </w:style>
  <w:style w:type="character" w:customStyle="1" w:styleId="En-tteCar">
    <w:name w:val="En-tête Car"/>
    <w:basedOn w:val="Policepardfaut"/>
    <w:link w:val="En-tte"/>
    <w:uiPriority w:val="99"/>
    <w:rsid w:val="002F0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trello.com/b/3AFIGRE0/flexitask"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ookstackesa.be/books/nicolas-stoupy-flexi-task"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1CDE-00F7-437F-AE3A-A3651CCD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1475</Words>
  <Characters>8113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Stoupy</dc:creator>
  <cp:keywords/>
  <dc:description/>
  <cp:lastModifiedBy>Nicolas Stoupy</cp:lastModifiedBy>
  <cp:revision>9</cp:revision>
  <dcterms:created xsi:type="dcterms:W3CDTF">2025-10-13T21:12:00Z</dcterms:created>
  <dcterms:modified xsi:type="dcterms:W3CDTF">2025-10-21T18:30:00Z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65584a24,73ec0e3c,2190baa8</vt:lpwstr>
  </property>
  <property fmtid="{D5CDD505-2E9C-101B-9397-08002B2CF9AE}" pid="3" name="ClassificationContentMarkingHeaderFontProps">
    <vt:lpwstr>#000000,10,Calibri</vt:lpwstr>
  </property>
  <property fmtid="{D5CDD505-2E9C-101B-9397-08002B2CF9AE}" pid="4" name="ClassificationContentMarkingHeaderText">
    <vt:lpwstr> AGC Group Internal Use Only </vt:lpwstr>
  </property>
  <property fmtid="{D5CDD505-2E9C-101B-9397-08002B2CF9AE}" pid="5" name="MSIP_Label_5cc66615-6eec-41b4-b3fe-3a9a5bc67cec_Enabled">
    <vt:lpwstr>true</vt:lpwstr>
  </property>
  <property fmtid="{D5CDD505-2E9C-101B-9397-08002B2CF9AE}" pid="6" name="MSIP_Label_5cc66615-6eec-41b4-b3fe-3a9a5bc67cec_SetDate">
    <vt:lpwstr>2025-10-20T10:00:03Z</vt:lpwstr>
  </property>
  <property fmtid="{D5CDD505-2E9C-101B-9397-08002B2CF9AE}" pid="7" name="MSIP_Label_5cc66615-6eec-41b4-b3fe-3a9a5bc67cec_Method">
    <vt:lpwstr>Privileged</vt:lpwstr>
  </property>
  <property fmtid="{D5CDD505-2E9C-101B-9397-08002B2CF9AE}" pid="8" name="MSIP_Label_5cc66615-6eec-41b4-b3fe-3a9a5bc67cec_Name">
    <vt:lpwstr>GCEP2 - Internal Use Only</vt:lpwstr>
  </property>
  <property fmtid="{D5CDD505-2E9C-101B-9397-08002B2CF9AE}" pid="9" name="MSIP_Label_5cc66615-6eec-41b4-b3fe-3a9a5bc67cec_SiteId">
    <vt:lpwstr>90c56ca2-d892-45ce-810d-6cf368facdb3</vt:lpwstr>
  </property>
  <property fmtid="{D5CDD505-2E9C-101B-9397-08002B2CF9AE}" pid="10" name="MSIP_Label_5cc66615-6eec-41b4-b3fe-3a9a5bc67cec_ActionId">
    <vt:lpwstr>4595f9af-801b-42e4-af64-16ae49fbfedf</vt:lpwstr>
  </property>
  <property fmtid="{D5CDD505-2E9C-101B-9397-08002B2CF9AE}" pid="11" name="MSIP_Label_5cc66615-6eec-41b4-b3fe-3a9a5bc67cec_ContentBits">
    <vt:lpwstr>3</vt:lpwstr>
  </property>
  <property fmtid="{D5CDD505-2E9C-101B-9397-08002B2CF9AE}" pid="12" name="MSIP_Label_5cc66615-6eec-41b4-b3fe-3a9a5bc67cec_Tag">
    <vt:lpwstr>10, 0, 1, 1</vt:lpwstr>
  </property>
</Properties>
</file>