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-406399</wp:posOffset>
                </wp:positionH>
                <wp:positionV relativeFrom="paragraph">
                  <wp:posOffset>-190499</wp:posOffset>
                </wp:positionV>
                <wp:extent cx="6580505" cy="1486535"/>
                <wp:effectExtent b="0" l="0" r="0" t="0"/>
                <wp:wrapNone/>
                <wp:docPr id="50"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2055725" y="3036725"/>
                            <a:chExt cx="6580550" cy="1486550"/>
                          </a:xfrm>
                        </wpg:grpSpPr>
                        <wps:wsp>
                          <wps:cNvSpPr/>
                          <wps:cNvPr id="3" name="Shape 3"/>
                          <wps:spPr>
                            <a:xfrm>
                              <a:off x="2055725" y="3036725"/>
                              <a:ext cx="6580550" cy="1486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055748" y="3036733"/>
                              <a:ext cx="6580505" cy="1486535"/>
                              <a:chOff x="0" y="0"/>
                              <a:chExt cx="5903463" cy="1486894"/>
                            </a:xfrm>
                          </wpg:grpSpPr>
                          <wps:wsp>
                            <wps:cNvSpPr/>
                            <wps:cNvPr id="5" name="Shape 5"/>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024758" y="48281"/>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7" name="Shape 7"/>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-406399</wp:posOffset>
                </wp:positionH>
                <wp:positionV relativeFrom="paragraph">
                  <wp:posOffset>-190499</wp:posOffset>
                </wp:positionV>
                <wp:extent cx="6580505" cy="1486535"/>
                <wp:effectExtent b="0" l="0" r="0" t="0"/>
                <wp:wrapNone/>
                <wp:docPr id="50"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ind w:left="720" w:hanging="360"/>
        <w:rPr>
          <w:b w:val="1"/>
          <w:color w:val="4472c4"/>
          <w:sz w:val="32"/>
          <w:szCs w:val="32"/>
        </w:rPr>
      </w:pPr>
      <w:r w:rsidDel="00000000" w:rsidR="00000000" w:rsidRPr="00000000">
        <w:rPr>
          <w:b w:val="1"/>
          <w:color w:val="4472c4"/>
          <w:sz w:val="32"/>
          <w:szCs w:val="32"/>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7">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8">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1f3864"/>
              </w:rPr>
            </w:pPr>
            <w:r w:rsidDel="00000000" w:rsidR="00000000" w:rsidRPr="00000000">
              <w:rPr>
                <w:color w:val="1f3864"/>
                <w:rtl w:val="0"/>
              </w:rPr>
              <w:t xml:space="preserve">A continuación, se presenta una tabla en la que debes completar la información solicitada. </w:t>
            </w:r>
          </w:p>
        </w:tc>
      </w:tr>
    </w:tbl>
    <w:p w:rsidR="00000000" w:rsidDel="00000000" w:rsidP="00000000" w:rsidRDefault="00000000" w:rsidRPr="00000000" w14:paraId="00000009">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A">
            <w:pPr>
              <w:rPr>
                <w:color w:val="1f3864"/>
              </w:rPr>
            </w:pPr>
            <w:r w:rsidDel="00000000" w:rsidR="00000000" w:rsidRPr="00000000">
              <w:rPr>
                <w:color w:val="1f3864"/>
                <w:rtl w:val="0"/>
              </w:rPr>
              <w:t xml:space="preserve">Nombre estudiante</w:t>
            </w:r>
          </w:p>
        </w:tc>
        <w:tc>
          <w:tcPr>
            <w:vAlign w:val="center"/>
          </w:tcPr>
          <w:p w:rsidR="00000000" w:rsidDel="00000000" w:rsidP="00000000" w:rsidRDefault="00000000" w:rsidRPr="00000000" w14:paraId="0000000B">
            <w:pPr>
              <w:rPr>
                <w:b w:val="1"/>
              </w:rPr>
            </w:pPr>
            <w:r w:rsidDel="00000000" w:rsidR="00000000" w:rsidRPr="00000000">
              <w:rPr>
                <w:b w:val="1"/>
                <w:rtl w:val="0"/>
              </w:rPr>
              <w:t xml:space="preserve">Nicolas Alexander Taiba Espinoza</w:t>
            </w:r>
          </w:p>
          <w:p w:rsidR="00000000" w:rsidDel="00000000" w:rsidP="00000000" w:rsidRDefault="00000000" w:rsidRPr="00000000" w14:paraId="0000000C">
            <w:pPr>
              <w:rPr>
                <w:b w:val="1"/>
              </w:rPr>
            </w:pPr>
            <w:r w:rsidDel="00000000" w:rsidR="00000000" w:rsidRPr="00000000">
              <w:rPr>
                <w:b w:val="1"/>
                <w:rtl w:val="0"/>
              </w:rPr>
              <w:t xml:space="preserve">Nicolas Javier Quijada Delgadillo</w:t>
            </w:r>
          </w:p>
        </w:tc>
      </w:tr>
      <w:tr>
        <w:trPr>
          <w:cantSplit w:val="0"/>
          <w:trHeight w:val="418" w:hRule="atLeast"/>
          <w:tblHeader w:val="0"/>
        </w:trPr>
        <w:tc>
          <w:tcPr>
            <w:vAlign w:val="center"/>
          </w:tcPr>
          <w:p w:rsidR="00000000" w:rsidDel="00000000" w:rsidP="00000000" w:rsidRDefault="00000000" w:rsidRPr="00000000" w14:paraId="0000000D">
            <w:pPr>
              <w:rPr>
                <w:color w:val="1f3864"/>
              </w:rPr>
            </w:pPr>
            <w:r w:rsidDel="00000000" w:rsidR="00000000" w:rsidRPr="00000000">
              <w:rPr>
                <w:color w:val="1f3864"/>
                <w:rtl w:val="0"/>
              </w:rPr>
              <w:t xml:space="preserve">Rut</w:t>
            </w:r>
          </w:p>
        </w:tc>
        <w:tc>
          <w:tcPr>
            <w:vAlign w:val="center"/>
          </w:tcPr>
          <w:p w:rsidR="00000000" w:rsidDel="00000000" w:rsidP="00000000" w:rsidRDefault="00000000" w:rsidRPr="00000000" w14:paraId="0000000E">
            <w:pPr>
              <w:rPr>
                <w:b w:val="1"/>
              </w:rPr>
            </w:pPr>
            <w:r w:rsidDel="00000000" w:rsidR="00000000" w:rsidRPr="00000000">
              <w:rPr>
                <w:b w:val="1"/>
                <w:rtl w:val="0"/>
              </w:rPr>
              <w:t xml:space="preserve">20.944.380-5</w:t>
            </w:r>
          </w:p>
          <w:p w:rsidR="00000000" w:rsidDel="00000000" w:rsidP="00000000" w:rsidRDefault="00000000" w:rsidRPr="00000000" w14:paraId="0000000F">
            <w:pPr>
              <w:rPr>
                <w:b w:val="1"/>
              </w:rPr>
            </w:pPr>
            <w:r w:rsidDel="00000000" w:rsidR="00000000" w:rsidRPr="00000000">
              <w:rPr>
                <w:b w:val="1"/>
                <w:rtl w:val="0"/>
              </w:rPr>
              <w:t xml:space="preserve">20.984.866-K</w:t>
            </w:r>
          </w:p>
        </w:tc>
      </w:tr>
      <w:tr>
        <w:trPr>
          <w:cantSplit w:val="0"/>
          <w:trHeight w:val="425" w:hRule="atLeast"/>
          <w:tblHeader w:val="0"/>
        </w:trPr>
        <w:tc>
          <w:tcPr>
            <w:vAlign w:val="center"/>
          </w:tcPr>
          <w:p w:rsidR="00000000" w:rsidDel="00000000" w:rsidP="00000000" w:rsidRDefault="00000000" w:rsidRPr="00000000" w14:paraId="00000010">
            <w:pPr>
              <w:rPr>
                <w:color w:val="1f3864"/>
              </w:rPr>
            </w:pPr>
            <w:r w:rsidDel="00000000" w:rsidR="00000000" w:rsidRPr="00000000">
              <w:rPr>
                <w:color w:val="1f3864"/>
                <w:rtl w:val="0"/>
              </w:rPr>
              <w:t xml:space="preserve">Carrera</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Ingeniería en Informática </w:t>
            </w:r>
          </w:p>
        </w:tc>
      </w:tr>
      <w:tr>
        <w:trPr>
          <w:cantSplit w:val="0"/>
          <w:trHeight w:val="417" w:hRule="atLeast"/>
          <w:tblHeader w:val="0"/>
        </w:trPr>
        <w:tc>
          <w:tcPr>
            <w:vAlign w:val="center"/>
          </w:tcPr>
          <w:p w:rsidR="00000000" w:rsidDel="00000000" w:rsidP="00000000" w:rsidRDefault="00000000" w:rsidRPr="00000000" w14:paraId="00000012">
            <w:pPr>
              <w:rPr>
                <w:color w:val="1f3864"/>
              </w:rPr>
            </w:pPr>
            <w:r w:rsidDel="00000000" w:rsidR="00000000" w:rsidRPr="00000000">
              <w:rPr>
                <w:color w:val="1f3864"/>
                <w:rtl w:val="0"/>
              </w:rPr>
              <w:t xml:space="preserve">Sede</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Viña del Mar</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5">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6">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1f3864"/>
              </w:rPr>
            </w:pPr>
            <w:r w:rsidDel="00000000" w:rsidR="00000000" w:rsidRPr="00000000">
              <w:rPr>
                <w:color w:val="1f3864"/>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7">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8">
            <w:pPr>
              <w:rPr>
                <w:color w:val="1f3864"/>
              </w:rPr>
            </w:pPr>
            <w:r w:rsidDel="00000000" w:rsidR="00000000" w:rsidRPr="00000000">
              <w:rPr>
                <w:color w:val="1f3864"/>
                <w:rtl w:val="0"/>
              </w:rPr>
              <w:t xml:space="preserve">Nombre del proyecto</w:t>
            </w:r>
          </w:p>
        </w:tc>
        <w:tc>
          <w:tcPr>
            <w:vAlign w:val="center"/>
          </w:tcPr>
          <w:p w:rsidR="00000000" w:rsidDel="00000000" w:rsidP="00000000" w:rsidRDefault="00000000" w:rsidRPr="00000000" w14:paraId="00000019">
            <w:pPr>
              <w:jc w:val="both"/>
              <w:rPr>
                <w:sz w:val="20"/>
                <w:szCs w:val="20"/>
              </w:rPr>
            </w:pPr>
            <w:r w:rsidDel="00000000" w:rsidR="00000000" w:rsidRPr="00000000">
              <w:rPr>
                <w:rFonts w:ascii="Arial" w:cs="Arial" w:eastAsia="Arial" w:hAnsi="Arial"/>
                <w:sz w:val="20"/>
                <w:szCs w:val="20"/>
                <w:rtl w:val="0"/>
              </w:rPr>
              <w:t xml:space="preserve">Administrable car web</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A">
            <w:pPr>
              <w:rPr>
                <w:color w:val="1f3864"/>
              </w:rPr>
            </w:pPr>
            <w:r w:rsidDel="00000000" w:rsidR="00000000" w:rsidRPr="00000000">
              <w:rPr>
                <w:color w:val="1f3864"/>
                <w:rtl w:val="0"/>
              </w:rPr>
              <w:t xml:space="preserve">Área (s) de desempeño(s)</w:t>
            </w:r>
          </w:p>
        </w:tc>
        <w:tc>
          <w:tcPr>
            <w:vAlign w:val="center"/>
          </w:tcPr>
          <w:p w:rsidR="00000000" w:rsidDel="00000000" w:rsidP="00000000" w:rsidRDefault="00000000" w:rsidRPr="00000000" w14:paraId="0000001B">
            <w:pPr>
              <w:jc w:val="both"/>
              <w:rPr>
                <w:b w:val="1"/>
              </w:rPr>
            </w:pPr>
            <w:r w:rsidDel="00000000" w:rsidR="00000000" w:rsidRPr="00000000">
              <w:rPr>
                <w:color w:val="000000"/>
                <w:sz w:val="20"/>
                <w:szCs w:val="20"/>
                <w:rtl w:val="0"/>
              </w:rPr>
              <w:t xml:space="preserve">Desarrollo página web </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C">
            <w:pPr>
              <w:rPr>
                <w:color w:val="1f3864"/>
              </w:rPr>
            </w:pPr>
            <w:r w:rsidDel="00000000" w:rsidR="00000000" w:rsidRPr="00000000">
              <w:rPr>
                <w:color w:val="1f3864"/>
                <w:rtl w:val="0"/>
              </w:rPr>
              <w:t xml:space="preserve">Competencias </w:t>
            </w:r>
          </w:p>
          <w:p w:rsidR="00000000" w:rsidDel="00000000" w:rsidP="00000000" w:rsidRDefault="00000000" w:rsidRPr="00000000" w14:paraId="0000001D">
            <w:pPr>
              <w:rPr>
                <w:color w:val="1f3864"/>
              </w:rPr>
            </w:pPr>
            <w:r w:rsidDel="00000000" w:rsidR="00000000" w:rsidRPr="00000000">
              <w:rPr>
                <w:rtl w:val="0"/>
              </w:rPr>
            </w:r>
          </w:p>
        </w:tc>
        <w:tc>
          <w:tcPr>
            <w:vAlign w:val="center"/>
          </w:tcPr>
          <w:p w:rsidR="00000000" w:rsidDel="00000000" w:rsidP="00000000" w:rsidRDefault="00000000" w:rsidRPr="00000000" w14:paraId="0000001E">
            <w:pPr>
              <w:jc w:val="both"/>
              <w:rPr/>
            </w:pPr>
            <w:r w:rsidDel="00000000" w:rsidR="00000000" w:rsidRPr="00000000">
              <w:rPr>
                <w:rtl w:val="0"/>
              </w:rPr>
              <w:t xml:space="preserve">· Proporcionar soluciones recomendaciones de Informática y analizar exhaustivamente los procesos en función de las necesidades de la organización.</w:t>
            </w:r>
          </w:p>
          <w:p w:rsidR="00000000" w:rsidDel="00000000" w:rsidP="00000000" w:rsidRDefault="00000000" w:rsidRPr="00000000" w14:paraId="0000001F">
            <w:pPr>
              <w:jc w:val="both"/>
              <w:rPr/>
            </w:pPr>
            <w:r w:rsidDel="00000000" w:rsidR="00000000" w:rsidRPr="00000000">
              <w:rPr>
                <w:rtl w:val="0"/>
              </w:rPr>
              <w:t xml:space="preserve">· Desarrollar soluciones de software utilizando técnicas que sistematizan los procesos de desarrollo y mantenimiento para garantizar el logro de los objetivos</w:t>
            </w:r>
          </w:p>
          <w:p w:rsidR="00000000" w:rsidDel="00000000" w:rsidP="00000000" w:rsidRDefault="00000000" w:rsidRPr="00000000" w14:paraId="00000020">
            <w:pPr>
              <w:jc w:val="both"/>
              <w:rPr/>
            </w:pPr>
            <w:r w:rsidDel="00000000" w:rsidR="00000000" w:rsidRPr="00000000">
              <w:rPr>
                <w:rtl w:val="0"/>
              </w:rPr>
              <w:t xml:space="preserve">· Escribir consultas o rutinas para manipular información en la base de datos según los requisitos de la organización</w:t>
            </w:r>
          </w:p>
        </w:tc>
      </w:tr>
    </w:tbl>
    <w:p w:rsidR="00000000" w:rsidDel="00000000" w:rsidP="00000000" w:rsidRDefault="00000000" w:rsidRPr="00000000" w14:paraId="00000021">
      <w:pPr>
        <w:spacing w:after="0" w:line="240" w:lineRule="auto"/>
        <w:rPr>
          <w:b w:val="1"/>
          <w:sz w:val="24"/>
          <w:szCs w:val="24"/>
        </w:rPr>
      </w:pP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2">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3">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24">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138" w:hRule="atLeast"/>
          <w:tblHeader w:val="0"/>
        </w:trPr>
        <w:tc>
          <w:tcPr>
            <w:vAlign w:val="center"/>
          </w:tcPr>
          <w:p w:rsidR="00000000" w:rsidDel="00000000" w:rsidP="00000000" w:rsidRDefault="00000000" w:rsidRPr="00000000" w14:paraId="00000025">
            <w:pPr>
              <w:rPr>
                <w:color w:val="1f3864"/>
              </w:rPr>
            </w:pPr>
            <w:r w:rsidDel="00000000" w:rsidR="00000000" w:rsidRPr="00000000">
              <w:rPr>
                <w:color w:val="1f3864"/>
                <w:rtl w:val="0"/>
              </w:rPr>
              <w:t xml:space="preserve">Relevancia del proyecto APT</w:t>
            </w:r>
          </w:p>
        </w:tc>
        <w:tc>
          <w:tcPr>
            <w:vAlign w:val="center"/>
          </w:tcPr>
          <w:p w:rsidR="00000000" w:rsidDel="00000000" w:rsidP="00000000" w:rsidRDefault="00000000" w:rsidRPr="00000000" w14:paraId="00000026">
            <w:pPr>
              <w:jc w:val="both"/>
              <w:rPr>
                <w:color w:val="000000"/>
                <w:sz w:val="18"/>
                <w:szCs w:val="18"/>
              </w:rPr>
            </w:pPr>
            <w:r w:rsidDel="00000000" w:rsidR="00000000" w:rsidRPr="00000000">
              <w:rPr>
                <w:sz w:val="20"/>
                <w:szCs w:val="20"/>
                <w:rtl w:val="0"/>
              </w:rPr>
              <w:t xml:space="preserve">El proyecto implementará una nueva forma de atraer clientes y administrar sus vehículos para la automotora José Garces lo que implica un aumento en sus ingresos y en sus clientes.</w:t>
            </w: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27">
            <w:pPr>
              <w:rPr>
                <w:color w:val="1f3864"/>
              </w:rPr>
            </w:pPr>
            <w:r w:rsidDel="00000000" w:rsidR="00000000" w:rsidRPr="00000000">
              <w:rPr>
                <w:color w:val="1f3864"/>
                <w:rtl w:val="0"/>
              </w:rPr>
              <w:t xml:space="preserve">Descripción del Proyecto APT</w:t>
            </w:r>
          </w:p>
        </w:tc>
        <w:tc>
          <w:tcPr>
            <w:vAlign w:val="center"/>
          </w:tcPr>
          <w:p w:rsidR="00000000" w:rsidDel="00000000" w:rsidP="00000000" w:rsidRDefault="00000000" w:rsidRPr="00000000" w14:paraId="00000028">
            <w:pPr>
              <w:jc w:val="both"/>
              <w:rPr>
                <w:color w:val="548dd4"/>
                <w:sz w:val="18"/>
                <w:szCs w:val="18"/>
                <w:highlight w:val="cyan"/>
              </w:rPr>
            </w:pPr>
            <w:r w:rsidDel="00000000" w:rsidR="00000000" w:rsidRPr="00000000">
              <w:rPr>
                <w:sz w:val="20"/>
                <w:szCs w:val="20"/>
                <w:rtl w:val="0"/>
              </w:rPr>
              <w:t xml:space="preserve">El proyecto tiene como objetivo implementar un sistema de gestión centralizado que permita a la automotora mejorar la administración de su inventario de vehículos. La solución se desarrollará utilizando una metodología ágil (SCRUM) para garantizar la adaptación continua a las necesidades de la automotora, permitiendo ajustes basados en retroalimentación constante.</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29">
            <w:pPr>
              <w:rPr>
                <w:color w:val="1f3864"/>
              </w:rPr>
            </w:pPr>
            <w:r w:rsidDel="00000000" w:rsidR="00000000" w:rsidRPr="00000000">
              <w:rPr>
                <w:color w:val="1f3864"/>
                <w:rtl w:val="0"/>
              </w:rPr>
              <w:t xml:space="preserve">Pertinencia del proyecto con el perfil de egreso</w:t>
            </w:r>
          </w:p>
        </w:tc>
        <w:tc>
          <w:tcPr>
            <w:vAlign w:val="center"/>
          </w:tcPr>
          <w:p w:rsidR="00000000" w:rsidDel="00000000" w:rsidP="00000000" w:rsidRDefault="00000000" w:rsidRPr="00000000" w14:paraId="0000002A">
            <w:pPr>
              <w:jc w:val="both"/>
              <w:rPr>
                <w:sz w:val="20"/>
                <w:szCs w:val="20"/>
              </w:rPr>
            </w:pPr>
            <w:r w:rsidDel="00000000" w:rsidR="00000000" w:rsidRPr="00000000">
              <w:rPr>
                <w:sz w:val="20"/>
                <w:szCs w:val="20"/>
                <w:rtl w:val="0"/>
              </w:rPr>
              <w:t xml:space="preserve">El proyecto es relevante tanto para intereses personales como para planos profesionales, ya que el campo actualmente exhibe importantes avances y una creciente demanda de personal especializado. Además, como proyecto con impacto social y relevancia para la empresa privada, potencia aspectos no técnicos y acerca a las personas. La realidad futura inmediata.</w:t>
            </w:r>
          </w:p>
          <w:p w:rsidR="00000000" w:rsidDel="00000000" w:rsidP="00000000" w:rsidRDefault="00000000" w:rsidRPr="00000000" w14:paraId="0000002B">
            <w:pPr>
              <w:jc w:val="both"/>
              <w:rPr>
                <w:sz w:val="18"/>
                <w:szCs w:val="18"/>
              </w:rPr>
            </w:pPr>
            <w:r w:rsidDel="00000000" w:rsidR="00000000" w:rsidRPr="00000000">
              <w:rPr>
                <w:sz w:val="20"/>
                <w:szCs w:val="20"/>
                <w:rtl w:val="0"/>
              </w:rPr>
              <w:t xml:space="preserve">Además, el desempeño demostrado en temas relevantes para el proyecto es un precedente positivo para afrontar los desafíos.</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2C">
            <w:pPr>
              <w:rPr>
                <w:color w:val="1f3864"/>
              </w:rPr>
            </w:pPr>
            <w:r w:rsidDel="00000000" w:rsidR="00000000" w:rsidRPr="00000000">
              <w:rPr>
                <w:color w:val="1f3864"/>
                <w:rtl w:val="0"/>
              </w:rPr>
              <w:t xml:space="preserve">Relación con los intereses profesionales</w:t>
            </w:r>
          </w:p>
        </w:tc>
        <w:tc>
          <w:tcPr>
            <w:vAlign w:val="center"/>
          </w:tcPr>
          <w:p w:rsidR="00000000" w:rsidDel="00000000" w:rsidP="00000000" w:rsidRDefault="00000000" w:rsidRPr="00000000" w14:paraId="0000002D">
            <w:pPr>
              <w:jc w:val="both"/>
              <w:rPr>
                <w:color w:val="000000"/>
                <w:sz w:val="18"/>
                <w:szCs w:val="18"/>
                <w:highlight w:val="yellow"/>
              </w:rPr>
            </w:pPr>
            <w:r w:rsidDel="00000000" w:rsidR="00000000" w:rsidRPr="00000000">
              <w:rPr>
                <w:sz w:val="20"/>
                <w:szCs w:val="20"/>
                <w:rtl w:val="0"/>
              </w:rPr>
              <w:t xml:space="preserve">Los intereses profesionales están alineados con la ingeniería de software y la gestión de proyectos tecnológicos. Este proyecto permitirá profundizar en el desarrollo de aplicaciones web y en la implementación de metodologías ágiles, lo cual es fundamental para el desarrollo como ingeniero en informática.</w:t>
            </w: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2E">
            <w:pPr>
              <w:rPr>
                <w:color w:val="1f3864"/>
              </w:rPr>
            </w:pPr>
            <w:r w:rsidDel="00000000" w:rsidR="00000000" w:rsidRPr="00000000">
              <w:rPr>
                <w:color w:val="1f3864"/>
                <w:rtl w:val="0"/>
              </w:rPr>
              <w:t xml:space="preserve">Factibilidad de desarrollo del Proyecto APT</w:t>
            </w:r>
          </w:p>
        </w:tc>
        <w:tc>
          <w:tcPr>
            <w:vAlign w:val="center"/>
          </w:tcPr>
          <w:p w:rsidR="00000000" w:rsidDel="00000000" w:rsidP="00000000" w:rsidRDefault="00000000" w:rsidRPr="00000000" w14:paraId="0000002F">
            <w:pPr>
              <w:jc w:val="both"/>
              <w:rPr>
                <w:sz w:val="20"/>
                <w:szCs w:val="20"/>
              </w:rPr>
            </w:pPr>
            <w:r w:rsidDel="00000000" w:rsidR="00000000" w:rsidRPr="00000000">
              <w:rPr>
                <w:sz w:val="20"/>
                <w:szCs w:val="20"/>
                <w:rtl w:val="0"/>
              </w:rPr>
              <w:t xml:space="preserve">El desarrollo del Proyecto APT es viable dentro del tiempo establecido, lo cual es crucial para asegurar la calidad de la aplicación y garantizar su éxito futuro. Al concluir el proyecto, no solo se busca cumplir con los requisitos académicos, sino también la posibilidad de comercializar la solución y ofrecer un servicio de valor a posibles clientes. A continuación, se detallan los factores clave que respaldan la factibilidad del proyecto:</w:t>
            </w:r>
          </w:p>
          <w:p w:rsidR="00000000" w:rsidDel="00000000" w:rsidP="00000000" w:rsidRDefault="00000000" w:rsidRPr="00000000" w14:paraId="00000030">
            <w:pPr>
              <w:jc w:val="both"/>
              <w:rPr>
                <w:sz w:val="20"/>
                <w:szCs w:val="20"/>
              </w:rPr>
            </w:pPr>
            <w:r w:rsidDel="00000000" w:rsidR="00000000" w:rsidRPr="00000000">
              <w:rPr>
                <w:sz w:val="20"/>
                <w:szCs w:val="20"/>
                <w:rtl w:val="0"/>
              </w:rPr>
              <w:t xml:space="preserve">Factibilidad Técnica, Operacional y Económica</w:t>
            </w:r>
          </w:p>
          <w:p w:rsidR="00000000" w:rsidDel="00000000" w:rsidP="00000000" w:rsidRDefault="00000000" w:rsidRPr="00000000" w14:paraId="00000031">
            <w:pPr>
              <w:jc w:val="both"/>
              <w:rPr>
                <w:sz w:val="20"/>
                <w:szCs w:val="20"/>
              </w:rPr>
            </w:pPr>
            <w:r w:rsidDel="00000000" w:rsidR="00000000" w:rsidRPr="00000000">
              <w:rPr>
                <w:sz w:val="20"/>
                <w:szCs w:val="20"/>
                <w:rtl w:val="0"/>
              </w:rPr>
              <w:t xml:space="preserve">Factibilidad Técnica:</w:t>
            </w:r>
          </w:p>
          <w:p w:rsidR="00000000" w:rsidDel="00000000" w:rsidP="00000000" w:rsidRDefault="00000000" w:rsidRPr="00000000" w14:paraId="00000032">
            <w:pPr>
              <w:jc w:val="both"/>
              <w:rPr>
                <w:sz w:val="20"/>
                <w:szCs w:val="20"/>
              </w:rPr>
            </w:pPr>
            <w:r w:rsidDel="00000000" w:rsidR="00000000" w:rsidRPr="00000000">
              <w:rPr>
                <w:sz w:val="20"/>
                <w:szCs w:val="20"/>
                <w:rtl w:val="0"/>
              </w:rPr>
              <w:t xml:space="preserve">El equipo de desarrollo cuenta con las habilidades necesarias en lenguajes de programación como Python, SQL, además de experiencia en el uso de herramientas de diseño como Balsamiq. Todos los recursos tecnológicos, incluyendo el hardware (computador) y software (entornos de desarrollo), están disponibles. Asimismo, la metodología SCRUM garantiza una estructura de trabajo clara y adaptable, lo que asegura que el proyecto se pueda desarrollar de manera eficiente desde el punto de vista técnico.</w:t>
            </w:r>
          </w:p>
          <w:p w:rsidR="00000000" w:rsidDel="00000000" w:rsidP="00000000" w:rsidRDefault="00000000" w:rsidRPr="00000000" w14:paraId="00000033">
            <w:pPr>
              <w:jc w:val="both"/>
              <w:rPr>
                <w:sz w:val="20"/>
                <w:szCs w:val="20"/>
              </w:rPr>
            </w:pPr>
            <w:r w:rsidDel="00000000" w:rsidR="00000000" w:rsidRPr="00000000">
              <w:rPr>
                <w:sz w:val="20"/>
                <w:szCs w:val="20"/>
                <w:rtl w:val="0"/>
              </w:rPr>
              <w:t xml:space="preserve">Factibilidad Operacional:</w:t>
            </w:r>
          </w:p>
          <w:p w:rsidR="00000000" w:rsidDel="00000000" w:rsidP="00000000" w:rsidRDefault="00000000" w:rsidRPr="00000000" w14:paraId="00000034">
            <w:pPr>
              <w:jc w:val="both"/>
              <w:rPr>
                <w:sz w:val="20"/>
                <w:szCs w:val="20"/>
              </w:rPr>
            </w:pPr>
            <w:r w:rsidDel="00000000" w:rsidR="00000000" w:rsidRPr="00000000">
              <w:rPr>
                <w:sz w:val="20"/>
                <w:szCs w:val="20"/>
                <w:rtl w:val="0"/>
              </w:rPr>
              <w:t xml:space="preserve">El proyecto es operativamente viable dado que se ha planificado en función de la disponibilidad de tiempo y recursos del equipo. La asignación de 5 horas diarias permite un flujo constante de trabajo, y la división de tareas según roles asegura que todas las áreas críticas del desarrollo estén cubiertas. Además, la colaboración fluida con el cliente asegura que se puedan hacer ajustes operativos durante el desarrollo para satisfacer las necesidades específicas de la automotora.</w:t>
            </w:r>
          </w:p>
          <w:p w:rsidR="00000000" w:rsidDel="00000000" w:rsidP="00000000" w:rsidRDefault="00000000" w:rsidRPr="00000000" w14:paraId="00000035">
            <w:pPr>
              <w:jc w:val="both"/>
              <w:rPr>
                <w:sz w:val="20"/>
                <w:szCs w:val="20"/>
              </w:rPr>
            </w:pPr>
            <w:r w:rsidDel="00000000" w:rsidR="00000000" w:rsidRPr="00000000">
              <w:rPr>
                <w:sz w:val="20"/>
                <w:szCs w:val="20"/>
                <w:rtl w:val="0"/>
              </w:rPr>
              <w:t xml:space="preserve">Factibilidad Económica:</w:t>
            </w:r>
          </w:p>
          <w:p w:rsidR="00000000" w:rsidDel="00000000" w:rsidP="00000000" w:rsidRDefault="00000000" w:rsidRPr="00000000" w14:paraId="00000036">
            <w:pPr>
              <w:jc w:val="both"/>
              <w:rPr>
                <w:sz w:val="20"/>
                <w:szCs w:val="20"/>
              </w:rPr>
            </w:pPr>
            <w:r w:rsidDel="00000000" w:rsidR="00000000" w:rsidRPr="00000000">
              <w:rPr>
                <w:sz w:val="20"/>
                <w:szCs w:val="20"/>
                <w:rtl w:val="0"/>
              </w:rPr>
              <w:t xml:space="preserve">Desde el punto de vista económico, el desarrollo del proyecto no implica grandes costos adicionales, ya que se utilizarán herramientas de desarrollo gratuitas o que ya están disponibles para el equipo. El principal costo está relacionado con el tiempo invertido por los miembros del equipo, pero se justifica con los beneficios a largo plazo de tener un producto que puede ser comercializado. Una vez completado, el sistema de gestión podría generar ingresos para la automotora y posicionar el proyecto como una solución rentable en el mercado.</w:t>
            </w:r>
          </w:p>
          <w:p w:rsidR="00000000" w:rsidDel="00000000" w:rsidP="00000000" w:rsidRDefault="00000000" w:rsidRPr="00000000" w14:paraId="00000037">
            <w:pPr>
              <w:jc w:val="both"/>
              <w:rPr>
                <w:sz w:val="20"/>
                <w:szCs w:val="20"/>
              </w:rPr>
            </w:pPr>
            <w:r w:rsidDel="00000000" w:rsidR="00000000" w:rsidRPr="00000000">
              <w:rPr>
                <w:sz w:val="20"/>
                <w:szCs w:val="20"/>
                <w:rtl w:val="0"/>
              </w:rPr>
              <w:t xml:space="preserve">En resumen, la combinación de una planificación adecuada, la asignación de horas suficientes, el acceso a materiales y recursos de aprendizaje, y la disponibilidad del equipo de desarrollo, permiten asegurar que el proyecto APT se completará dentro del tiempo estipulado y con la calidad necesaria para su posible comercialización. La factibilidad técnica, operacional y económica refuerza la viabilidad general del proyecto, asegurando que se pueda llevar a cabo con éxito. </w:t>
            </w:r>
          </w:p>
          <w:p w:rsidR="00000000" w:rsidDel="00000000" w:rsidP="00000000" w:rsidRDefault="00000000" w:rsidRPr="00000000" w14:paraId="00000038">
            <w:pPr>
              <w:jc w:val="both"/>
              <w:rPr>
                <w:sz w:val="20"/>
                <w:szCs w:val="20"/>
              </w:rPr>
            </w:pPr>
            <w:r w:rsidDel="00000000" w:rsidR="00000000" w:rsidRPr="00000000">
              <w:rPr>
                <w:sz w:val="20"/>
                <w:szCs w:val="20"/>
                <w:rtl w:val="0"/>
              </w:rPr>
              <w:t xml:space="preserve">Factores externos que facilitan su desarrollo:</w:t>
            </w:r>
          </w:p>
          <w:p w:rsidR="00000000" w:rsidDel="00000000" w:rsidP="00000000" w:rsidRDefault="00000000" w:rsidRPr="00000000" w14:paraId="00000039">
            <w:pPr>
              <w:jc w:val="both"/>
              <w:rPr>
                <w:sz w:val="20"/>
                <w:szCs w:val="20"/>
              </w:rPr>
            </w:pPr>
            <w:r w:rsidDel="00000000" w:rsidR="00000000" w:rsidRPr="00000000">
              <w:rPr>
                <w:sz w:val="20"/>
                <w:szCs w:val="20"/>
                <w:rtl w:val="0"/>
              </w:rPr>
              <w:t xml:space="preserve">Los conocimientos previos en las tecnologías mencionadas, junto con el acceso a videos tutoriales y otros recursos educativos en línea, facilitarán el aprendizaje continuo y la resolución de problemas que puedan surgir durante el desarrollo. Este acceso a recursos complementarios asegurará que el equipo pueda superar obstáculos y seguir avanzando hacia la finalización exitosa del proyecto.</w:t>
            </w:r>
          </w:p>
          <w:p w:rsidR="00000000" w:rsidDel="00000000" w:rsidP="00000000" w:rsidRDefault="00000000" w:rsidRPr="00000000" w14:paraId="0000003A">
            <w:pPr>
              <w:jc w:val="both"/>
              <w:rPr>
                <w:color w:val="000000"/>
                <w:sz w:val="18"/>
                <w:szCs w:val="18"/>
              </w:rPr>
            </w:pPr>
            <w:r w:rsidDel="00000000" w:rsidR="00000000" w:rsidRPr="00000000">
              <w:rPr>
                <w:rtl w:val="0"/>
              </w:rPr>
            </w:r>
          </w:p>
        </w:tc>
      </w:tr>
    </w:tbl>
    <w:p w:rsidR="00000000" w:rsidDel="00000000" w:rsidP="00000000" w:rsidRDefault="00000000" w:rsidRPr="00000000" w14:paraId="0000003B">
      <w:pPr>
        <w:rPr>
          <w:b w:val="1"/>
          <w:color w:val="4472c4"/>
          <w:sz w:val="32"/>
          <w:szCs w:val="32"/>
        </w:rPr>
      </w:pPr>
      <w:r w:rsidDel="00000000" w:rsidR="00000000" w:rsidRPr="00000000">
        <w:rPr>
          <w:rtl w:val="0"/>
        </w:rPr>
      </w:r>
    </w:p>
    <w:p w:rsidR="00000000" w:rsidDel="00000000" w:rsidP="00000000" w:rsidRDefault="00000000" w:rsidRPr="00000000" w14:paraId="0000003C">
      <w:pPr>
        <w:rPr>
          <w:b w:val="1"/>
          <w:color w:val="4472c4"/>
          <w:sz w:val="32"/>
          <w:szCs w:val="32"/>
        </w:rPr>
      </w:pPr>
      <w:r w:rsidDel="00000000" w:rsidR="00000000" w:rsidRPr="00000000">
        <w:rPr>
          <w:rtl w:val="0"/>
        </w:rPr>
      </w:r>
    </w:p>
    <w:p w:rsidR="00000000" w:rsidDel="00000000" w:rsidP="00000000" w:rsidRDefault="00000000" w:rsidRPr="00000000" w14:paraId="0000003D">
      <w:pPr>
        <w:rPr>
          <w:b w:val="1"/>
          <w:color w:val="4472c4"/>
          <w:sz w:val="32"/>
          <w:szCs w:val="32"/>
        </w:rPr>
      </w:pPr>
      <w:r w:rsidDel="00000000" w:rsidR="00000000" w:rsidRPr="00000000">
        <w:rPr>
          <w:rtl w:val="0"/>
        </w:rPr>
      </w:r>
    </w:p>
    <w:p w:rsidR="00000000" w:rsidDel="00000000" w:rsidP="00000000" w:rsidRDefault="00000000" w:rsidRPr="00000000" w14:paraId="0000003E">
      <w:pPr>
        <w:rPr>
          <w:b w:val="1"/>
          <w:color w:val="4472c4"/>
          <w:sz w:val="32"/>
          <w:szCs w:val="32"/>
        </w:rPr>
      </w:pPr>
      <w:r w:rsidDel="00000000" w:rsidR="00000000" w:rsidRPr="00000000">
        <w:rPr>
          <w:rtl w:val="0"/>
        </w:rPr>
      </w:r>
    </w:p>
    <w:p w:rsidR="00000000" w:rsidDel="00000000" w:rsidP="00000000" w:rsidRDefault="00000000" w:rsidRPr="00000000" w14:paraId="0000003F">
      <w:pPr>
        <w:rPr>
          <w:b w:val="1"/>
          <w:color w:val="4472c4"/>
          <w:sz w:val="32"/>
          <w:szCs w:val="32"/>
        </w:rPr>
      </w:pPr>
      <w:r w:rsidDel="00000000" w:rsidR="00000000" w:rsidRPr="00000000">
        <w:rPr>
          <w:rtl w:val="0"/>
        </w:rPr>
      </w:r>
    </w:p>
    <w:p w:rsidR="00000000" w:rsidDel="00000000" w:rsidP="00000000" w:rsidRDefault="00000000" w:rsidRPr="00000000" w14:paraId="00000040">
      <w:pPr>
        <w:rPr>
          <w:b w:val="1"/>
          <w:color w:val="4472c4"/>
          <w:sz w:val="32"/>
          <w:szCs w:val="32"/>
        </w:rPr>
      </w:pPr>
      <w:r w:rsidDel="00000000" w:rsidR="00000000" w:rsidRPr="00000000">
        <w:rPr>
          <w:rtl w:val="0"/>
        </w:rPr>
      </w:r>
    </w:p>
    <w:p w:rsidR="00000000" w:rsidDel="00000000" w:rsidP="00000000" w:rsidRDefault="00000000" w:rsidRPr="00000000" w14:paraId="00000041">
      <w:pPr>
        <w:rPr>
          <w:b w:val="1"/>
          <w:color w:val="4472c4"/>
          <w:sz w:val="32"/>
          <w:szCs w:val="32"/>
        </w:rPr>
      </w:pPr>
      <w:r w:rsidDel="00000000" w:rsidR="00000000" w:rsidRPr="00000000">
        <w:rPr>
          <w:rtl w:val="0"/>
        </w:rPr>
      </w:r>
    </w:p>
    <w:p w:rsidR="00000000" w:rsidDel="00000000" w:rsidP="00000000" w:rsidRDefault="00000000" w:rsidRPr="00000000" w14:paraId="00000042">
      <w:pPr>
        <w:rPr>
          <w:b w:val="1"/>
          <w:color w:val="4472c4"/>
          <w:sz w:val="32"/>
          <w:szCs w:val="32"/>
        </w:rPr>
      </w:pPr>
      <w:r w:rsidDel="00000000" w:rsidR="00000000" w:rsidRPr="00000000">
        <w:rPr>
          <w:rtl w:val="0"/>
        </w:rPr>
      </w:r>
    </w:p>
    <w:p w:rsidR="00000000" w:rsidDel="00000000" w:rsidP="00000000" w:rsidRDefault="00000000" w:rsidRPr="00000000" w14:paraId="00000043">
      <w:pPr>
        <w:numPr>
          <w:ilvl w:val="0"/>
          <w:numId w:val="1"/>
        </w:numPr>
        <w:pBdr>
          <w:top w:space="0" w:sz="0" w:val="nil"/>
          <w:left w:space="0" w:sz="0" w:val="nil"/>
          <w:bottom w:space="0" w:sz="0" w:val="nil"/>
          <w:right w:space="0" w:sz="0" w:val="nil"/>
          <w:between w:space="0" w:sz="0" w:val="nil"/>
        </w:pBdr>
        <w:ind w:left="720" w:hanging="360"/>
        <w:rPr>
          <w:b w:val="1"/>
          <w:color w:val="4472c4"/>
          <w:sz w:val="32"/>
          <w:szCs w:val="32"/>
        </w:rPr>
      </w:pPr>
      <w:r w:rsidDel="00000000" w:rsidR="00000000" w:rsidRPr="00000000">
        <w:rPr>
          <w:b w:val="1"/>
          <w:color w:val="4472c4"/>
          <w:sz w:val="32"/>
          <w:szCs w:val="32"/>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4">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45">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46">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47">
            <w:pPr>
              <w:rPr>
                <w:color w:val="1f3864"/>
              </w:rPr>
            </w:pPr>
            <w:r w:rsidDel="00000000" w:rsidR="00000000" w:rsidRPr="00000000">
              <w:rPr>
                <w:color w:val="1f3864"/>
                <w:rtl w:val="0"/>
              </w:rPr>
              <w:t xml:space="preserve">Objetivo general</w:t>
            </w:r>
          </w:p>
        </w:tc>
        <w:tc>
          <w:tcPr>
            <w:vAlign w:val="center"/>
          </w:tcPr>
          <w:p w:rsidR="00000000" w:rsidDel="00000000" w:rsidP="00000000" w:rsidRDefault="00000000" w:rsidRPr="00000000" w14:paraId="00000048">
            <w:pPr>
              <w:jc w:val="both"/>
              <w:rPr>
                <w:color w:val="548dd4"/>
                <w:sz w:val="18"/>
                <w:szCs w:val="18"/>
              </w:rPr>
            </w:pPr>
            <w:r w:rsidDel="00000000" w:rsidR="00000000" w:rsidRPr="00000000">
              <w:rPr>
                <w:sz w:val="20"/>
                <w:szCs w:val="20"/>
                <w:rtl w:val="0"/>
              </w:rPr>
              <w:t xml:space="preserve">Implementar un sistema de gestión para la automotora que mejore la eficiencia en la administración de su inventario de vehículos y ventas.</w:t>
            </w: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49">
            <w:pPr>
              <w:rPr>
                <w:color w:val="1f3864"/>
              </w:rPr>
            </w:pPr>
            <w:r w:rsidDel="00000000" w:rsidR="00000000" w:rsidRPr="00000000">
              <w:rPr>
                <w:color w:val="1f3864"/>
                <w:rtl w:val="0"/>
              </w:rPr>
              <w:t xml:space="preserve">Objetivos específicos</w:t>
            </w:r>
          </w:p>
        </w:tc>
        <w:tc>
          <w:tcPr>
            <w:vAlign w:val="center"/>
          </w:tcPr>
          <w:p w:rsidR="00000000" w:rsidDel="00000000" w:rsidP="00000000" w:rsidRDefault="00000000" w:rsidRPr="00000000" w14:paraId="0000004A">
            <w:pPr>
              <w:jc w:val="both"/>
              <w:rPr>
                <w:sz w:val="20"/>
                <w:szCs w:val="20"/>
              </w:rPr>
            </w:pPr>
            <w:r w:rsidDel="00000000" w:rsidR="00000000" w:rsidRPr="00000000">
              <w:rPr>
                <w:sz w:val="20"/>
                <w:szCs w:val="20"/>
                <w:rtl w:val="0"/>
              </w:rPr>
              <w:t xml:space="preserve">1. Diseñar un sistema de gestión centralizado que permita a la automotora visualizar en tiempo real el estado de su inventario.</w:t>
            </w:r>
          </w:p>
          <w:p w:rsidR="00000000" w:rsidDel="00000000" w:rsidP="00000000" w:rsidRDefault="00000000" w:rsidRPr="00000000" w14:paraId="0000004B">
            <w:pPr>
              <w:jc w:val="both"/>
              <w:rPr>
                <w:sz w:val="20"/>
                <w:szCs w:val="20"/>
              </w:rPr>
            </w:pPr>
            <w:r w:rsidDel="00000000" w:rsidR="00000000" w:rsidRPr="00000000">
              <w:rPr>
                <w:sz w:val="20"/>
                <w:szCs w:val="20"/>
                <w:rtl w:val="0"/>
              </w:rPr>
              <w:t xml:space="preserve">2. Implementar una metodología ágil SCRUM para la gestión del proyecto, garantizando la adaptación continua a las necesidades del cliente.</w:t>
            </w:r>
          </w:p>
          <w:p w:rsidR="00000000" w:rsidDel="00000000" w:rsidP="00000000" w:rsidRDefault="00000000" w:rsidRPr="00000000" w14:paraId="0000004C">
            <w:pPr>
              <w:jc w:val="both"/>
              <w:rPr>
                <w:sz w:val="20"/>
                <w:szCs w:val="20"/>
              </w:rPr>
            </w:pPr>
            <w:r w:rsidDel="00000000" w:rsidR="00000000" w:rsidRPr="00000000">
              <w:rPr>
                <w:sz w:val="20"/>
                <w:szCs w:val="20"/>
                <w:rtl w:val="0"/>
              </w:rPr>
              <w:t xml:space="preserve">3. Implementar un diseño responsivo haciendo énfasis en la usabilidad de esta.</w:t>
            </w:r>
          </w:p>
          <w:p w:rsidR="00000000" w:rsidDel="00000000" w:rsidP="00000000" w:rsidRDefault="00000000" w:rsidRPr="00000000" w14:paraId="0000004D">
            <w:pPr>
              <w:jc w:val="both"/>
              <w:rPr>
                <w:sz w:val="18"/>
                <w:szCs w:val="18"/>
              </w:rPr>
            </w:pPr>
            <w:r w:rsidDel="00000000" w:rsidR="00000000" w:rsidRPr="00000000">
              <w:rPr>
                <w:sz w:val="20"/>
                <w:szCs w:val="20"/>
                <w:rtl w:val="0"/>
              </w:rPr>
              <w:t xml:space="preserve">4. Probar y validar el sistema con el personal de la automotora para asegurar su correcto funcionamiento.</w:t>
            </w:r>
            <w:r w:rsidDel="00000000" w:rsidR="00000000" w:rsidRPr="00000000">
              <w:rPr>
                <w:rtl w:val="0"/>
              </w:rPr>
            </w:r>
          </w:p>
        </w:tc>
      </w:tr>
    </w:tbl>
    <w:p w:rsidR="00000000" w:rsidDel="00000000" w:rsidP="00000000" w:rsidRDefault="00000000" w:rsidRPr="00000000" w14:paraId="0000004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C">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5D">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5E">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5F">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60">
            <w:pPr>
              <w:jc w:val="center"/>
              <w:rPr>
                <w:color w:val="1f3864"/>
              </w:rPr>
            </w:pPr>
            <w:r w:rsidDel="00000000" w:rsidR="00000000" w:rsidRPr="00000000">
              <w:rPr>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61">
            <w:pPr>
              <w:jc w:val="both"/>
              <w:rPr>
                <w:color w:val="000000"/>
                <w:sz w:val="16"/>
                <w:szCs w:val="16"/>
              </w:rPr>
            </w:pPr>
            <w:r w:rsidDel="00000000" w:rsidR="00000000" w:rsidRPr="00000000">
              <w:rPr>
                <w:sz w:val="20"/>
                <w:szCs w:val="20"/>
                <w:rtl w:val="0"/>
              </w:rPr>
              <w:t xml:space="preserve">El proyecto se gestionará utilizando la metodología ágil SCRUM, que permitirá una adaptación continua a las necesidades del cliente. Se trabajará en sprints, con entregables en cada sprint que serán revisados y ajustados según el feedback del cliente. </w:t>
            </w:r>
            <w:r w:rsidDel="00000000" w:rsidR="00000000" w:rsidRPr="00000000">
              <w:rPr>
                <w:rtl w:val="0"/>
              </w:rPr>
            </w:r>
          </w:p>
          <w:p w:rsidR="00000000" w:rsidDel="00000000" w:rsidP="00000000" w:rsidRDefault="00000000" w:rsidRPr="00000000" w14:paraId="00000062">
            <w:pPr>
              <w:jc w:val="both"/>
              <w:rPr>
                <w:color w:val="000000"/>
                <w:sz w:val="18"/>
                <w:szCs w:val="18"/>
              </w:rPr>
            </w:pPr>
            <w:r w:rsidDel="00000000" w:rsidR="00000000" w:rsidRPr="00000000">
              <w:rPr>
                <w:rtl w:val="0"/>
              </w:rPr>
            </w:r>
          </w:p>
        </w:tc>
      </w:tr>
    </w:tbl>
    <w:p w:rsidR="00000000" w:rsidDel="00000000" w:rsidP="00000000" w:rsidRDefault="00000000" w:rsidRPr="00000000" w14:paraId="0000006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4">
      <w:pPr>
        <w:spacing w:after="0" w:line="240" w:lineRule="auto"/>
        <w:rPr>
          <w:b w:val="1"/>
          <w:sz w:val="24"/>
          <w:szCs w:val="24"/>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65">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66">
            <w:pPr>
              <w:spacing w:after="0" w:lineRule="auto"/>
              <w:jc w:val="both"/>
              <w:rPr>
                <w:color w:val="595959"/>
              </w:rPr>
            </w:pPr>
            <w:r w:rsidDel="00000000" w:rsidR="00000000" w:rsidRPr="00000000">
              <w:rPr>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67">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686"/>
        <w:gridCol w:w="2690"/>
        <w:tblGridChange w:id="0">
          <w:tblGrid>
            <w:gridCol w:w="1843"/>
            <w:gridCol w:w="1843"/>
            <w:gridCol w:w="3686"/>
            <w:gridCol w:w="2690"/>
          </w:tblGrid>
        </w:tblGridChange>
      </w:tblGrid>
      <w:tr>
        <w:trPr>
          <w:cantSplit w:val="0"/>
          <w:trHeight w:val="362" w:hRule="atLeast"/>
          <w:tblHeader w:val="0"/>
        </w:trPr>
        <w:tc>
          <w:tcPr>
            <w:vAlign w:val="center"/>
          </w:tcPr>
          <w:p w:rsidR="00000000" w:rsidDel="00000000" w:rsidP="00000000" w:rsidRDefault="00000000" w:rsidRPr="00000000" w14:paraId="00000068">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Tipo de evidencia </w:t>
            </w:r>
          </w:p>
          <w:p w:rsidR="00000000" w:rsidDel="00000000" w:rsidP="00000000" w:rsidRDefault="00000000" w:rsidRPr="00000000" w14:paraId="00000069">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(avance o final)</w:t>
            </w:r>
          </w:p>
        </w:tc>
        <w:tc>
          <w:tcPr>
            <w:vAlign w:val="center"/>
          </w:tcPr>
          <w:p w:rsidR="00000000" w:rsidDel="00000000" w:rsidP="00000000" w:rsidRDefault="00000000" w:rsidRPr="00000000" w14:paraId="0000006A">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Nombre de la evidencia</w:t>
            </w:r>
          </w:p>
        </w:tc>
        <w:tc>
          <w:tcPr>
            <w:vAlign w:val="center"/>
          </w:tcPr>
          <w:p w:rsidR="00000000" w:rsidDel="00000000" w:rsidP="00000000" w:rsidRDefault="00000000" w:rsidRPr="00000000" w14:paraId="0000006B">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Descripción</w:t>
            </w:r>
          </w:p>
        </w:tc>
        <w:tc>
          <w:tcPr>
            <w:vAlign w:val="center"/>
          </w:tcPr>
          <w:p w:rsidR="00000000" w:rsidDel="00000000" w:rsidP="00000000" w:rsidRDefault="00000000" w:rsidRPr="00000000" w14:paraId="0000006C">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Justificación</w:t>
            </w:r>
          </w:p>
        </w:tc>
      </w:tr>
      <w:tr>
        <w:trPr>
          <w:cantSplit w:val="0"/>
          <w:trHeight w:val="362" w:hRule="atLeast"/>
          <w:tblHeader w:val="0"/>
        </w:trPr>
        <w:tc>
          <w:tcPr/>
          <w:p w:rsidR="00000000" w:rsidDel="00000000" w:rsidP="00000000" w:rsidRDefault="00000000" w:rsidRPr="00000000" w14:paraId="0000006D">
            <w:pPr>
              <w:spacing w:after="0" w:line="240" w:lineRule="auto"/>
              <w:jc w:val="both"/>
              <w:rPr>
                <w:color w:val="000000"/>
                <w:sz w:val="18"/>
                <w:szCs w:val="18"/>
              </w:rPr>
            </w:pPr>
            <w:r w:rsidDel="00000000" w:rsidR="00000000" w:rsidRPr="00000000">
              <w:rPr>
                <w:color w:val="000000"/>
                <w:sz w:val="18"/>
                <w:szCs w:val="18"/>
                <w:rtl w:val="0"/>
              </w:rPr>
              <w:t xml:space="preserve">Avance</w:t>
            </w:r>
          </w:p>
        </w:tc>
        <w:tc>
          <w:tcPr/>
          <w:p w:rsidR="00000000" w:rsidDel="00000000" w:rsidP="00000000" w:rsidRDefault="00000000" w:rsidRPr="00000000" w14:paraId="0000006E">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000000"/>
                <w:sz w:val="18"/>
                <w:szCs w:val="18"/>
              </w:rPr>
            </w:pPr>
            <w:r w:rsidDel="00000000" w:rsidR="00000000" w:rsidRPr="00000000">
              <w:rPr>
                <w:sz w:val="18"/>
                <w:szCs w:val="18"/>
                <w:rtl w:val="0"/>
              </w:rPr>
              <w:t xml:space="preserve">Análisis</w:t>
            </w:r>
            <w:r w:rsidDel="00000000" w:rsidR="00000000" w:rsidRPr="00000000">
              <w:rPr>
                <w:color w:val="000000"/>
                <w:sz w:val="18"/>
                <w:szCs w:val="18"/>
                <w:rtl w:val="0"/>
              </w:rPr>
              <w:t xml:space="preserve"> del caso</w:t>
            </w:r>
          </w:p>
        </w:tc>
        <w:tc>
          <w:tcPr/>
          <w:p w:rsidR="00000000" w:rsidDel="00000000" w:rsidP="00000000" w:rsidRDefault="00000000" w:rsidRPr="00000000" w14:paraId="0000006F">
            <w:pPr>
              <w:jc w:val="both"/>
              <w:rPr>
                <w:color w:val="000000"/>
                <w:sz w:val="18"/>
                <w:szCs w:val="18"/>
              </w:rPr>
            </w:pPr>
            <w:r w:rsidDel="00000000" w:rsidR="00000000" w:rsidRPr="00000000">
              <w:rPr>
                <w:color w:val="000000"/>
                <w:sz w:val="18"/>
                <w:szCs w:val="18"/>
                <w:rtl w:val="0"/>
              </w:rPr>
              <w:t xml:space="preserve">Documento que detalla el problema a resolver, incluyendo contexto y justificación del proyecto.</w:t>
            </w:r>
          </w:p>
        </w:tc>
        <w:tc>
          <w:tcPr/>
          <w:p w:rsidR="00000000" w:rsidDel="00000000" w:rsidP="00000000" w:rsidRDefault="00000000" w:rsidRPr="00000000" w14:paraId="00000070">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000000"/>
                <w:sz w:val="18"/>
                <w:szCs w:val="18"/>
              </w:rPr>
            </w:pPr>
            <w:r w:rsidDel="00000000" w:rsidR="00000000" w:rsidRPr="00000000">
              <w:rPr>
                <w:color w:val="000000"/>
                <w:sz w:val="18"/>
                <w:szCs w:val="18"/>
                <w:rtl w:val="0"/>
              </w:rPr>
              <w:t xml:space="preserve">Establece la necesidad y la relevancia del proyecto, facilitando la alineación inicial de objetivos.</w:t>
            </w:r>
          </w:p>
        </w:tc>
      </w:tr>
      <w:tr>
        <w:trPr>
          <w:cantSplit w:val="0"/>
          <w:trHeight w:val="362" w:hRule="atLeast"/>
          <w:tblHeader w:val="0"/>
        </w:trPr>
        <w:tc>
          <w:tcPr/>
          <w:p w:rsidR="00000000" w:rsidDel="00000000" w:rsidP="00000000" w:rsidRDefault="00000000" w:rsidRPr="00000000" w14:paraId="00000071">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000000"/>
                <w:sz w:val="18"/>
                <w:szCs w:val="18"/>
              </w:rPr>
            </w:pPr>
            <w:r w:rsidDel="00000000" w:rsidR="00000000" w:rsidRPr="00000000">
              <w:rPr>
                <w:color w:val="000000"/>
                <w:sz w:val="18"/>
                <w:szCs w:val="18"/>
                <w:rtl w:val="0"/>
              </w:rPr>
              <w:t xml:space="preserve">Avance</w:t>
            </w:r>
          </w:p>
        </w:tc>
        <w:tc>
          <w:tcPr>
            <w:vAlign w:val="center"/>
          </w:tcPr>
          <w:p w:rsidR="00000000" w:rsidDel="00000000" w:rsidP="00000000" w:rsidRDefault="00000000" w:rsidRPr="00000000" w14:paraId="00000072">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000000"/>
                <w:sz w:val="18"/>
                <w:szCs w:val="18"/>
              </w:rPr>
            </w:pPr>
            <w:r w:rsidDel="00000000" w:rsidR="00000000" w:rsidRPr="00000000">
              <w:rPr>
                <w:color w:val="000000"/>
                <w:sz w:val="18"/>
                <w:szCs w:val="18"/>
                <w:rtl w:val="0"/>
              </w:rPr>
              <w:t xml:space="preserve">Definición de roles y responsabilidades </w:t>
            </w:r>
          </w:p>
        </w:tc>
        <w:tc>
          <w:tcPr/>
          <w:p w:rsidR="00000000" w:rsidDel="00000000" w:rsidP="00000000" w:rsidRDefault="00000000" w:rsidRPr="00000000" w14:paraId="00000073">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000000"/>
                <w:sz w:val="18"/>
                <w:szCs w:val="18"/>
              </w:rPr>
            </w:pPr>
            <w:r w:rsidDel="00000000" w:rsidR="00000000" w:rsidRPr="00000000">
              <w:rPr>
                <w:color w:val="000000"/>
                <w:sz w:val="18"/>
                <w:szCs w:val="18"/>
                <w:rtl w:val="0"/>
              </w:rPr>
              <w:t xml:space="preserve">Listado de roles y responsabilidades de cada miembro del equipo.</w:t>
            </w:r>
          </w:p>
        </w:tc>
        <w:tc>
          <w:tcPr/>
          <w:p w:rsidR="00000000" w:rsidDel="00000000" w:rsidP="00000000" w:rsidRDefault="00000000" w:rsidRPr="00000000" w14:paraId="00000074">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000000"/>
                <w:sz w:val="18"/>
                <w:szCs w:val="18"/>
              </w:rPr>
            </w:pPr>
            <w:r w:rsidDel="00000000" w:rsidR="00000000" w:rsidRPr="00000000">
              <w:rPr>
                <w:color w:val="000000"/>
                <w:sz w:val="18"/>
                <w:szCs w:val="18"/>
                <w:rtl w:val="0"/>
              </w:rPr>
              <w:t xml:space="preserve">segura que todos los roles están cubiertos y que cada miembro del equipo conoce sus tareas.</w:t>
            </w:r>
          </w:p>
        </w:tc>
      </w:tr>
      <w:tr>
        <w:trPr>
          <w:cantSplit w:val="0"/>
          <w:trHeight w:val="362" w:hRule="atLeast"/>
          <w:tblHeader w:val="0"/>
        </w:trPr>
        <w:tc>
          <w:tcPr/>
          <w:p w:rsidR="00000000" w:rsidDel="00000000" w:rsidP="00000000" w:rsidRDefault="00000000" w:rsidRPr="00000000" w14:paraId="00000075">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000000"/>
                <w:sz w:val="18"/>
                <w:szCs w:val="18"/>
              </w:rPr>
            </w:pPr>
            <w:r w:rsidDel="00000000" w:rsidR="00000000" w:rsidRPr="00000000">
              <w:rPr>
                <w:color w:val="000000"/>
                <w:sz w:val="18"/>
                <w:szCs w:val="18"/>
                <w:rtl w:val="0"/>
              </w:rPr>
              <w:t xml:space="preserve">Avance</w:t>
            </w:r>
          </w:p>
        </w:tc>
        <w:tc>
          <w:tcPr>
            <w:vAlign w:val="center"/>
          </w:tcPr>
          <w:p w:rsidR="00000000" w:rsidDel="00000000" w:rsidP="00000000" w:rsidRDefault="00000000" w:rsidRPr="00000000" w14:paraId="00000076">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000000"/>
                <w:sz w:val="18"/>
                <w:szCs w:val="18"/>
              </w:rPr>
            </w:pPr>
            <w:r w:rsidDel="00000000" w:rsidR="00000000" w:rsidRPr="00000000">
              <w:rPr>
                <w:color w:val="000000"/>
                <w:sz w:val="18"/>
                <w:szCs w:val="18"/>
                <w:rtl w:val="0"/>
              </w:rPr>
              <w:t xml:space="preserve">Mapa Mental del Proyecto</w:t>
            </w:r>
          </w:p>
        </w:tc>
        <w:tc>
          <w:tcPr/>
          <w:p w:rsidR="00000000" w:rsidDel="00000000" w:rsidP="00000000" w:rsidRDefault="00000000" w:rsidRPr="00000000" w14:paraId="00000077">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000000"/>
                <w:sz w:val="18"/>
                <w:szCs w:val="18"/>
              </w:rPr>
            </w:pPr>
            <w:r w:rsidDel="00000000" w:rsidR="00000000" w:rsidRPr="00000000">
              <w:rPr>
                <w:color w:val="000000"/>
                <w:sz w:val="18"/>
                <w:szCs w:val="18"/>
                <w:rtl w:val="0"/>
              </w:rPr>
              <w:t xml:space="preserve">Representación visual de ideas y su interrelación para el proyecto.</w:t>
            </w:r>
          </w:p>
        </w:tc>
        <w:tc>
          <w:tcPr/>
          <w:p w:rsidR="00000000" w:rsidDel="00000000" w:rsidP="00000000" w:rsidRDefault="00000000" w:rsidRPr="00000000" w14:paraId="00000078">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000000"/>
                <w:sz w:val="18"/>
                <w:szCs w:val="18"/>
              </w:rPr>
            </w:pPr>
            <w:r w:rsidDel="00000000" w:rsidR="00000000" w:rsidRPr="00000000">
              <w:rPr>
                <w:color w:val="000000"/>
                <w:sz w:val="18"/>
                <w:szCs w:val="18"/>
                <w:rtl w:val="0"/>
              </w:rPr>
              <w:t xml:space="preserve">Facilita la conceptualización y organización inicial de ideas.</w:t>
            </w:r>
          </w:p>
        </w:tc>
      </w:tr>
      <w:tr>
        <w:trPr>
          <w:cantSplit w:val="0"/>
          <w:trHeight w:val="362" w:hRule="atLeast"/>
          <w:tblHeader w:val="0"/>
        </w:trPr>
        <w:tc>
          <w:tcPr/>
          <w:p w:rsidR="00000000" w:rsidDel="00000000" w:rsidP="00000000" w:rsidRDefault="00000000" w:rsidRPr="00000000" w14:paraId="00000079">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000000"/>
                <w:sz w:val="18"/>
                <w:szCs w:val="18"/>
              </w:rPr>
            </w:pPr>
            <w:r w:rsidDel="00000000" w:rsidR="00000000" w:rsidRPr="00000000">
              <w:rPr>
                <w:color w:val="000000"/>
                <w:sz w:val="18"/>
                <w:szCs w:val="18"/>
                <w:rtl w:val="0"/>
              </w:rPr>
              <w:t xml:space="preserve">Avance</w:t>
            </w:r>
          </w:p>
        </w:tc>
        <w:tc>
          <w:tcPr>
            <w:vAlign w:val="center"/>
          </w:tcPr>
          <w:p w:rsidR="00000000" w:rsidDel="00000000" w:rsidP="00000000" w:rsidRDefault="00000000" w:rsidRPr="00000000" w14:paraId="0000007A">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000000"/>
                <w:sz w:val="18"/>
                <w:szCs w:val="18"/>
              </w:rPr>
            </w:pPr>
            <w:r w:rsidDel="00000000" w:rsidR="00000000" w:rsidRPr="00000000">
              <w:rPr>
                <w:color w:val="000000"/>
                <w:sz w:val="18"/>
                <w:szCs w:val="18"/>
                <w:rtl w:val="0"/>
              </w:rPr>
              <w:t xml:space="preserve">Mapa de Stakeholders</w:t>
            </w:r>
          </w:p>
        </w:tc>
        <w:tc>
          <w:tcPr/>
          <w:p w:rsidR="00000000" w:rsidDel="00000000" w:rsidP="00000000" w:rsidRDefault="00000000" w:rsidRPr="00000000" w14:paraId="0000007B">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000000"/>
                <w:sz w:val="18"/>
                <w:szCs w:val="18"/>
              </w:rPr>
            </w:pPr>
            <w:r w:rsidDel="00000000" w:rsidR="00000000" w:rsidRPr="00000000">
              <w:rPr>
                <w:color w:val="000000"/>
                <w:sz w:val="18"/>
                <w:szCs w:val="18"/>
                <w:rtl w:val="0"/>
              </w:rPr>
              <w:t xml:space="preserve">Identificación y análisis de stakeholders y sus influencias en el proyecto.</w:t>
            </w:r>
          </w:p>
        </w:tc>
        <w:tc>
          <w:tcPr/>
          <w:p w:rsidR="00000000" w:rsidDel="00000000" w:rsidP="00000000" w:rsidRDefault="00000000" w:rsidRPr="00000000" w14:paraId="0000007C">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000000"/>
                <w:sz w:val="18"/>
                <w:szCs w:val="18"/>
              </w:rPr>
            </w:pPr>
            <w:r w:rsidDel="00000000" w:rsidR="00000000" w:rsidRPr="00000000">
              <w:rPr>
                <w:color w:val="000000"/>
                <w:sz w:val="18"/>
                <w:szCs w:val="18"/>
                <w:rtl w:val="0"/>
              </w:rPr>
              <w:t xml:space="preserve">Esencial para la gestión de expectativas y la comunicación eficaz.</w:t>
            </w:r>
          </w:p>
        </w:tc>
      </w:tr>
      <w:tr>
        <w:trPr>
          <w:cantSplit w:val="0"/>
          <w:trHeight w:val="362" w:hRule="atLeast"/>
          <w:tblHeader w:val="0"/>
        </w:trPr>
        <w:tc>
          <w:tcPr/>
          <w:p w:rsidR="00000000" w:rsidDel="00000000" w:rsidP="00000000" w:rsidRDefault="00000000" w:rsidRPr="00000000" w14:paraId="0000007D">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000000"/>
                <w:sz w:val="18"/>
                <w:szCs w:val="18"/>
              </w:rPr>
            </w:pPr>
            <w:r w:rsidDel="00000000" w:rsidR="00000000" w:rsidRPr="00000000">
              <w:rPr>
                <w:color w:val="000000"/>
                <w:sz w:val="18"/>
                <w:szCs w:val="18"/>
                <w:rtl w:val="0"/>
              </w:rPr>
              <w:t xml:space="preserve">Avance</w:t>
            </w:r>
          </w:p>
        </w:tc>
        <w:tc>
          <w:tcPr>
            <w:vAlign w:val="center"/>
          </w:tcPr>
          <w:p w:rsidR="00000000" w:rsidDel="00000000" w:rsidP="00000000" w:rsidRDefault="00000000" w:rsidRPr="00000000" w14:paraId="0000007E">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000000"/>
                <w:sz w:val="18"/>
                <w:szCs w:val="18"/>
              </w:rPr>
            </w:pPr>
            <w:r w:rsidDel="00000000" w:rsidR="00000000" w:rsidRPr="00000000">
              <w:rPr>
                <w:color w:val="000000"/>
                <w:sz w:val="18"/>
                <w:szCs w:val="18"/>
                <w:rtl w:val="0"/>
              </w:rPr>
              <w:t xml:space="preserve">Visión y Pilares del Proyecto</w:t>
            </w:r>
          </w:p>
        </w:tc>
        <w:tc>
          <w:tcPr/>
          <w:p w:rsidR="00000000" w:rsidDel="00000000" w:rsidP="00000000" w:rsidRDefault="00000000" w:rsidRPr="00000000" w14:paraId="0000007F">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000000"/>
                <w:sz w:val="18"/>
                <w:szCs w:val="18"/>
              </w:rPr>
            </w:pPr>
            <w:r w:rsidDel="00000000" w:rsidR="00000000" w:rsidRPr="00000000">
              <w:rPr>
                <w:color w:val="000000"/>
                <w:sz w:val="18"/>
                <w:szCs w:val="18"/>
                <w:rtl w:val="0"/>
              </w:rPr>
              <w:t xml:space="preserve">Documento que define la visión global y los cuatro pilares clave del proyecto.</w:t>
            </w:r>
          </w:p>
        </w:tc>
        <w:tc>
          <w:tcPr/>
          <w:p w:rsidR="00000000" w:rsidDel="00000000" w:rsidP="00000000" w:rsidRDefault="00000000" w:rsidRPr="00000000" w14:paraId="00000080">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000000"/>
                <w:sz w:val="18"/>
                <w:szCs w:val="18"/>
              </w:rPr>
            </w:pPr>
            <w:r w:rsidDel="00000000" w:rsidR="00000000" w:rsidRPr="00000000">
              <w:rPr>
                <w:color w:val="000000"/>
                <w:sz w:val="18"/>
                <w:szCs w:val="18"/>
                <w:rtl w:val="0"/>
              </w:rPr>
              <w:t xml:space="preserve">Guía las decisiones estratégicas y alinea el proyecto con los objetivos empresariales.</w:t>
            </w:r>
          </w:p>
        </w:tc>
      </w:tr>
      <w:tr>
        <w:trPr>
          <w:cantSplit w:val="0"/>
          <w:trHeight w:val="362" w:hRule="atLeast"/>
          <w:tblHeader w:val="0"/>
        </w:trPr>
        <w:tc>
          <w:tcPr/>
          <w:p w:rsidR="00000000" w:rsidDel="00000000" w:rsidP="00000000" w:rsidRDefault="00000000" w:rsidRPr="00000000" w14:paraId="00000081">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000000"/>
                <w:sz w:val="18"/>
                <w:szCs w:val="18"/>
              </w:rPr>
            </w:pPr>
            <w:r w:rsidDel="00000000" w:rsidR="00000000" w:rsidRPr="00000000">
              <w:rPr>
                <w:color w:val="000000"/>
                <w:sz w:val="18"/>
                <w:szCs w:val="18"/>
                <w:rtl w:val="0"/>
              </w:rPr>
              <w:t xml:space="preserve">Avance</w:t>
            </w:r>
          </w:p>
        </w:tc>
        <w:tc>
          <w:tcPr>
            <w:vAlign w:val="center"/>
          </w:tcPr>
          <w:p w:rsidR="00000000" w:rsidDel="00000000" w:rsidP="00000000" w:rsidRDefault="00000000" w:rsidRPr="00000000" w14:paraId="00000082">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000000"/>
                <w:sz w:val="18"/>
                <w:szCs w:val="18"/>
              </w:rPr>
            </w:pPr>
            <w:r w:rsidDel="00000000" w:rsidR="00000000" w:rsidRPr="00000000">
              <w:rPr>
                <w:color w:val="000000"/>
                <w:sz w:val="18"/>
                <w:szCs w:val="18"/>
                <w:rtl w:val="0"/>
              </w:rPr>
              <w:t xml:space="preserve">Épicas Definidas</w:t>
            </w:r>
          </w:p>
        </w:tc>
        <w:tc>
          <w:tcPr/>
          <w:p w:rsidR="00000000" w:rsidDel="00000000" w:rsidP="00000000" w:rsidRDefault="00000000" w:rsidRPr="00000000" w14:paraId="00000083">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000000"/>
                <w:sz w:val="18"/>
                <w:szCs w:val="18"/>
              </w:rPr>
            </w:pPr>
            <w:r w:rsidDel="00000000" w:rsidR="00000000" w:rsidRPr="00000000">
              <w:rPr>
                <w:color w:val="000000"/>
                <w:sz w:val="18"/>
                <w:szCs w:val="18"/>
                <w:rtl w:val="0"/>
              </w:rPr>
              <w:t xml:space="preserve">Grandes bloques de trabajo que agrupan historias de usuario relacionadas.</w:t>
            </w:r>
          </w:p>
        </w:tc>
        <w:tc>
          <w:tcPr/>
          <w:p w:rsidR="00000000" w:rsidDel="00000000" w:rsidP="00000000" w:rsidRDefault="00000000" w:rsidRPr="00000000" w14:paraId="00000084">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000000"/>
                <w:sz w:val="18"/>
                <w:szCs w:val="18"/>
              </w:rPr>
            </w:pPr>
            <w:r w:rsidDel="00000000" w:rsidR="00000000" w:rsidRPr="00000000">
              <w:rPr>
                <w:color w:val="000000"/>
                <w:sz w:val="18"/>
                <w:szCs w:val="18"/>
                <w:rtl w:val="0"/>
              </w:rPr>
              <w:t xml:space="preserve">Organiza el desarrollo en torno a funciones de alto nivel y facilita la planificación.</w:t>
            </w:r>
          </w:p>
        </w:tc>
      </w:tr>
      <w:tr>
        <w:trPr>
          <w:cantSplit w:val="0"/>
          <w:trHeight w:val="362" w:hRule="atLeast"/>
          <w:tblHeader w:val="0"/>
        </w:trPr>
        <w:tc>
          <w:tcPr/>
          <w:p w:rsidR="00000000" w:rsidDel="00000000" w:rsidP="00000000" w:rsidRDefault="00000000" w:rsidRPr="00000000" w14:paraId="00000085">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000000"/>
                <w:sz w:val="18"/>
                <w:szCs w:val="18"/>
              </w:rPr>
            </w:pPr>
            <w:r w:rsidDel="00000000" w:rsidR="00000000" w:rsidRPr="00000000">
              <w:rPr>
                <w:color w:val="000000"/>
                <w:sz w:val="18"/>
                <w:szCs w:val="18"/>
                <w:rtl w:val="0"/>
              </w:rPr>
              <w:t xml:space="preserve">Avance</w:t>
            </w:r>
          </w:p>
        </w:tc>
        <w:tc>
          <w:tcPr>
            <w:vAlign w:val="center"/>
          </w:tcPr>
          <w:p w:rsidR="00000000" w:rsidDel="00000000" w:rsidP="00000000" w:rsidRDefault="00000000" w:rsidRPr="00000000" w14:paraId="00000086">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000000"/>
                <w:sz w:val="18"/>
                <w:szCs w:val="18"/>
              </w:rPr>
            </w:pPr>
            <w:r w:rsidDel="00000000" w:rsidR="00000000" w:rsidRPr="00000000">
              <w:rPr>
                <w:color w:val="000000"/>
                <w:sz w:val="18"/>
                <w:szCs w:val="18"/>
                <w:rtl w:val="0"/>
              </w:rPr>
              <w:t xml:space="preserve">Historias de Usuario Detalladas</w:t>
            </w:r>
          </w:p>
        </w:tc>
        <w:tc>
          <w:tcPr/>
          <w:p w:rsidR="00000000" w:rsidDel="00000000" w:rsidP="00000000" w:rsidRDefault="00000000" w:rsidRPr="00000000" w14:paraId="00000087">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000000"/>
                <w:sz w:val="18"/>
                <w:szCs w:val="18"/>
              </w:rPr>
            </w:pPr>
            <w:r w:rsidDel="00000000" w:rsidR="00000000" w:rsidRPr="00000000">
              <w:rPr>
                <w:color w:val="000000"/>
                <w:sz w:val="18"/>
                <w:szCs w:val="18"/>
                <w:rtl w:val="0"/>
              </w:rPr>
              <w:t xml:space="preserve">Funcionalidades específicas descritas desde la perspectiva del usuario.</w:t>
            </w:r>
          </w:p>
        </w:tc>
        <w:tc>
          <w:tcPr/>
          <w:p w:rsidR="00000000" w:rsidDel="00000000" w:rsidP="00000000" w:rsidRDefault="00000000" w:rsidRPr="00000000" w14:paraId="00000088">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000000"/>
                <w:sz w:val="18"/>
                <w:szCs w:val="18"/>
              </w:rPr>
            </w:pPr>
            <w:r w:rsidDel="00000000" w:rsidR="00000000" w:rsidRPr="00000000">
              <w:rPr>
                <w:color w:val="000000"/>
                <w:sz w:val="18"/>
                <w:szCs w:val="18"/>
                <w:rtl w:val="0"/>
              </w:rPr>
              <w:t xml:space="preserve">Asegura que el desarrollo se centra en las necesidades reales del usuario.</w:t>
            </w:r>
          </w:p>
        </w:tc>
      </w:tr>
      <w:tr>
        <w:trPr>
          <w:cantSplit w:val="0"/>
          <w:trHeight w:val="362" w:hRule="atLeast"/>
          <w:tblHeader w:val="0"/>
        </w:trPr>
        <w:tc>
          <w:tcPr/>
          <w:p w:rsidR="00000000" w:rsidDel="00000000" w:rsidP="00000000" w:rsidRDefault="00000000" w:rsidRPr="00000000" w14:paraId="00000089">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000000"/>
                <w:sz w:val="18"/>
                <w:szCs w:val="18"/>
              </w:rPr>
            </w:pPr>
            <w:r w:rsidDel="00000000" w:rsidR="00000000" w:rsidRPr="00000000">
              <w:rPr>
                <w:color w:val="000000"/>
                <w:sz w:val="18"/>
                <w:szCs w:val="18"/>
                <w:rtl w:val="0"/>
              </w:rPr>
              <w:t xml:space="preserve">Avance</w:t>
            </w:r>
          </w:p>
        </w:tc>
        <w:tc>
          <w:tcPr>
            <w:vAlign w:val="center"/>
          </w:tcPr>
          <w:p w:rsidR="00000000" w:rsidDel="00000000" w:rsidP="00000000" w:rsidRDefault="00000000" w:rsidRPr="00000000" w14:paraId="0000008A">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000000"/>
                <w:sz w:val="18"/>
                <w:szCs w:val="18"/>
              </w:rPr>
            </w:pPr>
            <w:r w:rsidDel="00000000" w:rsidR="00000000" w:rsidRPr="00000000">
              <w:rPr>
                <w:color w:val="000000"/>
                <w:sz w:val="18"/>
                <w:szCs w:val="18"/>
                <w:rtl w:val="0"/>
              </w:rPr>
              <w:t xml:space="preserve">Mapeo de Impacto</w:t>
            </w:r>
          </w:p>
        </w:tc>
        <w:tc>
          <w:tcPr/>
          <w:p w:rsidR="00000000" w:rsidDel="00000000" w:rsidP="00000000" w:rsidRDefault="00000000" w:rsidRPr="00000000" w14:paraId="0000008B">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000000"/>
                <w:sz w:val="18"/>
                <w:szCs w:val="18"/>
              </w:rPr>
            </w:pPr>
            <w:r w:rsidDel="00000000" w:rsidR="00000000" w:rsidRPr="00000000">
              <w:rPr>
                <w:color w:val="000000"/>
                <w:sz w:val="18"/>
                <w:szCs w:val="18"/>
                <w:rtl w:val="0"/>
              </w:rPr>
              <w:t xml:space="preserve">Diagrama que relaciona objetivos, actores, entregables y acciones.</w:t>
            </w:r>
          </w:p>
        </w:tc>
        <w:tc>
          <w:tcPr/>
          <w:p w:rsidR="00000000" w:rsidDel="00000000" w:rsidP="00000000" w:rsidRDefault="00000000" w:rsidRPr="00000000" w14:paraId="0000008C">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000000"/>
                <w:sz w:val="18"/>
                <w:szCs w:val="18"/>
              </w:rPr>
            </w:pPr>
            <w:r w:rsidDel="00000000" w:rsidR="00000000" w:rsidRPr="00000000">
              <w:rPr>
                <w:color w:val="000000"/>
                <w:sz w:val="18"/>
                <w:szCs w:val="18"/>
                <w:rtl w:val="0"/>
              </w:rPr>
              <w:t xml:space="preserve">Ayuda a priorizar tareas basadas en su impacto en los objetivos del proyecto.</w:t>
            </w:r>
          </w:p>
        </w:tc>
      </w:tr>
      <w:tr>
        <w:trPr>
          <w:cantSplit w:val="0"/>
          <w:trHeight w:val="362" w:hRule="atLeast"/>
          <w:tblHeader w:val="0"/>
        </w:trPr>
        <w:tc>
          <w:tcPr/>
          <w:p w:rsidR="00000000" w:rsidDel="00000000" w:rsidP="00000000" w:rsidRDefault="00000000" w:rsidRPr="00000000" w14:paraId="0000008D">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000000"/>
                <w:sz w:val="18"/>
                <w:szCs w:val="18"/>
              </w:rPr>
            </w:pPr>
            <w:r w:rsidDel="00000000" w:rsidR="00000000" w:rsidRPr="00000000">
              <w:rPr>
                <w:color w:val="000000"/>
                <w:sz w:val="18"/>
                <w:szCs w:val="18"/>
                <w:rtl w:val="0"/>
              </w:rPr>
              <w:t xml:space="preserve">Avance</w:t>
            </w:r>
          </w:p>
        </w:tc>
        <w:tc>
          <w:tcPr>
            <w:vAlign w:val="center"/>
          </w:tcPr>
          <w:p w:rsidR="00000000" w:rsidDel="00000000" w:rsidP="00000000" w:rsidRDefault="00000000" w:rsidRPr="00000000" w14:paraId="0000008E">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000000"/>
                <w:sz w:val="18"/>
                <w:szCs w:val="18"/>
              </w:rPr>
            </w:pPr>
            <w:r w:rsidDel="00000000" w:rsidR="00000000" w:rsidRPr="00000000">
              <w:rPr>
                <w:color w:val="000000"/>
                <w:sz w:val="18"/>
                <w:szCs w:val="18"/>
                <w:rtl w:val="0"/>
              </w:rPr>
              <w:t xml:space="preserve">Backlog del Producto</w:t>
            </w:r>
          </w:p>
        </w:tc>
        <w:tc>
          <w:tcPr/>
          <w:p w:rsidR="00000000" w:rsidDel="00000000" w:rsidP="00000000" w:rsidRDefault="00000000" w:rsidRPr="00000000" w14:paraId="0000008F">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000000"/>
                <w:sz w:val="18"/>
                <w:szCs w:val="18"/>
              </w:rPr>
            </w:pPr>
            <w:r w:rsidDel="00000000" w:rsidR="00000000" w:rsidRPr="00000000">
              <w:rPr>
                <w:color w:val="000000"/>
                <w:sz w:val="18"/>
                <w:szCs w:val="18"/>
                <w:rtl w:val="0"/>
              </w:rPr>
              <w:t xml:space="preserve">Lista priorizada de todas las tareas y características del proyecto.</w:t>
            </w:r>
          </w:p>
        </w:tc>
        <w:tc>
          <w:tcPr/>
          <w:p w:rsidR="00000000" w:rsidDel="00000000" w:rsidP="00000000" w:rsidRDefault="00000000" w:rsidRPr="00000000" w14:paraId="00000090">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000000"/>
                <w:sz w:val="18"/>
                <w:szCs w:val="18"/>
              </w:rPr>
            </w:pPr>
            <w:r w:rsidDel="00000000" w:rsidR="00000000" w:rsidRPr="00000000">
              <w:rPr>
                <w:color w:val="000000"/>
                <w:sz w:val="18"/>
                <w:szCs w:val="18"/>
                <w:rtl w:val="0"/>
              </w:rPr>
              <w:t xml:space="preserve">Guía el desarrollo iterativo y asegura el enfoque en las prioridades.</w:t>
            </w:r>
          </w:p>
        </w:tc>
      </w:tr>
      <w:tr>
        <w:trPr>
          <w:cantSplit w:val="0"/>
          <w:trHeight w:val="362" w:hRule="atLeast"/>
          <w:tblHeader w:val="0"/>
        </w:trPr>
        <w:tc>
          <w:tcPr/>
          <w:p w:rsidR="00000000" w:rsidDel="00000000" w:rsidP="00000000" w:rsidRDefault="00000000" w:rsidRPr="00000000" w14:paraId="00000091">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000000"/>
                <w:sz w:val="18"/>
                <w:szCs w:val="18"/>
              </w:rPr>
            </w:pPr>
            <w:r w:rsidDel="00000000" w:rsidR="00000000" w:rsidRPr="00000000">
              <w:rPr>
                <w:color w:val="000000"/>
                <w:sz w:val="18"/>
                <w:szCs w:val="18"/>
                <w:rtl w:val="0"/>
              </w:rPr>
              <w:t xml:space="preserve">Avance</w:t>
            </w:r>
          </w:p>
        </w:tc>
        <w:tc>
          <w:tcPr>
            <w:vAlign w:val="center"/>
          </w:tcPr>
          <w:p w:rsidR="00000000" w:rsidDel="00000000" w:rsidP="00000000" w:rsidRDefault="00000000" w:rsidRPr="00000000" w14:paraId="00000092">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000000"/>
                <w:sz w:val="18"/>
                <w:szCs w:val="18"/>
              </w:rPr>
            </w:pPr>
            <w:r w:rsidDel="00000000" w:rsidR="00000000" w:rsidRPr="00000000">
              <w:rPr>
                <w:color w:val="000000"/>
                <w:sz w:val="18"/>
                <w:szCs w:val="18"/>
                <w:rtl w:val="0"/>
              </w:rPr>
              <w:t xml:space="preserve">Mapeo de Historias de Usuario</w:t>
            </w:r>
          </w:p>
        </w:tc>
        <w:tc>
          <w:tcPr/>
          <w:p w:rsidR="00000000" w:rsidDel="00000000" w:rsidP="00000000" w:rsidRDefault="00000000" w:rsidRPr="00000000" w14:paraId="00000093">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000000"/>
                <w:sz w:val="18"/>
                <w:szCs w:val="18"/>
              </w:rPr>
            </w:pPr>
            <w:r w:rsidDel="00000000" w:rsidR="00000000" w:rsidRPr="00000000">
              <w:rPr>
                <w:color w:val="000000"/>
                <w:sz w:val="18"/>
                <w:szCs w:val="18"/>
                <w:rtl w:val="0"/>
              </w:rPr>
              <w:t xml:space="preserve">Visualización de las historias de usuario en el contexto del flujo de trabajo.</w:t>
            </w:r>
          </w:p>
        </w:tc>
        <w:tc>
          <w:tcPr/>
          <w:p w:rsidR="00000000" w:rsidDel="00000000" w:rsidP="00000000" w:rsidRDefault="00000000" w:rsidRPr="00000000" w14:paraId="00000094">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000000"/>
                <w:sz w:val="18"/>
                <w:szCs w:val="18"/>
              </w:rPr>
            </w:pPr>
            <w:r w:rsidDel="00000000" w:rsidR="00000000" w:rsidRPr="00000000">
              <w:rPr>
                <w:color w:val="000000"/>
                <w:sz w:val="18"/>
                <w:szCs w:val="18"/>
                <w:rtl w:val="0"/>
              </w:rPr>
              <w:t xml:space="preserve">Asegura una cobertura completa y coherente de la funcionalidad del producto.</w:t>
            </w:r>
          </w:p>
        </w:tc>
      </w:tr>
      <w:tr>
        <w:trPr>
          <w:cantSplit w:val="0"/>
          <w:trHeight w:val="362" w:hRule="atLeast"/>
          <w:tblHeader w:val="0"/>
        </w:trPr>
        <w:tc>
          <w:tcPr/>
          <w:p w:rsidR="00000000" w:rsidDel="00000000" w:rsidP="00000000" w:rsidRDefault="00000000" w:rsidRPr="00000000" w14:paraId="00000095">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000000"/>
                <w:sz w:val="18"/>
                <w:szCs w:val="18"/>
              </w:rPr>
            </w:pPr>
            <w:r w:rsidDel="00000000" w:rsidR="00000000" w:rsidRPr="00000000">
              <w:rPr>
                <w:color w:val="000000"/>
                <w:sz w:val="18"/>
                <w:szCs w:val="18"/>
                <w:rtl w:val="0"/>
              </w:rPr>
              <w:t xml:space="preserve">Sprint 1: Gestión de Vehículos</w:t>
            </w:r>
          </w:p>
        </w:tc>
        <w:tc>
          <w:tcPr>
            <w:vAlign w:val="center"/>
          </w:tcPr>
          <w:p w:rsidR="00000000" w:rsidDel="00000000" w:rsidP="00000000" w:rsidRDefault="00000000" w:rsidRPr="00000000" w14:paraId="00000096">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000000"/>
                <w:sz w:val="18"/>
                <w:szCs w:val="18"/>
              </w:rPr>
            </w:pPr>
            <w:r w:rsidDel="00000000" w:rsidR="00000000" w:rsidRPr="00000000">
              <w:rPr>
                <w:color w:val="000000"/>
                <w:sz w:val="18"/>
                <w:szCs w:val="18"/>
                <w:rtl w:val="0"/>
              </w:rPr>
              <w:t xml:space="preserve">Set de documentos y evidencias de las ceremonias de scrum</w:t>
            </w:r>
          </w:p>
        </w:tc>
        <w:tc>
          <w:tcPr/>
          <w:p w:rsidR="00000000" w:rsidDel="00000000" w:rsidP="00000000" w:rsidRDefault="00000000" w:rsidRPr="00000000" w14:paraId="00000097">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000000"/>
                <w:sz w:val="18"/>
                <w:szCs w:val="18"/>
              </w:rPr>
            </w:pPr>
            <w:r w:rsidDel="00000000" w:rsidR="00000000" w:rsidRPr="00000000">
              <w:rPr>
                <w:color w:val="000000"/>
                <w:sz w:val="18"/>
                <w:szCs w:val="18"/>
                <w:rtl w:val="0"/>
              </w:rPr>
              <w:tab/>
              <w:t xml:space="preserve">Desarrollar un sistema para la gestión completa del inventario de vehículos.</w:t>
            </w:r>
          </w:p>
        </w:tc>
        <w:tc>
          <w:tcPr/>
          <w:p w:rsidR="00000000" w:rsidDel="00000000" w:rsidP="00000000" w:rsidRDefault="00000000" w:rsidRPr="00000000" w14:paraId="00000098">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000000"/>
                <w:sz w:val="18"/>
                <w:szCs w:val="18"/>
              </w:rPr>
            </w:pPr>
            <w:r w:rsidDel="00000000" w:rsidR="00000000" w:rsidRPr="00000000">
              <w:rPr>
                <w:color w:val="000000"/>
                <w:sz w:val="18"/>
                <w:szCs w:val="18"/>
                <w:rtl w:val="0"/>
              </w:rPr>
              <w:tab/>
              <w:t xml:space="preserve">Diseñar e implementar la base de datos para el inventario de vehículos.</w:t>
            </w:r>
          </w:p>
        </w:tc>
      </w:tr>
      <w:tr>
        <w:trPr>
          <w:cantSplit w:val="0"/>
          <w:trHeight w:val="362" w:hRule="atLeast"/>
          <w:tblHeader w:val="0"/>
        </w:trPr>
        <w:tc>
          <w:tcPr/>
          <w:p w:rsidR="00000000" w:rsidDel="00000000" w:rsidP="00000000" w:rsidRDefault="00000000" w:rsidRPr="00000000" w14:paraId="00000099">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000000"/>
                <w:sz w:val="18"/>
                <w:szCs w:val="18"/>
              </w:rPr>
            </w:pPr>
            <w:r w:rsidDel="00000000" w:rsidR="00000000" w:rsidRPr="00000000">
              <w:rPr>
                <w:color w:val="000000"/>
                <w:sz w:val="18"/>
                <w:szCs w:val="18"/>
                <w:rtl w:val="0"/>
              </w:rPr>
              <w:t xml:space="preserve">Sprint 2: Gestión de Clientes</w:t>
            </w:r>
          </w:p>
        </w:tc>
        <w:tc>
          <w:tcPr>
            <w:vAlign w:val="center"/>
          </w:tcPr>
          <w:p w:rsidR="00000000" w:rsidDel="00000000" w:rsidP="00000000" w:rsidRDefault="00000000" w:rsidRPr="00000000" w14:paraId="0000009A">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000000"/>
                <w:sz w:val="18"/>
                <w:szCs w:val="18"/>
              </w:rPr>
            </w:pPr>
            <w:r w:rsidDel="00000000" w:rsidR="00000000" w:rsidRPr="00000000">
              <w:rPr>
                <w:color w:val="000000"/>
                <w:sz w:val="18"/>
                <w:szCs w:val="18"/>
                <w:rtl w:val="0"/>
              </w:rPr>
              <w:t xml:space="preserve">Set de documentos y evidencias de las ceremonias de scrum</w:t>
            </w:r>
          </w:p>
        </w:tc>
        <w:tc>
          <w:tcPr/>
          <w:p w:rsidR="00000000" w:rsidDel="00000000" w:rsidP="00000000" w:rsidRDefault="00000000" w:rsidRPr="00000000" w14:paraId="0000009B">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000000"/>
                <w:sz w:val="18"/>
                <w:szCs w:val="18"/>
              </w:rPr>
            </w:pPr>
            <w:r w:rsidDel="00000000" w:rsidR="00000000" w:rsidRPr="00000000">
              <w:rPr>
                <w:color w:val="000000"/>
                <w:sz w:val="18"/>
                <w:szCs w:val="18"/>
                <w:rtl w:val="0"/>
              </w:rPr>
              <w:t xml:space="preserve">Crear un sistema para la gestión de visitas de los  clientes</w:t>
            </w:r>
          </w:p>
        </w:tc>
        <w:tc>
          <w:tcPr/>
          <w:p w:rsidR="00000000" w:rsidDel="00000000" w:rsidP="00000000" w:rsidRDefault="00000000" w:rsidRPr="00000000" w14:paraId="0000009C">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000000"/>
                <w:sz w:val="18"/>
                <w:szCs w:val="18"/>
              </w:rPr>
            </w:pPr>
            <w:r w:rsidDel="00000000" w:rsidR="00000000" w:rsidRPr="00000000">
              <w:rPr>
                <w:color w:val="000000"/>
                <w:sz w:val="18"/>
                <w:szCs w:val="18"/>
                <w:rtl w:val="0"/>
              </w:rPr>
              <w:t xml:space="preserve">Implementar interfaces de usuario para la interacción con el cliente.</w:t>
            </w:r>
          </w:p>
        </w:tc>
      </w:tr>
      <w:tr>
        <w:trPr>
          <w:cantSplit w:val="0"/>
          <w:trHeight w:val="773" w:hRule="atLeast"/>
          <w:tblHeader w:val="0"/>
        </w:trPr>
        <w:tc>
          <w:tcPr/>
          <w:p w:rsidR="00000000" w:rsidDel="00000000" w:rsidP="00000000" w:rsidRDefault="00000000" w:rsidRPr="00000000" w14:paraId="0000009D">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000000"/>
                <w:sz w:val="18"/>
                <w:szCs w:val="18"/>
              </w:rPr>
            </w:pPr>
            <w:r w:rsidDel="00000000" w:rsidR="00000000" w:rsidRPr="00000000">
              <w:rPr>
                <w:color w:val="000000"/>
                <w:sz w:val="18"/>
                <w:szCs w:val="18"/>
                <w:rtl w:val="0"/>
              </w:rPr>
              <w:t xml:space="preserve">Sprint 3: Integración con Plataformas Externas</w:t>
            </w:r>
          </w:p>
        </w:tc>
        <w:tc>
          <w:tcPr>
            <w:vAlign w:val="center"/>
          </w:tcPr>
          <w:p w:rsidR="00000000" w:rsidDel="00000000" w:rsidP="00000000" w:rsidRDefault="00000000" w:rsidRPr="00000000" w14:paraId="0000009E">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000000"/>
                <w:sz w:val="18"/>
                <w:szCs w:val="18"/>
              </w:rPr>
            </w:pPr>
            <w:r w:rsidDel="00000000" w:rsidR="00000000" w:rsidRPr="00000000">
              <w:rPr>
                <w:color w:val="000000"/>
                <w:sz w:val="18"/>
                <w:szCs w:val="18"/>
                <w:rtl w:val="0"/>
              </w:rPr>
              <w:t xml:space="preserve">Set de documentos y evidencias de las ceremonias de scrum</w:t>
            </w:r>
          </w:p>
        </w:tc>
        <w:tc>
          <w:tcPr/>
          <w:p w:rsidR="00000000" w:rsidDel="00000000" w:rsidP="00000000" w:rsidRDefault="00000000" w:rsidRPr="00000000" w14:paraId="0000009F">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000000"/>
                <w:sz w:val="18"/>
                <w:szCs w:val="18"/>
              </w:rPr>
            </w:pPr>
            <w:r w:rsidDel="00000000" w:rsidR="00000000" w:rsidRPr="00000000">
              <w:rPr>
                <w:color w:val="000000"/>
                <w:sz w:val="18"/>
                <w:szCs w:val="18"/>
                <w:rtl w:val="0"/>
              </w:rPr>
              <w:t xml:space="preserve">Integrar el sistema de gestión con plataformas externas como sistemas de financiación</w:t>
            </w:r>
          </w:p>
        </w:tc>
        <w:tc>
          <w:tcPr/>
          <w:p w:rsidR="00000000" w:rsidDel="00000000" w:rsidP="00000000" w:rsidRDefault="00000000" w:rsidRPr="00000000" w14:paraId="000000A0">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000000"/>
                <w:sz w:val="18"/>
                <w:szCs w:val="18"/>
              </w:rPr>
            </w:pPr>
            <w:r w:rsidDel="00000000" w:rsidR="00000000" w:rsidRPr="00000000">
              <w:rPr>
                <w:color w:val="000000"/>
                <w:sz w:val="18"/>
                <w:szCs w:val="18"/>
                <w:rtl w:val="0"/>
              </w:rPr>
              <w:t xml:space="preserve">Implementar y probar la integración con al menos dos plataformas externas.</w:t>
            </w:r>
          </w:p>
        </w:tc>
      </w:tr>
      <w:tr>
        <w:trPr>
          <w:cantSplit w:val="0"/>
          <w:trHeight w:val="773" w:hRule="atLeast"/>
          <w:tblHeader w:val="0"/>
        </w:trPr>
        <w:tc>
          <w:tcPr/>
          <w:p w:rsidR="00000000" w:rsidDel="00000000" w:rsidP="00000000" w:rsidRDefault="00000000" w:rsidRPr="00000000" w14:paraId="000000A1">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000000"/>
                <w:sz w:val="18"/>
                <w:szCs w:val="18"/>
              </w:rPr>
            </w:pPr>
            <w:r w:rsidDel="00000000" w:rsidR="00000000" w:rsidRPr="00000000">
              <w:rPr>
                <w:color w:val="000000"/>
                <w:sz w:val="18"/>
                <w:szCs w:val="18"/>
                <w:rtl w:val="0"/>
              </w:rPr>
              <w:t xml:space="preserve">Validación</w:t>
            </w:r>
          </w:p>
        </w:tc>
        <w:tc>
          <w:tcPr>
            <w:vAlign w:val="center"/>
          </w:tcPr>
          <w:p w:rsidR="00000000" w:rsidDel="00000000" w:rsidP="00000000" w:rsidRDefault="00000000" w:rsidRPr="00000000" w14:paraId="000000A2">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000000"/>
                <w:sz w:val="18"/>
                <w:szCs w:val="18"/>
              </w:rPr>
            </w:pPr>
            <w:r w:rsidDel="00000000" w:rsidR="00000000" w:rsidRPr="00000000">
              <w:rPr>
                <w:color w:val="000000"/>
                <w:sz w:val="18"/>
                <w:szCs w:val="18"/>
                <w:rtl w:val="0"/>
              </w:rPr>
              <w:t xml:space="preserve">Documento de proyecto</w:t>
            </w:r>
          </w:p>
        </w:tc>
        <w:tc>
          <w:tcPr/>
          <w:p w:rsidR="00000000" w:rsidDel="00000000" w:rsidP="00000000" w:rsidRDefault="00000000" w:rsidRPr="00000000" w14:paraId="000000A3">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000000"/>
                <w:sz w:val="18"/>
                <w:szCs w:val="18"/>
              </w:rPr>
            </w:pPr>
            <w:r w:rsidDel="00000000" w:rsidR="00000000" w:rsidRPr="00000000">
              <w:rPr>
                <w:color w:val="000000"/>
                <w:sz w:val="18"/>
                <w:szCs w:val="18"/>
                <w:rtl w:val="0"/>
              </w:rPr>
              <w:t xml:space="preserve">Proceso de </w:t>
            </w:r>
            <w:r w:rsidDel="00000000" w:rsidR="00000000" w:rsidRPr="00000000">
              <w:rPr>
                <w:sz w:val="18"/>
                <w:szCs w:val="18"/>
                <w:rtl w:val="0"/>
              </w:rPr>
              <w:t xml:space="preserve">validación</w:t>
            </w:r>
            <w:r w:rsidDel="00000000" w:rsidR="00000000" w:rsidRPr="00000000">
              <w:rPr>
                <w:color w:val="000000"/>
                <w:sz w:val="18"/>
                <w:szCs w:val="18"/>
                <w:rtl w:val="0"/>
              </w:rPr>
              <w:t xml:space="preserve"> de todos los entregables en modo de </w:t>
            </w:r>
            <w:r w:rsidDel="00000000" w:rsidR="00000000" w:rsidRPr="00000000">
              <w:rPr>
                <w:sz w:val="18"/>
                <w:szCs w:val="18"/>
                <w:rtl w:val="0"/>
              </w:rPr>
              <w:t xml:space="preserve">integración</w:t>
            </w:r>
            <w:r w:rsidDel="00000000" w:rsidR="00000000" w:rsidRPr="00000000">
              <w:rPr>
                <w:color w:val="000000"/>
                <w:sz w:val="18"/>
                <w:szCs w:val="18"/>
                <w:rtl w:val="0"/>
              </w:rPr>
              <w:t xml:space="preserve"> </w:t>
            </w:r>
          </w:p>
        </w:tc>
        <w:tc>
          <w:tcPr/>
          <w:p w:rsidR="00000000" w:rsidDel="00000000" w:rsidP="00000000" w:rsidRDefault="00000000" w:rsidRPr="00000000" w14:paraId="000000A4">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000000"/>
                <w:sz w:val="18"/>
                <w:szCs w:val="18"/>
              </w:rPr>
            </w:pPr>
            <w:r w:rsidDel="00000000" w:rsidR="00000000" w:rsidRPr="00000000">
              <w:rPr>
                <w:color w:val="000000"/>
                <w:sz w:val="18"/>
                <w:szCs w:val="18"/>
                <w:rtl w:val="0"/>
              </w:rPr>
              <w:t xml:space="preserve">Proceso para previa entrega de proyecto </w:t>
            </w:r>
          </w:p>
        </w:tc>
      </w:tr>
      <w:tr>
        <w:trPr>
          <w:cantSplit w:val="0"/>
          <w:trHeight w:val="362" w:hRule="atLeast"/>
          <w:tblHeader w:val="0"/>
        </w:trPr>
        <w:tc>
          <w:tcPr/>
          <w:p w:rsidR="00000000" w:rsidDel="00000000" w:rsidP="00000000" w:rsidRDefault="00000000" w:rsidRPr="00000000" w14:paraId="000000A5">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000000"/>
                <w:sz w:val="18"/>
                <w:szCs w:val="18"/>
              </w:rPr>
            </w:pPr>
            <w:r w:rsidDel="00000000" w:rsidR="00000000" w:rsidRPr="00000000">
              <w:rPr>
                <w:color w:val="000000"/>
                <w:sz w:val="18"/>
                <w:szCs w:val="18"/>
                <w:rtl w:val="0"/>
              </w:rPr>
              <w:t xml:space="preserve">Final</w:t>
            </w:r>
          </w:p>
        </w:tc>
        <w:tc>
          <w:tcPr>
            <w:vAlign w:val="center"/>
          </w:tcPr>
          <w:p w:rsidR="00000000" w:rsidDel="00000000" w:rsidP="00000000" w:rsidRDefault="00000000" w:rsidRPr="00000000" w14:paraId="000000A6">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000000"/>
                <w:sz w:val="18"/>
                <w:szCs w:val="18"/>
              </w:rPr>
            </w:pPr>
            <w:r w:rsidDel="00000000" w:rsidR="00000000" w:rsidRPr="00000000">
              <w:rPr>
                <w:color w:val="000000"/>
                <w:sz w:val="18"/>
                <w:szCs w:val="18"/>
                <w:rtl w:val="0"/>
              </w:rPr>
              <w:t xml:space="preserve">Retrospectiva del Proyecto</w:t>
            </w:r>
          </w:p>
        </w:tc>
        <w:tc>
          <w:tcPr/>
          <w:p w:rsidR="00000000" w:rsidDel="00000000" w:rsidP="00000000" w:rsidRDefault="00000000" w:rsidRPr="00000000" w14:paraId="000000A7">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000000"/>
                <w:sz w:val="18"/>
                <w:szCs w:val="18"/>
              </w:rPr>
            </w:pPr>
            <w:r w:rsidDel="00000000" w:rsidR="00000000" w:rsidRPr="00000000">
              <w:rPr>
                <w:color w:val="000000"/>
                <w:sz w:val="18"/>
                <w:szCs w:val="18"/>
                <w:rtl w:val="0"/>
              </w:rPr>
              <w:t xml:space="preserve">Análisis de lo que funcionó bien y lo que se puede mejorar.</w:t>
            </w:r>
          </w:p>
        </w:tc>
        <w:tc>
          <w:tcPr/>
          <w:p w:rsidR="00000000" w:rsidDel="00000000" w:rsidP="00000000" w:rsidRDefault="00000000" w:rsidRPr="00000000" w14:paraId="000000A8">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000000"/>
                <w:sz w:val="18"/>
                <w:szCs w:val="18"/>
              </w:rPr>
            </w:pPr>
            <w:r w:rsidDel="00000000" w:rsidR="00000000" w:rsidRPr="00000000">
              <w:rPr>
                <w:color w:val="000000"/>
                <w:sz w:val="18"/>
                <w:szCs w:val="18"/>
                <w:rtl w:val="0"/>
              </w:rPr>
              <w:t xml:space="preserve">Proporciona aprendizajes clave para mejorar los procesos en futuros proyectos.</w:t>
            </w:r>
          </w:p>
        </w:tc>
      </w:tr>
    </w:tbl>
    <w:p w:rsidR="00000000" w:rsidDel="00000000" w:rsidP="00000000" w:rsidRDefault="00000000" w:rsidRPr="00000000" w14:paraId="000000A9">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AA">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AB">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En la siguiente tabla define la planificación de tu Proyecto APT de acuerdo a lo requerido.</w:t>
            </w:r>
          </w:p>
        </w:tc>
      </w:tr>
    </w:tbl>
    <w:p w:rsidR="00000000" w:rsidDel="00000000" w:rsidP="00000000" w:rsidRDefault="00000000" w:rsidRPr="00000000" w14:paraId="000000AC">
      <w:pPr>
        <w:spacing w:after="0" w:line="360" w:lineRule="auto"/>
        <w:jc w:val="both"/>
        <w:rPr>
          <w:b w:val="1"/>
          <w:sz w:val="24"/>
          <w:szCs w:val="24"/>
        </w:rPr>
      </w:pPr>
      <w:r w:rsidDel="00000000" w:rsidR="00000000" w:rsidRPr="00000000">
        <w:rPr>
          <w:rtl w:val="0"/>
        </w:rPr>
      </w:r>
    </w:p>
    <w:tbl>
      <w:tblPr>
        <w:tblStyle w:val="Table14"/>
        <w:tblW w:w="11061.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80"/>
        <w:gridCol w:w="1580"/>
        <w:gridCol w:w="1580"/>
        <w:gridCol w:w="1580"/>
        <w:gridCol w:w="1580"/>
        <w:gridCol w:w="1580"/>
        <w:gridCol w:w="1581"/>
        <w:tblGridChange w:id="0">
          <w:tblGrid>
            <w:gridCol w:w="1580"/>
            <w:gridCol w:w="1580"/>
            <w:gridCol w:w="1580"/>
            <w:gridCol w:w="1580"/>
            <w:gridCol w:w="1580"/>
            <w:gridCol w:w="1580"/>
            <w:gridCol w:w="1581"/>
          </w:tblGrid>
        </w:tblGridChange>
      </w:tblGrid>
      <w:tr>
        <w:trPr>
          <w:cantSplit w:val="0"/>
          <w:tblHeader w:val="0"/>
        </w:trPr>
        <w:tc>
          <w:tcPr>
            <w:gridSpan w:val="7"/>
          </w:tcPr>
          <w:p w:rsidR="00000000" w:rsidDel="00000000" w:rsidP="00000000" w:rsidRDefault="00000000" w:rsidRPr="00000000" w14:paraId="000000AD">
            <w:pPr>
              <w:jc w:val="center"/>
              <w:rPr>
                <w:color w:val="1f3864"/>
              </w:rPr>
            </w:pPr>
            <w:r w:rsidDel="00000000" w:rsidR="00000000" w:rsidRPr="00000000">
              <w:rPr>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B4">
            <w:pPr>
              <w:jc w:val="center"/>
              <w:rPr>
                <w:color w:val="1f3864"/>
                <w:sz w:val="18"/>
                <w:szCs w:val="18"/>
              </w:rPr>
            </w:pPr>
            <w:r w:rsidDel="00000000" w:rsidR="00000000" w:rsidRPr="00000000">
              <w:rPr>
                <w:color w:val="1f3864"/>
                <w:sz w:val="18"/>
                <w:szCs w:val="18"/>
                <w:rtl w:val="0"/>
              </w:rPr>
              <w:t xml:space="preserve">Competencia o unidades de competencias</w:t>
            </w:r>
          </w:p>
        </w:tc>
        <w:tc>
          <w:tcPr>
            <w:vAlign w:val="center"/>
          </w:tcPr>
          <w:p w:rsidR="00000000" w:rsidDel="00000000" w:rsidP="00000000" w:rsidRDefault="00000000" w:rsidRPr="00000000" w14:paraId="000000B5">
            <w:pPr>
              <w:jc w:val="center"/>
              <w:rPr>
                <w:color w:val="1f3864"/>
              </w:rPr>
            </w:pPr>
            <w:r w:rsidDel="00000000" w:rsidR="00000000" w:rsidRPr="00000000">
              <w:rPr>
                <w:color w:val="1f3864"/>
                <w:rtl w:val="0"/>
              </w:rPr>
              <w:t xml:space="preserve">Nombre de  Actividades/Tareas</w:t>
            </w:r>
          </w:p>
        </w:tc>
        <w:tc>
          <w:tcPr>
            <w:vAlign w:val="center"/>
          </w:tcPr>
          <w:p w:rsidR="00000000" w:rsidDel="00000000" w:rsidP="00000000" w:rsidRDefault="00000000" w:rsidRPr="00000000" w14:paraId="000000B6">
            <w:pPr>
              <w:jc w:val="center"/>
              <w:rPr>
                <w:color w:val="1f3864"/>
              </w:rPr>
            </w:pPr>
            <w:r w:rsidDel="00000000" w:rsidR="00000000" w:rsidRPr="00000000">
              <w:rPr>
                <w:color w:val="1f3864"/>
                <w:rtl w:val="0"/>
              </w:rPr>
              <w:t xml:space="preserve">Descripción Actividades/Tareas</w:t>
            </w:r>
          </w:p>
        </w:tc>
        <w:tc>
          <w:tcPr>
            <w:vAlign w:val="center"/>
          </w:tcPr>
          <w:p w:rsidR="00000000" w:rsidDel="00000000" w:rsidP="00000000" w:rsidRDefault="00000000" w:rsidRPr="00000000" w14:paraId="000000B7">
            <w:pPr>
              <w:jc w:val="center"/>
              <w:rPr>
                <w:color w:val="1f3864"/>
              </w:rPr>
            </w:pPr>
            <w:r w:rsidDel="00000000" w:rsidR="00000000" w:rsidRPr="00000000">
              <w:rPr>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B8">
            <w:pPr>
              <w:jc w:val="center"/>
              <w:rPr>
                <w:color w:val="1f3864"/>
              </w:rPr>
            </w:pPr>
            <w:r w:rsidDel="00000000" w:rsidR="00000000" w:rsidRPr="00000000">
              <w:rPr>
                <w:color w:val="1f3864"/>
                <w:rtl w:val="0"/>
              </w:rPr>
              <w:t xml:space="preserve">Duración de la actividad</w:t>
            </w:r>
          </w:p>
          <w:p w:rsidR="00000000" w:rsidDel="00000000" w:rsidP="00000000" w:rsidRDefault="00000000" w:rsidRPr="00000000" w14:paraId="000000B9">
            <w:pPr>
              <w:jc w:val="center"/>
              <w:rPr>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BA">
            <w:pPr>
              <w:jc w:val="center"/>
              <w:rPr>
                <w:color w:val="1f3864"/>
              </w:rPr>
            </w:pPr>
            <w:r w:rsidDel="00000000" w:rsidR="00000000" w:rsidRPr="00000000">
              <w:rPr>
                <w:color w:val="1f3864"/>
                <w:rtl w:val="0"/>
              </w:rPr>
              <w:t xml:space="preserve">Responsable</w:t>
            </w:r>
            <w:r w:rsidDel="00000000" w:rsidR="00000000" w:rsidRPr="00000000">
              <w:rPr>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BB">
            <w:pPr>
              <w:jc w:val="center"/>
              <w:rPr>
                <w:color w:val="1f3864"/>
              </w:rPr>
            </w:pPr>
            <w:r w:rsidDel="00000000" w:rsidR="00000000" w:rsidRPr="00000000">
              <w:rPr>
                <w:color w:val="1f3864"/>
                <w:rtl w:val="0"/>
              </w:rPr>
              <w:t xml:space="preserve">Observaciones</w:t>
            </w:r>
          </w:p>
        </w:tc>
      </w:tr>
      <w:tr>
        <w:trPr>
          <w:cantSplit w:val="0"/>
          <w:tblHeader w:val="0"/>
        </w:trPr>
        <w:tc>
          <w:tcPr/>
          <w:p w:rsidR="00000000" w:rsidDel="00000000" w:rsidP="00000000" w:rsidRDefault="00000000" w:rsidRPr="00000000" w14:paraId="000000BC">
            <w:pPr>
              <w:jc w:val="both"/>
              <w:rPr>
                <w:color w:val="000000"/>
                <w:sz w:val="18"/>
                <w:szCs w:val="18"/>
              </w:rPr>
            </w:pPr>
            <w:r w:rsidDel="00000000" w:rsidR="00000000" w:rsidRPr="00000000">
              <w:rPr>
                <w:color w:val="000000"/>
                <w:sz w:val="18"/>
                <w:szCs w:val="18"/>
                <w:rtl w:val="0"/>
              </w:rPr>
              <w:t xml:space="preserve">ofrecer sugerencias de solución informática analizando los procesos para asegurarse de que cumplan con los requisitos de la organización</w:t>
            </w:r>
          </w:p>
        </w:tc>
        <w:tc>
          <w:tcPr/>
          <w:p w:rsidR="00000000" w:rsidDel="00000000" w:rsidP="00000000" w:rsidRDefault="00000000" w:rsidRPr="00000000" w14:paraId="000000BD">
            <w:pPr>
              <w:jc w:val="both"/>
              <w:rPr>
                <w:color w:val="000000"/>
                <w:sz w:val="18"/>
                <w:szCs w:val="18"/>
              </w:rPr>
            </w:pPr>
            <w:r w:rsidDel="00000000" w:rsidR="00000000" w:rsidRPr="00000000">
              <w:rPr>
                <w:color w:val="000000"/>
                <w:sz w:val="18"/>
                <w:szCs w:val="18"/>
                <w:rtl w:val="0"/>
              </w:rPr>
              <w:t xml:space="preserve">Análisis y</w:t>
            </w:r>
          </w:p>
          <w:p w:rsidR="00000000" w:rsidDel="00000000" w:rsidP="00000000" w:rsidRDefault="00000000" w:rsidRPr="00000000" w14:paraId="000000BE">
            <w:pPr>
              <w:jc w:val="both"/>
              <w:rPr>
                <w:b w:val="1"/>
                <w:color w:val="000000"/>
                <w:sz w:val="18"/>
                <w:szCs w:val="18"/>
              </w:rPr>
            </w:pPr>
            <w:r w:rsidDel="00000000" w:rsidR="00000000" w:rsidRPr="00000000">
              <w:rPr>
                <w:color w:val="000000"/>
                <w:sz w:val="18"/>
                <w:szCs w:val="18"/>
                <w:rtl w:val="0"/>
              </w:rPr>
              <w:t xml:space="preserve">propuesta de solución</w:t>
            </w:r>
            <w:r w:rsidDel="00000000" w:rsidR="00000000" w:rsidRPr="00000000">
              <w:rPr>
                <w:rtl w:val="0"/>
              </w:rPr>
            </w:r>
          </w:p>
        </w:tc>
        <w:tc>
          <w:tcPr/>
          <w:p w:rsidR="00000000" w:rsidDel="00000000" w:rsidP="00000000" w:rsidRDefault="00000000" w:rsidRPr="00000000" w14:paraId="000000BF">
            <w:pPr>
              <w:jc w:val="both"/>
              <w:rPr>
                <w:color w:val="000000"/>
                <w:sz w:val="18"/>
                <w:szCs w:val="18"/>
              </w:rPr>
            </w:pPr>
            <w:r w:rsidDel="00000000" w:rsidR="00000000" w:rsidRPr="00000000">
              <w:rPr>
                <w:color w:val="000000"/>
                <w:sz w:val="18"/>
                <w:szCs w:val="18"/>
                <w:rtl w:val="0"/>
              </w:rPr>
              <w:t xml:space="preserve">Analisis del caso</w:t>
            </w:r>
          </w:p>
          <w:p w:rsidR="00000000" w:rsidDel="00000000" w:rsidP="00000000" w:rsidRDefault="00000000" w:rsidRPr="00000000" w14:paraId="000000C0">
            <w:pPr>
              <w:jc w:val="both"/>
              <w:rPr>
                <w:color w:val="000000"/>
                <w:sz w:val="18"/>
                <w:szCs w:val="18"/>
              </w:rPr>
            </w:pPr>
            <w:r w:rsidDel="00000000" w:rsidR="00000000" w:rsidRPr="00000000">
              <w:rPr>
                <w:color w:val="000000"/>
                <w:sz w:val="18"/>
                <w:szCs w:val="18"/>
                <w:rtl w:val="0"/>
              </w:rPr>
              <w:t xml:space="preserve"> Definición de roles y responsabilidades</w:t>
            </w:r>
          </w:p>
          <w:p w:rsidR="00000000" w:rsidDel="00000000" w:rsidP="00000000" w:rsidRDefault="00000000" w:rsidRPr="00000000" w14:paraId="000000C1">
            <w:pPr>
              <w:jc w:val="both"/>
              <w:rPr>
                <w:color w:val="000000"/>
                <w:sz w:val="18"/>
                <w:szCs w:val="18"/>
              </w:rPr>
            </w:pPr>
            <w:r w:rsidDel="00000000" w:rsidR="00000000" w:rsidRPr="00000000">
              <w:rPr>
                <w:color w:val="000000"/>
                <w:sz w:val="18"/>
                <w:szCs w:val="18"/>
                <w:rtl w:val="0"/>
              </w:rPr>
              <w:t xml:space="preserve"> Mapa Mental del Proyecto</w:t>
            </w:r>
          </w:p>
          <w:p w:rsidR="00000000" w:rsidDel="00000000" w:rsidP="00000000" w:rsidRDefault="00000000" w:rsidRPr="00000000" w14:paraId="000000C2">
            <w:pPr>
              <w:jc w:val="both"/>
              <w:rPr>
                <w:color w:val="000000"/>
                <w:sz w:val="18"/>
                <w:szCs w:val="18"/>
              </w:rPr>
            </w:pPr>
            <w:r w:rsidDel="00000000" w:rsidR="00000000" w:rsidRPr="00000000">
              <w:rPr>
                <w:color w:val="000000"/>
                <w:sz w:val="18"/>
                <w:szCs w:val="18"/>
                <w:rtl w:val="0"/>
              </w:rPr>
              <w:t xml:space="preserve"> Mapa de Stakeholders </w:t>
            </w:r>
          </w:p>
          <w:p w:rsidR="00000000" w:rsidDel="00000000" w:rsidP="00000000" w:rsidRDefault="00000000" w:rsidRPr="00000000" w14:paraId="000000C3">
            <w:pPr>
              <w:jc w:val="both"/>
              <w:rPr>
                <w:color w:val="000000"/>
                <w:sz w:val="18"/>
                <w:szCs w:val="18"/>
              </w:rPr>
            </w:pPr>
            <w:r w:rsidDel="00000000" w:rsidR="00000000" w:rsidRPr="00000000">
              <w:rPr>
                <w:color w:val="000000"/>
                <w:sz w:val="18"/>
                <w:szCs w:val="18"/>
                <w:rtl w:val="0"/>
              </w:rPr>
              <w:t xml:space="preserve">Visión y Pilares del Proyecto</w:t>
            </w:r>
          </w:p>
          <w:p w:rsidR="00000000" w:rsidDel="00000000" w:rsidP="00000000" w:rsidRDefault="00000000" w:rsidRPr="00000000" w14:paraId="000000C4">
            <w:pPr>
              <w:jc w:val="both"/>
              <w:rPr>
                <w:color w:val="000000"/>
                <w:sz w:val="18"/>
                <w:szCs w:val="18"/>
              </w:rPr>
            </w:pPr>
            <w:r w:rsidDel="00000000" w:rsidR="00000000" w:rsidRPr="00000000">
              <w:rPr>
                <w:color w:val="000000"/>
                <w:sz w:val="18"/>
                <w:szCs w:val="18"/>
                <w:rtl w:val="0"/>
              </w:rPr>
              <w:t xml:space="preserve"> Épicas Definidas</w:t>
            </w:r>
          </w:p>
          <w:p w:rsidR="00000000" w:rsidDel="00000000" w:rsidP="00000000" w:rsidRDefault="00000000" w:rsidRPr="00000000" w14:paraId="000000C5">
            <w:pPr>
              <w:jc w:val="both"/>
              <w:rPr>
                <w:color w:val="000000"/>
                <w:sz w:val="18"/>
                <w:szCs w:val="18"/>
              </w:rPr>
            </w:pPr>
            <w:r w:rsidDel="00000000" w:rsidR="00000000" w:rsidRPr="00000000">
              <w:rPr>
                <w:color w:val="000000"/>
                <w:sz w:val="18"/>
                <w:szCs w:val="18"/>
                <w:rtl w:val="0"/>
              </w:rPr>
              <w:t xml:space="preserve"> Historias de Usuario </w:t>
            </w:r>
          </w:p>
          <w:p w:rsidR="00000000" w:rsidDel="00000000" w:rsidP="00000000" w:rsidRDefault="00000000" w:rsidRPr="00000000" w14:paraId="000000C6">
            <w:pPr>
              <w:jc w:val="both"/>
              <w:rPr>
                <w:color w:val="000000"/>
                <w:sz w:val="18"/>
                <w:szCs w:val="18"/>
              </w:rPr>
            </w:pPr>
            <w:r w:rsidDel="00000000" w:rsidR="00000000" w:rsidRPr="00000000">
              <w:rPr>
                <w:color w:val="000000"/>
                <w:sz w:val="18"/>
                <w:szCs w:val="18"/>
                <w:rtl w:val="0"/>
              </w:rPr>
              <w:t xml:space="preserve">Detalladas</w:t>
            </w:r>
          </w:p>
          <w:p w:rsidR="00000000" w:rsidDel="00000000" w:rsidP="00000000" w:rsidRDefault="00000000" w:rsidRPr="00000000" w14:paraId="000000C7">
            <w:pPr>
              <w:jc w:val="both"/>
              <w:rPr>
                <w:color w:val="000000"/>
                <w:sz w:val="18"/>
                <w:szCs w:val="18"/>
              </w:rPr>
            </w:pPr>
            <w:r w:rsidDel="00000000" w:rsidR="00000000" w:rsidRPr="00000000">
              <w:rPr>
                <w:color w:val="000000"/>
                <w:sz w:val="18"/>
                <w:szCs w:val="18"/>
                <w:rtl w:val="0"/>
              </w:rPr>
              <w:t xml:space="preserve"> Mapeo de Impacto</w:t>
            </w:r>
          </w:p>
          <w:p w:rsidR="00000000" w:rsidDel="00000000" w:rsidP="00000000" w:rsidRDefault="00000000" w:rsidRPr="00000000" w14:paraId="000000C8">
            <w:pPr>
              <w:jc w:val="both"/>
              <w:rPr>
                <w:color w:val="000000"/>
                <w:sz w:val="18"/>
                <w:szCs w:val="18"/>
              </w:rPr>
            </w:pPr>
            <w:r w:rsidDel="00000000" w:rsidR="00000000" w:rsidRPr="00000000">
              <w:rPr>
                <w:color w:val="000000"/>
                <w:sz w:val="18"/>
                <w:szCs w:val="18"/>
                <w:rtl w:val="0"/>
              </w:rPr>
              <w:t xml:space="preserve"> Backlog del Producto</w:t>
            </w:r>
          </w:p>
          <w:p w:rsidR="00000000" w:rsidDel="00000000" w:rsidP="00000000" w:rsidRDefault="00000000" w:rsidRPr="00000000" w14:paraId="000000C9">
            <w:pPr>
              <w:jc w:val="both"/>
              <w:rPr>
                <w:color w:val="000000"/>
                <w:sz w:val="18"/>
                <w:szCs w:val="18"/>
              </w:rPr>
            </w:pPr>
            <w:r w:rsidDel="00000000" w:rsidR="00000000" w:rsidRPr="00000000">
              <w:rPr>
                <w:color w:val="000000"/>
                <w:sz w:val="18"/>
                <w:szCs w:val="18"/>
                <w:rtl w:val="0"/>
              </w:rPr>
              <w:t xml:space="preserve"> Mapeo de Historias de Usuario</w:t>
            </w:r>
          </w:p>
        </w:tc>
        <w:tc>
          <w:tcPr/>
          <w:p w:rsidR="00000000" w:rsidDel="00000000" w:rsidP="00000000" w:rsidRDefault="00000000" w:rsidRPr="00000000" w14:paraId="000000CA">
            <w:pPr>
              <w:jc w:val="both"/>
              <w:rPr>
                <w:color w:val="000000"/>
                <w:sz w:val="18"/>
                <w:szCs w:val="18"/>
              </w:rPr>
            </w:pPr>
            <w:r w:rsidDel="00000000" w:rsidR="00000000" w:rsidRPr="00000000">
              <w:rPr>
                <w:color w:val="000000"/>
                <w:sz w:val="18"/>
                <w:szCs w:val="18"/>
                <w:rtl w:val="0"/>
              </w:rPr>
              <w:t xml:space="preserve">Software</w:t>
              <w:tab/>
              <w:t xml:space="preserve">de</w:t>
            </w:r>
          </w:p>
          <w:p w:rsidR="00000000" w:rsidDel="00000000" w:rsidP="00000000" w:rsidRDefault="00000000" w:rsidRPr="00000000" w14:paraId="000000CB">
            <w:pPr>
              <w:jc w:val="both"/>
              <w:rPr>
                <w:color w:val="000000"/>
                <w:sz w:val="18"/>
                <w:szCs w:val="18"/>
              </w:rPr>
            </w:pPr>
            <w:r w:rsidDel="00000000" w:rsidR="00000000" w:rsidRPr="00000000">
              <w:rPr>
                <w:color w:val="000000"/>
                <w:sz w:val="18"/>
                <w:szCs w:val="18"/>
                <w:rtl w:val="0"/>
              </w:rPr>
              <w:t xml:space="preserve">gestión</w:t>
              <w:tab/>
              <w:t xml:space="preserve">de proyecto ágil</w:t>
            </w:r>
          </w:p>
          <w:p w:rsidR="00000000" w:rsidDel="00000000" w:rsidP="00000000" w:rsidRDefault="00000000" w:rsidRPr="00000000" w14:paraId="000000CC">
            <w:pPr>
              <w:jc w:val="both"/>
              <w:rPr>
                <w:color w:val="000000"/>
                <w:sz w:val="18"/>
                <w:szCs w:val="18"/>
              </w:rPr>
            </w:pPr>
            <w:r w:rsidDel="00000000" w:rsidR="00000000" w:rsidRPr="00000000">
              <w:rPr>
                <w:rtl w:val="0"/>
              </w:rPr>
            </w:r>
          </w:p>
          <w:p w:rsidR="00000000" w:rsidDel="00000000" w:rsidP="00000000" w:rsidRDefault="00000000" w:rsidRPr="00000000" w14:paraId="000000CD">
            <w:pPr>
              <w:jc w:val="both"/>
              <w:rPr>
                <w:color w:val="000000"/>
                <w:sz w:val="18"/>
                <w:szCs w:val="18"/>
              </w:rPr>
            </w:pPr>
            <w:r w:rsidDel="00000000" w:rsidR="00000000" w:rsidRPr="00000000">
              <w:rPr>
                <w:rtl w:val="0"/>
              </w:rPr>
            </w:r>
          </w:p>
          <w:p w:rsidR="00000000" w:rsidDel="00000000" w:rsidP="00000000" w:rsidRDefault="00000000" w:rsidRPr="00000000" w14:paraId="000000CE">
            <w:pPr>
              <w:jc w:val="both"/>
              <w:rPr>
                <w:color w:val="000000"/>
                <w:sz w:val="18"/>
                <w:szCs w:val="18"/>
              </w:rPr>
            </w:pPr>
            <w:r w:rsidDel="00000000" w:rsidR="00000000" w:rsidRPr="00000000">
              <w:rPr>
                <w:color w:val="000000"/>
                <w:sz w:val="18"/>
                <w:szCs w:val="18"/>
                <w:rtl w:val="0"/>
              </w:rPr>
              <w:t xml:space="preserve">Herramientas de mapeo colaborativa</w:t>
            </w:r>
          </w:p>
        </w:tc>
        <w:tc>
          <w:tcPr>
            <w:tcBorders>
              <w:right w:color="ffffff" w:space="0" w:sz="4" w:val="single"/>
            </w:tcBorders>
          </w:tcPr>
          <w:p w:rsidR="00000000" w:rsidDel="00000000" w:rsidP="00000000" w:rsidRDefault="00000000" w:rsidRPr="00000000" w14:paraId="000000CF">
            <w:pPr>
              <w:jc w:val="both"/>
              <w:rPr>
                <w:color w:val="000000"/>
                <w:sz w:val="18"/>
                <w:szCs w:val="18"/>
              </w:rPr>
            </w:pPr>
            <w:r w:rsidDel="00000000" w:rsidR="00000000" w:rsidRPr="00000000">
              <w:rPr>
                <w:rtl w:val="0"/>
              </w:rPr>
            </w:r>
          </w:p>
          <w:p w:rsidR="00000000" w:rsidDel="00000000" w:rsidP="00000000" w:rsidRDefault="00000000" w:rsidRPr="00000000" w14:paraId="000000D0">
            <w:pPr>
              <w:jc w:val="both"/>
              <w:rPr>
                <w:color w:val="000000"/>
                <w:sz w:val="18"/>
                <w:szCs w:val="18"/>
              </w:rPr>
            </w:pPr>
            <w:r w:rsidDel="00000000" w:rsidR="00000000" w:rsidRPr="00000000">
              <w:rPr>
                <w:color w:val="000000"/>
                <w:sz w:val="18"/>
                <w:szCs w:val="18"/>
                <w:rtl w:val="0"/>
              </w:rPr>
              <w:t xml:space="preserve">7 semanas</w:t>
            </w:r>
          </w:p>
        </w:tc>
        <w:tc>
          <w:tcPr>
            <w:tcBorders>
              <w:left w:color="ffffff" w:space="0" w:sz="4" w:val="single"/>
            </w:tcBorders>
            <w:shd w:fill="d9d9d9" w:val="clear"/>
          </w:tcPr>
          <w:p w:rsidR="00000000" w:rsidDel="00000000" w:rsidP="00000000" w:rsidRDefault="00000000" w:rsidRPr="00000000" w14:paraId="000000D1">
            <w:pPr>
              <w:jc w:val="both"/>
              <w:rPr>
                <w:b w:val="1"/>
                <w:color w:val="000000"/>
                <w:sz w:val="18"/>
                <w:szCs w:val="18"/>
              </w:rPr>
            </w:pPr>
            <w:r w:rsidDel="00000000" w:rsidR="00000000" w:rsidRPr="00000000">
              <w:rPr>
                <w:b w:val="1"/>
                <w:sz w:val="18"/>
                <w:szCs w:val="18"/>
                <w:rtl w:val="0"/>
              </w:rPr>
              <w:t xml:space="preserve">Product Owner y scrum master</w:t>
            </w:r>
            <w:r w:rsidDel="00000000" w:rsidR="00000000" w:rsidRPr="00000000">
              <w:rPr>
                <w:rtl w:val="0"/>
              </w:rPr>
            </w:r>
          </w:p>
        </w:tc>
        <w:tc>
          <w:tcPr/>
          <w:p w:rsidR="00000000" w:rsidDel="00000000" w:rsidP="00000000" w:rsidRDefault="00000000" w:rsidRPr="00000000" w14:paraId="000000D2">
            <w:pPr>
              <w:jc w:val="both"/>
              <w:rPr>
                <w:color w:val="000000"/>
                <w:sz w:val="18"/>
                <w:szCs w:val="18"/>
              </w:rPr>
            </w:pPr>
            <w:r w:rsidDel="00000000" w:rsidR="00000000" w:rsidRPr="00000000">
              <w:rPr>
                <w:color w:val="000000"/>
                <w:sz w:val="18"/>
                <w:szCs w:val="18"/>
                <w:rtl w:val="0"/>
              </w:rPr>
              <w:t xml:space="preserve">Información básica sobre procesos de emergencias y accionamiento de incendios</w:t>
            </w:r>
          </w:p>
          <w:p w:rsidR="00000000" w:rsidDel="00000000" w:rsidP="00000000" w:rsidRDefault="00000000" w:rsidRPr="00000000" w14:paraId="000000D3">
            <w:pPr>
              <w:jc w:val="both"/>
              <w:rPr>
                <w:b w:val="1"/>
                <w:color w:val="000000"/>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D4">
            <w:pPr>
              <w:jc w:val="both"/>
              <w:rPr>
                <w:color w:val="000000"/>
                <w:sz w:val="18"/>
                <w:szCs w:val="18"/>
              </w:rPr>
            </w:pPr>
            <w:r w:rsidDel="00000000" w:rsidR="00000000" w:rsidRPr="00000000">
              <w:rPr>
                <w:color w:val="000000"/>
                <w:sz w:val="18"/>
                <w:szCs w:val="18"/>
                <w:rtl w:val="0"/>
              </w:rPr>
              <w:t xml:space="preserve">Establecer consultas o procedimientos para manipular la información de una base de datos de acuerdo con las necesidades de la organización.</w:t>
            </w:r>
          </w:p>
        </w:tc>
        <w:tc>
          <w:tcPr/>
          <w:p w:rsidR="00000000" w:rsidDel="00000000" w:rsidP="00000000" w:rsidRDefault="00000000" w:rsidRPr="00000000" w14:paraId="000000D5">
            <w:pPr>
              <w:jc w:val="both"/>
              <w:rPr>
                <w:color w:val="000000"/>
                <w:sz w:val="18"/>
                <w:szCs w:val="18"/>
              </w:rPr>
            </w:pPr>
            <w:r w:rsidDel="00000000" w:rsidR="00000000" w:rsidRPr="00000000">
              <w:rPr>
                <w:color w:val="000000"/>
                <w:sz w:val="18"/>
                <w:szCs w:val="18"/>
                <w:rtl w:val="0"/>
              </w:rPr>
              <w:t xml:space="preserve">Desarrollo de página web</w:t>
            </w:r>
          </w:p>
        </w:tc>
        <w:tc>
          <w:tcPr/>
          <w:p w:rsidR="00000000" w:rsidDel="00000000" w:rsidP="00000000" w:rsidRDefault="00000000" w:rsidRPr="00000000" w14:paraId="000000D6">
            <w:pPr>
              <w:jc w:val="both"/>
              <w:rPr>
                <w:color w:val="000000"/>
                <w:sz w:val="18"/>
                <w:szCs w:val="18"/>
              </w:rPr>
            </w:pPr>
            <w:r w:rsidDel="00000000" w:rsidR="00000000" w:rsidRPr="00000000">
              <w:rPr>
                <w:color w:val="000000"/>
                <w:sz w:val="18"/>
                <w:szCs w:val="18"/>
                <w:rtl w:val="0"/>
              </w:rPr>
              <w:t xml:space="preserve">Sprint 1, 2 y 3</w:t>
            </w:r>
          </w:p>
        </w:tc>
        <w:tc>
          <w:tcPr/>
          <w:p w:rsidR="00000000" w:rsidDel="00000000" w:rsidP="00000000" w:rsidRDefault="00000000" w:rsidRPr="00000000" w14:paraId="000000D7">
            <w:pPr>
              <w:jc w:val="both"/>
              <w:rPr>
                <w:color w:val="000000"/>
                <w:sz w:val="18"/>
                <w:szCs w:val="18"/>
              </w:rPr>
            </w:pPr>
            <w:r w:rsidDel="00000000" w:rsidR="00000000" w:rsidRPr="00000000">
              <w:rPr>
                <w:color w:val="000000"/>
                <w:sz w:val="18"/>
                <w:szCs w:val="18"/>
                <w:rtl w:val="0"/>
              </w:rPr>
              <w:t xml:space="preserve">Software</w:t>
              <w:tab/>
              <w:t xml:space="preserve">de desarrollo</w:t>
            </w:r>
          </w:p>
          <w:p w:rsidR="00000000" w:rsidDel="00000000" w:rsidP="00000000" w:rsidRDefault="00000000" w:rsidRPr="00000000" w14:paraId="000000D8">
            <w:pPr>
              <w:jc w:val="both"/>
              <w:rPr>
                <w:color w:val="000000"/>
                <w:sz w:val="18"/>
                <w:szCs w:val="18"/>
              </w:rPr>
            </w:pPr>
            <w:r w:rsidDel="00000000" w:rsidR="00000000" w:rsidRPr="00000000">
              <w:rPr>
                <w:rtl w:val="0"/>
              </w:rPr>
            </w:r>
          </w:p>
          <w:p w:rsidR="00000000" w:rsidDel="00000000" w:rsidP="00000000" w:rsidRDefault="00000000" w:rsidRPr="00000000" w14:paraId="000000D9">
            <w:pPr>
              <w:jc w:val="both"/>
              <w:rPr>
                <w:color w:val="000000"/>
                <w:sz w:val="18"/>
                <w:szCs w:val="18"/>
              </w:rPr>
            </w:pPr>
            <w:r w:rsidDel="00000000" w:rsidR="00000000" w:rsidRPr="00000000">
              <w:rPr>
                <w:rtl w:val="0"/>
              </w:rPr>
            </w:r>
          </w:p>
          <w:p w:rsidR="00000000" w:rsidDel="00000000" w:rsidP="00000000" w:rsidRDefault="00000000" w:rsidRPr="00000000" w14:paraId="000000DA">
            <w:pPr>
              <w:jc w:val="both"/>
              <w:rPr>
                <w:color w:val="000000"/>
                <w:sz w:val="18"/>
                <w:szCs w:val="18"/>
              </w:rPr>
            </w:pPr>
            <w:r w:rsidDel="00000000" w:rsidR="00000000" w:rsidRPr="00000000">
              <w:rPr>
                <w:color w:val="000000"/>
                <w:sz w:val="18"/>
                <w:szCs w:val="18"/>
                <w:rtl w:val="0"/>
              </w:rPr>
              <w:t xml:space="preserve">Entorno</w:t>
              <w:tab/>
              <w:t xml:space="preserve">de simulación</w:t>
            </w:r>
          </w:p>
        </w:tc>
        <w:tc>
          <w:tcPr>
            <w:tcBorders>
              <w:right w:color="ffffff" w:space="0" w:sz="4" w:val="single"/>
            </w:tcBorders>
          </w:tcPr>
          <w:p w:rsidR="00000000" w:rsidDel="00000000" w:rsidP="00000000" w:rsidRDefault="00000000" w:rsidRPr="00000000" w14:paraId="000000DB">
            <w:pPr>
              <w:jc w:val="both"/>
              <w:rPr>
                <w:color w:val="000000"/>
                <w:sz w:val="18"/>
                <w:szCs w:val="18"/>
              </w:rPr>
            </w:pPr>
            <w:r w:rsidDel="00000000" w:rsidR="00000000" w:rsidRPr="00000000">
              <w:rPr>
                <w:color w:val="000000"/>
                <w:sz w:val="18"/>
                <w:szCs w:val="18"/>
                <w:rtl w:val="0"/>
              </w:rPr>
              <w:t xml:space="preserve">11 semanas</w:t>
            </w:r>
          </w:p>
        </w:tc>
        <w:tc>
          <w:tcPr>
            <w:tcBorders>
              <w:left w:color="ffffff" w:space="0" w:sz="4" w:val="single"/>
            </w:tcBorders>
            <w:shd w:fill="d9d9d9" w:val="clear"/>
          </w:tcPr>
          <w:p w:rsidR="00000000" w:rsidDel="00000000" w:rsidP="00000000" w:rsidRDefault="00000000" w:rsidRPr="00000000" w14:paraId="000000DC">
            <w:pPr>
              <w:jc w:val="both"/>
              <w:rPr>
                <w:color w:val="000000"/>
                <w:sz w:val="18"/>
                <w:szCs w:val="18"/>
              </w:rPr>
            </w:pPr>
            <w:r w:rsidDel="00000000" w:rsidR="00000000" w:rsidRPr="00000000">
              <w:rPr>
                <w:sz w:val="18"/>
                <w:szCs w:val="18"/>
                <w:rtl w:val="0"/>
              </w:rPr>
              <w:t xml:space="preserve">Scrum master y scrum team</w:t>
            </w:r>
            <w:r w:rsidDel="00000000" w:rsidR="00000000" w:rsidRPr="00000000">
              <w:rPr>
                <w:rtl w:val="0"/>
              </w:rPr>
            </w:r>
          </w:p>
        </w:tc>
        <w:tc>
          <w:tcPr/>
          <w:p w:rsidR="00000000" w:rsidDel="00000000" w:rsidP="00000000" w:rsidRDefault="00000000" w:rsidRPr="00000000" w14:paraId="000000DD">
            <w:pPr>
              <w:jc w:val="both"/>
              <w:rPr>
                <w:color w:val="000000"/>
                <w:sz w:val="18"/>
                <w:szCs w:val="18"/>
              </w:rPr>
            </w:pPr>
            <w:r w:rsidDel="00000000" w:rsidR="00000000" w:rsidRPr="00000000">
              <w:rPr>
                <w:color w:val="000000"/>
                <w:sz w:val="18"/>
                <w:szCs w:val="18"/>
                <w:rtl w:val="0"/>
              </w:rPr>
              <w:t xml:space="preserve">Base de datos de los vehículos y sus precios correspondientes</w:t>
            </w:r>
          </w:p>
          <w:p w:rsidR="00000000" w:rsidDel="00000000" w:rsidP="00000000" w:rsidRDefault="00000000" w:rsidRPr="00000000" w14:paraId="000000DE">
            <w:pPr>
              <w:jc w:val="both"/>
              <w:rPr>
                <w:color w:val="000000"/>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DF">
            <w:pPr>
              <w:jc w:val="both"/>
              <w:rPr>
                <w:color w:val="000000"/>
                <w:sz w:val="18"/>
                <w:szCs w:val="18"/>
              </w:rPr>
            </w:pPr>
            <w:r w:rsidDel="00000000" w:rsidR="00000000" w:rsidRPr="00000000">
              <w:rPr>
                <w:color w:val="000000"/>
                <w:sz w:val="18"/>
                <w:szCs w:val="18"/>
                <w:rtl w:val="0"/>
              </w:rPr>
              <w:t xml:space="preserve">Establecer consultas o procedimientos para manipular la información de una base de datos de acuerdo con las necesidades de la organización.</w:t>
            </w:r>
          </w:p>
        </w:tc>
        <w:tc>
          <w:tcPr/>
          <w:p w:rsidR="00000000" w:rsidDel="00000000" w:rsidP="00000000" w:rsidRDefault="00000000" w:rsidRPr="00000000" w14:paraId="000000E0">
            <w:pPr>
              <w:jc w:val="both"/>
              <w:rPr>
                <w:color w:val="000000"/>
                <w:sz w:val="18"/>
                <w:szCs w:val="18"/>
              </w:rPr>
            </w:pPr>
            <w:r w:rsidDel="00000000" w:rsidR="00000000" w:rsidRPr="00000000">
              <w:rPr>
                <w:color w:val="000000"/>
                <w:sz w:val="18"/>
                <w:szCs w:val="18"/>
                <w:rtl w:val="0"/>
              </w:rPr>
              <w:t xml:space="preserve">Desarrollo de base de datos</w:t>
            </w:r>
          </w:p>
        </w:tc>
        <w:tc>
          <w:tcPr/>
          <w:p w:rsidR="00000000" w:rsidDel="00000000" w:rsidP="00000000" w:rsidRDefault="00000000" w:rsidRPr="00000000" w14:paraId="000000E1">
            <w:pPr>
              <w:jc w:val="both"/>
              <w:rPr>
                <w:color w:val="000000"/>
                <w:sz w:val="18"/>
                <w:szCs w:val="18"/>
              </w:rPr>
            </w:pPr>
            <w:r w:rsidDel="00000000" w:rsidR="00000000" w:rsidRPr="00000000">
              <w:rPr>
                <w:color w:val="000000"/>
                <w:sz w:val="18"/>
                <w:szCs w:val="18"/>
                <w:rtl w:val="0"/>
              </w:rPr>
              <w:t xml:space="preserve">Sprint 1, 2 y 3</w:t>
            </w:r>
          </w:p>
        </w:tc>
        <w:tc>
          <w:tcPr/>
          <w:p w:rsidR="00000000" w:rsidDel="00000000" w:rsidP="00000000" w:rsidRDefault="00000000" w:rsidRPr="00000000" w14:paraId="000000E2">
            <w:pPr>
              <w:jc w:val="both"/>
              <w:rPr>
                <w:color w:val="000000"/>
                <w:sz w:val="18"/>
                <w:szCs w:val="18"/>
              </w:rPr>
            </w:pPr>
            <w:r w:rsidDel="00000000" w:rsidR="00000000" w:rsidRPr="00000000">
              <w:rPr>
                <w:color w:val="000000"/>
                <w:sz w:val="18"/>
                <w:szCs w:val="18"/>
                <w:rtl w:val="0"/>
              </w:rPr>
              <w:t xml:space="preserve">Motor de base de datos</w:t>
            </w:r>
          </w:p>
          <w:p w:rsidR="00000000" w:rsidDel="00000000" w:rsidP="00000000" w:rsidRDefault="00000000" w:rsidRPr="00000000" w14:paraId="000000E3">
            <w:pPr>
              <w:jc w:val="both"/>
              <w:rPr>
                <w:color w:val="000000"/>
                <w:sz w:val="18"/>
                <w:szCs w:val="18"/>
              </w:rPr>
            </w:pPr>
            <w:r w:rsidDel="00000000" w:rsidR="00000000" w:rsidRPr="00000000">
              <w:rPr>
                <w:color w:val="000000"/>
                <w:sz w:val="18"/>
                <w:szCs w:val="18"/>
                <w:rtl w:val="0"/>
              </w:rPr>
              <w:t xml:space="preserve">Equipo de página web</w:t>
            </w:r>
          </w:p>
          <w:p w:rsidR="00000000" w:rsidDel="00000000" w:rsidP="00000000" w:rsidRDefault="00000000" w:rsidRPr="00000000" w14:paraId="000000E4">
            <w:pPr>
              <w:jc w:val="both"/>
              <w:rPr>
                <w:color w:val="000000"/>
                <w:sz w:val="18"/>
                <w:szCs w:val="18"/>
              </w:rPr>
            </w:pPr>
            <w:r w:rsidDel="00000000" w:rsidR="00000000" w:rsidRPr="00000000">
              <w:rPr>
                <w:rtl w:val="0"/>
              </w:rPr>
            </w:r>
          </w:p>
          <w:p w:rsidR="00000000" w:rsidDel="00000000" w:rsidP="00000000" w:rsidRDefault="00000000" w:rsidRPr="00000000" w14:paraId="000000E5">
            <w:pPr>
              <w:jc w:val="both"/>
              <w:rPr>
                <w:color w:val="000000"/>
                <w:sz w:val="18"/>
                <w:szCs w:val="18"/>
              </w:rPr>
            </w:pPr>
            <w:r w:rsidDel="00000000" w:rsidR="00000000" w:rsidRPr="00000000">
              <w:rPr>
                <w:color w:val="000000"/>
                <w:sz w:val="18"/>
                <w:szCs w:val="18"/>
                <w:rtl w:val="0"/>
              </w:rPr>
              <w:t xml:space="preserve">Software</w:t>
              <w:tab/>
              <w:t xml:space="preserve">de desarrollo</w:t>
            </w:r>
          </w:p>
        </w:tc>
        <w:tc>
          <w:tcPr>
            <w:tcBorders>
              <w:right w:color="ffffff" w:space="0" w:sz="4" w:val="single"/>
            </w:tcBorders>
          </w:tcPr>
          <w:p w:rsidR="00000000" w:rsidDel="00000000" w:rsidP="00000000" w:rsidRDefault="00000000" w:rsidRPr="00000000" w14:paraId="000000E6">
            <w:pPr>
              <w:jc w:val="both"/>
              <w:rPr>
                <w:color w:val="000000"/>
                <w:sz w:val="18"/>
                <w:szCs w:val="18"/>
              </w:rPr>
            </w:pPr>
            <w:r w:rsidDel="00000000" w:rsidR="00000000" w:rsidRPr="00000000">
              <w:rPr>
                <w:color w:val="000000"/>
                <w:sz w:val="18"/>
                <w:szCs w:val="18"/>
                <w:rtl w:val="0"/>
              </w:rPr>
              <w:t xml:space="preserve">11 semanas</w:t>
            </w:r>
          </w:p>
        </w:tc>
        <w:tc>
          <w:tcPr>
            <w:tcBorders>
              <w:left w:color="ffffff" w:space="0" w:sz="4" w:val="single"/>
            </w:tcBorders>
            <w:shd w:fill="d9d9d9" w:val="clear"/>
          </w:tcPr>
          <w:p w:rsidR="00000000" w:rsidDel="00000000" w:rsidP="00000000" w:rsidRDefault="00000000" w:rsidRPr="00000000" w14:paraId="000000E7">
            <w:pPr>
              <w:jc w:val="both"/>
              <w:rPr>
                <w:color w:val="000000"/>
                <w:sz w:val="18"/>
                <w:szCs w:val="18"/>
              </w:rPr>
            </w:pPr>
            <w:r w:rsidDel="00000000" w:rsidR="00000000" w:rsidRPr="00000000">
              <w:rPr>
                <w:sz w:val="18"/>
                <w:szCs w:val="18"/>
                <w:rtl w:val="0"/>
              </w:rPr>
              <w:t xml:space="preserve">Scrum owner y scrum master</w:t>
            </w:r>
            <w:r w:rsidDel="00000000" w:rsidR="00000000" w:rsidRPr="00000000">
              <w:rPr>
                <w:rtl w:val="0"/>
              </w:rPr>
            </w:r>
          </w:p>
        </w:tc>
        <w:tc>
          <w:tcPr/>
          <w:p w:rsidR="00000000" w:rsidDel="00000000" w:rsidP="00000000" w:rsidRDefault="00000000" w:rsidRPr="00000000" w14:paraId="000000E8">
            <w:pPr>
              <w:jc w:val="both"/>
              <w:rPr>
                <w:color w:val="000000"/>
                <w:sz w:val="18"/>
                <w:szCs w:val="18"/>
              </w:rPr>
            </w:pPr>
            <w:r w:rsidDel="00000000" w:rsidR="00000000" w:rsidRPr="00000000">
              <w:rPr>
                <w:color w:val="000000"/>
                <w:sz w:val="18"/>
                <w:szCs w:val="18"/>
                <w:rtl w:val="0"/>
              </w:rPr>
              <w:t xml:space="preserve">Base de datos de los vehículos por parte de la empresa </w:t>
            </w:r>
          </w:p>
          <w:p w:rsidR="00000000" w:rsidDel="00000000" w:rsidP="00000000" w:rsidRDefault="00000000" w:rsidRPr="00000000" w14:paraId="000000E9">
            <w:pPr>
              <w:jc w:val="both"/>
              <w:rPr>
                <w:color w:val="000000"/>
                <w:sz w:val="18"/>
                <w:szCs w:val="18"/>
              </w:rPr>
            </w:pPr>
            <w:r w:rsidDel="00000000" w:rsidR="00000000" w:rsidRPr="00000000">
              <w:rPr>
                <w:color w:val="000000"/>
                <w:sz w:val="18"/>
                <w:szCs w:val="18"/>
                <w:rtl w:val="0"/>
              </w:rPr>
              <w:t xml:space="preserve">Entrega información sobre los vehículos vendidos por parte de la empresa </w:t>
            </w:r>
          </w:p>
        </w:tc>
      </w:tr>
    </w:tbl>
    <w:p w:rsidR="00000000" w:rsidDel="00000000" w:rsidP="00000000" w:rsidRDefault="00000000" w:rsidRPr="00000000" w14:paraId="000000E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EB">
      <w:pPr>
        <w:rPr>
          <w:b w:val="1"/>
          <w:sz w:val="24"/>
          <w:szCs w:val="24"/>
        </w:rPr>
      </w:pPr>
      <w:r w:rsidDel="00000000" w:rsidR="00000000" w:rsidRPr="00000000">
        <w:br w:type="page"/>
      </w: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EC">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0ED">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0EE">
      <w:pPr>
        <w:rPr>
          <w:b w:val="1"/>
          <w:sz w:val="24"/>
          <w:szCs w:val="24"/>
        </w:rPr>
      </w:pPr>
      <w:r w:rsidDel="00000000" w:rsidR="00000000" w:rsidRPr="00000000">
        <w:rPr>
          <w:rtl w:val="0"/>
        </w:rPr>
      </w:r>
    </w:p>
    <w:tbl>
      <w:tblPr>
        <w:tblStyle w:val="Table16"/>
        <w:tblW w:w="11567.999999999996" w:type="dxa"/>
        <w:jc w:val="left"/>
        <w:tblInd w:w="-1415.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606"/>
        <w:gridCol w:w="522"/>
        <w:gridCol w:w="523"/>
        <w:gridCol w:w="524"/>
        <w:gridCol w:w="527"/>
        <w:gridCol w:w="509"/>
        <w:gridCol w:w="538"/>
        <w:gridCol w:w="523"/>
        <w:gridCol w:w="523"/>
        <w:gridCol w:w="523"/>
        <w:gridCol w:w="523"/>
        <w:gridCol w:w="523"/>
        <w:gridCol w:w="523"/>
        <w:gridCol w:w="523"/>
        <w:gridCol w:w="523"/>
        <w:gridCol w:w="523"/>
        <w:gridCol w:w="240"/>
        <w:gridCol w:w="13"/>
        <w:gridCol w:w="512"/>
        <w:gridCol w:w="523"/>
        <w:gridCol w:w="640"/>
        <w:gridCol w:w="184"/>
        <w:tblGridChange w:id="0">
          <w:tblGrid>
            <w:gridCol w:w="1606"/>
            <w:gridCol w:w="522"/>
            <w:gridCol w:w="523"/>
            <w:gridCol w:w="524"/>
            <w:gridCol w:w="527"/>
            <w:gridCol w:w="509"/>
            <w:gridCol w:w="538"/>
            <w:gridCol w:w="523"/>
            <w:gridCol w:w="523"/>
            <w:gridCol w:w="523"/>
            <w:gridCol w:w="523"/>
            <w:gridCol w:w="523"/>
            <w:gridCol w:w="523"/>
            <w:gridCol w:w="523"/>
            <w:gridCol w:w="523"/>
            <w:gridCol w:w="523"/>
            <w:gridCol w:w="240"/>
            <w:gridCol w:w="13"/>
            <w:gridCol w:w="512"/>
            <w:gridCol w:w="523"/>
            <w:gridCol w:w="640"/>
            <w:gridCol w:w="184"/>
          </w:tblGrid>
        </w:tblGridChange>
      </w:tblGrid>
      <w:tr>
        <w:trPr>
          <w:cantSplit w:val="0"/>
          <w:trHeight w:val="295" w:hRule="atLeast"/>
          <w:tblHeader w:val="0"/>
        </w:trPr>
        <w:tc>
          <w:tcPr>
            <w:vMerge w:val="restart"/>
          </w:tcPr>
          <w:p w:rsidR="00000000" w:rsidDel="00000000" w:rsidP="00000000" w:rsidRDefault="00000000" w:rsidRPr="00000000" w14:paraId="000000EF">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0F0">
            <w:pPr>
              <w:spacing w:line="360" w:lineRule="auto"/>
              <w:jc w:val="center"/>
              <w:rPr>
                <w:b w:val="1"/>
                <w:sz w:val="16"/>
                <w:szCs w:val="16"/>
              </w:rPr>
            </w:pPr>
            <w:r w:rsidDel="00000000" w:rsidR="00000000" w:rsidRPr="00000000">
              <w:rPr>
                <w:b w:val="1"/>
                <w:sz w:val="16"/>
                <w:szCs w:val="16"/>
                <w:rtl w:val="0"/>
              </w:rPr>
              <w:t xml:space="preserve">Fase 1</w:t>
            </w:r>
          </w:p>
        </w:tc>
        <w:tc>
          <w:tcPr>
            <w:gridSpan w:val="13"/>
            <w:shd w:fill="fff2cc" w:val="clear"/>
          </w:tcPr>
          <w:p w:rsidR="00000000" w:rsidDel="00000000" w:rsidP="00000000" w:rsidRDefault="00000000" w:rsidRPr="00000000" w14:paraId="000000F4">
            <w:pPr>
              <w:spacing w:line="360" w:lineRule="auto"/>
              <w:jc w:val="center"/>
              <w:rPr>
                <w:b w:val="1"/>
                <w:sz w:val="16"/>
                <w:szCs w:val="16"/>
              </w:rPr>
            </w:pPr>
            <w:r w:rsidDel="00000000" w:rsidR="00000000" w:rsidRPr="00000000">
              <w:rPr>
                <w:b w:val="1"/>
                <w:sz w:val="16"/>
                <w:szCs w:val="16"/>
                <w:rtl w:val="0"/>
              </w:rPr>
              <w:t xml:space="preserve">Fase 2</w:t>
            </w:r>
          </w:p>
        </w:tc>
        <w:tc>
          <w:tcPr>
            <w:gridSpan w:val="3"/>
            <w:shd w:fill="fbe5d5" w:val="clear"/>
          </w:tcPr>
          <w:p w:rsidR="00000000" w:rsidDel="00000000" w:rsidP="00000000" w:rsidRDefault="00000000" w:rsidRPr="00000000" w14:paraId="00000101">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5" w:hRule="atLeast"/>
          <w:tblHeader w:val="0"/>
        </w:trPr>
        <w:tc>
          <w:tcPr>
            <w:vMerge w:val="continue"/>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105">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106">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107">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108">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109">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10A">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10B">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10C">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10D">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10E">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10F">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110">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111">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112">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113">
            <w:pPr>
              <w:spacing w:line="360" w:lineRule="auto"/>
              <w:jc w:val="center"/>
              <w:rPr>
                <w:b w:val="1"/>
                <w:sz w:val="16"/>
                <w:szCs w:val="16"/>
              </w:rPr>
            </w:pPr>
            <w:r w:rsidDel="00000000" w:rsidR="00000000" w:rsidRPr="00000000">
              <w:rPr>
                <w:b w:val="1"/>
                <w:sz w:val="16"/>
                <w:szCs w:val="16"/>
                <w:rtl w:val="0"/>
              </w:rPr>
              <w:t xml:space="preserve">S 15</w:t>
            </w:r>
          </w:p>
        </w:tc>
        <w:tc>
          <w:tcPr>
            <w:gridSpan w:val="3"/>
          </w:tcPr>
          <w:p w:rsidR="00000000" w:rsidDel="00000000" w:rsidP="00000000" w:rsidRDefault="00000000" w:rsidRPr="00000000" w14:paraId="00000114">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117">
            <w:pPr>
              <w:spacing w:line="360" w:lineRule="auto"/>
              <w:jc w:val="center"/>
              <w:rPr>
                <w:b w:val="1"/>
                <w:sz w:val="16"/>
                <w:szCs w:val="16"/>
              </w:rPr>
            </w:pPr>
            <w:r w:rsidDel="00000000" w:rsidR="00000000" w:rsidRPr="00000000">
              <w:rPr>
                <w:b w:val="1"/>
                <w:sz w:val="16"/>
                <w:szCs w:val="16"/>
                <w:rtl w:val="0"/>
              </w:rPr>
              <w:t xml:space="preserve">S 17</w:t>
            </w:r>
          </w:p>
        </w:tc>
        <w:tc>
          <w:tcPr>
            <w:gridSpan w:val="2"/>
          </w:tcPr>
          <w:p w:rsidR="00000000" w:rsidDel="00000000" w:rsidP="00000000" w:rsidRDefault="00000000" w:rsidRPr="00000000" w14:paraId="00000118">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5" w:hRule="atLeast"/>
          <w:tblHeader w:val="0"/>
        </w:trPr>
        <w:tc>
          <w:tcPr/>
          <w:p w:rsidR="00000000" w:rsidDel="00000000" w:rsidP="00000000" w:rsidRDefault="00000000" w:rsidRPr="00000000" w14:paraId="0000011A">
            <w:pPr>
              <w:tabs>
                <w:tab w:val="center" w:leader="none" w:pos="4419"/>
                <w:tab w:val="right" w:leader="none" w:pos="8838"/>
              </w:tabs>
              <w:spacing w:line="240" w:lineRule="auto"/>
              <w:jc w:val="both"/>
              <w:rPr>
                <w:sz w:val="18"/>
                <w:szCs w:val="18"/>
              </w:rPr>
            </w:pPr>
            <w:r w:rsidDel="00000000" w:rsidR="00000000" w:rsidRPr="00000000">
              <w:rPr>
                <w:sz w:val="18"/>
                <w:szCs w:val="18"/>
                <w:rtl w:val="0"/>
              </w:rPr>
              <w:t xml:space="preserve">Análisis del caso</w:t>
            </w:r>
          </w:p>
        </w:tc>
        <w:tc>
          <w:tcPr>
            <w:shd w:fill="b6d7a8" w:val="clear"/>
          </w:tcPr>
          <w:p w:rsidR="00000000" w:rsidDel="00000000" w:rsidP="00000000" w:rsidRDefault="00000000" w:rsidRPr="00000000" w14:paraId="0000011B">
            <w:pPr>
              <w:pBdr>
                <w:top w:space="0" w:sz="0" w:val="nil"/>
                <w:left w:space="0" w:sz="0" w:val="nil"/>
                <w:bottom w:space="0" w:sz="0" w:val="nil"/>
                <w:right w:space="0" w:sz="0" w:val="nil"/>
                <w:between w:space="0" w:sz="0" w:val="nil"/>
              </w:pBdr>
              <w:spacing w:line="360" w:lineRule="auto"/>
              <w:jc w:val="center"/>
              <w:rPr>
                <w:b w:val="1"/>
                <w:sz w:val="16"/>
                <w:szCs w:val="16"/>
              </w:rPr>
            </w:pPr>
            <w:r w:rsidDel="00000000" w:rsidR="00000000" w:rsidRPr="00000000">
              <w:rPr>
                <w:rtl w:val="0"/>
              </w:rPr>
            </w:r>
          </w:p>
        </w:tc>
        <w:tc>
          <w:tcPr>
            <w:tcBorders>
              <w:bottom w:color="b6d7a8" w:space="0" w:sz="4" w:val="single"/>
            </w:tcBorders>
          </w:tcPr>
          <w:p w:rsidR="00000000" w:rsidDel="00000000" w:rsidP="00000000" w:rsidRDefault="00000000" w:rsidRPr="00000000" w14:paraId="0000011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9">
            <w:pPr>
              <w:spacing w:line="360" w:lineRule="auto"/>
              <w:jc w:val="both"/>
              <w:rPr>
                <w:b w:val="1"/>
                <w:sz w:val="16"/>
                <w:szCs w:val="16"/>
              </w:rPr>
            </w:pPr>
            <w:r w:rsidDel="00000000" w:rsidR="00000000" w:rsidRPr="00000000">
              <w:rPr>
                <w:rtl w:val="0"/>
              </w:rPr>
            </w:r>
          </w:p>
        </w:tc>
        <w:tc>
          <w:tcPr>
            <w:gridSpan w:val="3"/>
          </w:tcPr>
          <w:p w:rsidR="00000000" w:rsidDel="00000000" w:rsidP="00000000" w:rsidRDefault="00000000" w:rsidRPr="00000000" w14:paraId="0000012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D">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2E">
            <w:pPr>
              <w:spacing w:line="360" w:lineRule="auto"/>
              <w:jc w:val="both"/>
              <w:rPr>
                <w:b w:val="1"/>
                <w:sz w:val="16"/>
                <w:szCs w:val="16"/>
              </w:rPr>
            </w:pPr>
            <w:r w:rsidDel="00000000" w:rsidR="00000000" w:rsidRPr="00000000">
              <w:rPr>
                <w:rtl w:val="0"/>
              </w:rPr>
            </w:r>
          </w:p>
        </w:tc>
      </w:tr>
      <w:tr>
        <w:trPr>
          <w:cantSplit w:val="0"/>
          <w:trHeight w:val="305" w:hRule="atLeast"/>
          <w:tblHeader w:val="0"/>
        </w:trPr>
        <w:tc>
          <w:tcPr>
            <w:vAlign w:val="center"/>
          </w:tcPr>
          <w:p w:rsidR="00000000" w:rsidDel="00000000" w:rsidP="00000000" w:rsidRDefault="00000000" w:rsidRPr="00000000" w14:paraId="00000130">
            <w:pPr>
              <w:tabs>
                <w:tab w:val="center" w:leader="none" w:pos="4419"/>
                <w:tab w:val="right" w:leader="none" w:pos="8838"/>
              </w:tabs>
              <w:spacing w:line="240" w:lineRule="auto"/>
              <w:jc w:val="both"/>
              <w:rPr>
                <w:sz w:val="18"/>
                <w:szCs w:val="18"/>
              </w:rPr>
            </w:pPr>
            <w:r w:rsidDel="00000000" w:rsidR="00000000" w:rsidRPr="00000000">
              <w:rPr>
                <w:sz w:val="18"/>
                <w:szCs w:val="18"/>
                <w:rtl w:val="0"/>
              </w:rPr>
              <w:t xml:space="preserve">Definición de roles y responsabilidades </w:t>
            </w:r>
          </w:p>
        </w:tc>
        <w:tc>
          <w:tcPr>
            <w:tcBorders>
              <w:right w:color="b6d7a8" w:space="0" w:sz="4" w:val="single"/>
            </w:tcBorders>
          </w:tcPr>
          <w:p w:rsidR="00000000" w:rsidDel="00000000" w:rsidP="00000000" w:rsidRDefault="00000000" w:rsidRPr="00000000" w14:paraId="00000131">
            <w:pPr>
              <w:spacing w:line="360" w:lineRule="auto"/>
              <w:jc w:val="both"/>
              <w:rPr>
                <w:b w:val="1"/>
                <w:sz w:val="16"/>
                <w:szCs w:val="16"/>
              </w:rPr>
            </w:pPr>
            <w:r w:rsidDel="00000000" w:rsidR="00000000" w:rsidRPr="00000000">
              <w:rPr>
                <w:rtl w:val="0"/>
              </w:rPr>
            </w:r>
          </w:p>
        </w:tc>
        <w:tc>
          <w:tcPr>
            <w:tcBorders>
              <w:top w:color="b6d7a8" w:space="0" w:sz="4" w:val="single"/>
              <w:left w:color="b6d7a8" w:space="0" w:sz="4" w:val="single"/>
              <w:bottom w:color="b6d7a8" w:space="0" w:sz="4" w:val="single"/>
              <w:right w:color="b6d7a8" w:space="0" w:sz="4" w:val="single"/>
            </w:tcBorders>
            <w:shd w:fill="b6d7a8" w:val="clear"/>
          </w:tcPr>
          <w:p w:rsidR="00000000" w:rsidDel="00000000" w:rsidP="00000000" w:rsidRDefault="00000000" w:rsidRPr="00000000" w14:paraId="00000132">
            <w:pPr>
              <w:pBdr>
                <w:top w:space="0" w:sz="0" w:val="nil"/>
                <w:left w:space="0" w:sz="0" w:val="nil"/>
                <w:bottom w:space="0" w:sz="0" w:val="nil"/>
                <w:right w:space="0" w:sz="0" w:val="nil"/>
                <w:between w:space="0" w:sz="0" w:val="nil"/>
              </w:pBdr>
              <w:spacing w:line="360" w:lineRule="auto"/>
              <w:jc w:val="both"/>
              <w:rPr>
                <w:b w:val="1"/>
                <w:sz w:val="16"/>
                <w:szCs w:val="16"/>
              </w:rPr>
            </w:pPr>
            <w:r w:rsidDel="00000000" w:rsidR="00000000" w:rsidRPr="00000000">
              <w:rPr>
                <w:rtl w:val="0"/>
              </w:rPr>
            </w:r>
          </w:p>
        </w:tc>
        <w:tc>
          <w:tcPr>
            <w:tcBorders>
              <w:left w:color="b6d7a8" w:space="0" w:sz="4" w:val="single"/>
            </w:tcBorders>
          </w:tcPr>
          <w:p w:rsidR="00000000" w:rsidDel="00000000" w:rsidP="00000000" w:rsidRDefault="00000000" w:rsidRPr="00000000" w14:paraId="0000013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F">
            <w:pPr>
              <w:spacing w:line="360" w:lineRule="auto"/>
              <w:jc w:val="both"/>
              <w:rPr>
                <w:b w:val="1"/>
                <w:sz w:val="16"/>
                <w:szCs w:val="16"/>
              </w:rPr>
            </w:pPr>
            <w:r w:rsidDel="00000000" w:rsidR="00000000" w:rsidRPr="00000000">
              <w:rPr>
                <w:rtl w:val="0"/>
              </w:rPr>
            </w:r>
          </w:p>
        </w:tc>
        <w:tc>
          <w:tcPr>
            <w:gridSpan w:val="3"/>
          </w:tcPr>
          <w:p w:rsidR="00000000" w:rsidDel="00000000" w:rsidP="00000000" w:rsidRDefault="00000000" w:rsidRPr="00000000" w14:paraId="0000014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3">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44">
            <w:pPr>
              <w:spacing w:line="360" w:lineRule="auto"/>
              <w:jc w:val="both"/>
              <w:rPr>
                <w:b w:val="1"/>
                <w:sz w:val="16"/>
                <w:szCs w:val="16"/>
              </w:rPr>
            </w:pPr>
            <w:r w:rsidDel="00000000" w:rsidR="00000000" w:rsidRPr="00000000">
              <w:rPr>
                <w:rtl w:val="0"/>
              </w:rPr>
            </w:r>
          </w:p>
        </w:tc>
      </w:tr>
      <w:tr>
        <w:trPr>
          <w:cantSplit w:val="0"/>
          <w:trHeight w:val="295" w:hRule="atLeast"/>
          <w:tblHeader w:val="0"/>
        </w:trPr>
        <w:tc>
          <w:tcPr>
            <w:vAlign w:val="center"/>
          </w:tcPr>
          <w:p w:rsidR="00000000" w:rsidDel="00000000" w:rsidP="00000000" w:rsidRDefault="00000000" w:rsidRPr="00000000" w14:paraId="00000146">
            <w:pPr>
              <w:tabs>
                <w:tab w:val="center" w:leader="none" w:pos="4419"/>
                <w:tab w:val="right" w:leader="none" w:pos="8838"/>
              </w:tabs>
              <w:spacing w:line="240" w:lineRule="auto"/>
              <w:jc w:val="both"/>
              <w:rPr>
                <w:sz w:val="18"/>
                <w:szCs w:val="18"/>
              </w:rPr>
            </w:pPr>
            <w:r w:rsidDel="00000000" w:rsidR="00000000" w:rsidRPr="00000000">
              <w:rPr>
                <w:sz w:val="18"/>
                <w:szCs w:val="18"/>
                <w:rtl w:val="0"/>
              </w:rPr>
              <w:t xml:space="preserve">Mapa Mental del Proyecto</w:t>
            </w:r>
          </w:p>
        </w:tc>
        <w:tc>
          <w:tcPr/>
          <w:p w:rsidR="00000000" w:rsidDel="00000000" w:rsidP="00000000" w:rsidRDefault="00000000" w:rsidRPr="00000000" w14:paraId="00000147">
            <w:pPr>
              <w:spacing w:line="360" w:lineRule="auto"/>
              <w:jc w:val="both"/>
              <w:rPr>
                <w:b w:val="1"/>
                <w:sz w:val="16"/>
                <w:szCs w:val="16"/>
              </w:rPr>
            </w:pPr>
            <w:r w:rsidDel="00000000" w:rsidR="00000000" w:rsidRPr="00000000">
              <w:rPr>
                <w:rtl w:val="0"/>
              </w:rPr>
            </w:r>
          </w:p>
        </w:tc>
        <w:tc>
          <w:tcPr>
            <w:tcBorders>
              <w:top w:color="b6d7a8" w:space="0" w:sz="4" w:val="single"/>
            </w:tcBorders>
          </w:tcPr>
          <w:p w:rsidR="00000000" w:rsidDel="00000000" w:rsidP="00000000" w:rsidRDefault="00000000" w:rsidRPr="00000000" w14:paraId="00000148">
            <w:pPr>
              <w:spacing w:line="360" w:lineRule="auto"/>
              <w:jc w:val="both"/>
              <w:rPr>
                <w:b w:val="1"/>
                <w:sz w:val="16"/>
                <w:szCs w:val="16"/>
              </w:rPr>
            </w:pPr>
            <w:r w:rsidDel="00000000" w:rsidR="00000000" w:rsidRPr="00000000">
              <w:rPr>
                <w:rtl w:val="0"/>
              </w:rPr>
            </w:r>
          </w:p>
        </w:tc>
        <w:tc>
          <w:tcPr>
            <w:shd w:fill="b6d7a8" w:val="clear"/>
          </w:tcPr>
          <w:p w:rsidR="00000000" w:rsidDel="00000000" w:rsidP="00000000" w:rsidRDefault="00000000" w:rsidRPr="00000000" w14:paraId="0000014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5">
            <w:pPr>
              <w:spacing w:line="360" w:lineRule="auto"/>
              <w:jc w:val="both"/>
              <w:rPr>
                <w:b w:val="1"/>
                <w:sz w:val="16"/>
                <w:szCs w:val="16"/>
              </w:rPr>
            </w:pPr>
            <w:r w:rsidDel="00000000" w:rsidR="00000000" w:rsidRPr="00000000">
              <w:rPr>
                <w:rtl w:val="0"/>
              </w:rPr>
            </w:r>
          </w:p>
        </w:tc>
        <w:tc>
          <w:tcPr>
            <w:gridSpan w:val="3"/>
          </w:tcPr>
          <w:p w:rsidR="00000000" w:rsidDel="00000000" w:rsidP="00000000" w:rsidRDefault="00000000" w:rsidRPr="00000000" w14:paraId="0000015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9">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5A">
            <w:pPr>
              <w:spacing w:line="360" w:lineRule="auto"/>
              <w:jc w:val="both"/>
              <w:rPr>
                <w:b w:val="1"/>
                <w:sz w:val="16"/>
                <w:szCs w:val="16"/>
              </w:rPr>
            </w:pPr>
            <w:r w:rsidDel="00000000" w:rsidR="00000000" w:rsidRPr="00000000">
              <w:rPr>
                <w:rtl w:val="0"/>
              </w:rPr>
            </w:r>
          </w:p>
        </w:tc>
      </w:tr>
      <w:tr>
        <w:trPr>
          <w:cantSplit w:val="0"/>
          <w:trHeight w:val="295" w:hRule="atLeast"/>
          <w:tblHeader w:val="0"/>
        </w:trPr>
        <w:tc>
          <w:tcPr>
            <w:vAlign w:val="center"/>
          </w:tcPr>
          <w:p w:rsidR="00000000" w:rsidDel="00000000" w:rsidP="00000000" w:rsidRDefault="00000000" w:rsidRPr="00000000" w14:paraId="0000015C">
            <w:pPr>
              <w:tabs>
                <w:tab w:val="center" w:leader="none" w:pos="4419"/>
                <w:tab w:val="right" w:leader="none" w:pos="8838"/>
              </w:tabs>
              <w:spacing w:line="240" w:lineRule="auto"/>
              <w:jc w:val="both"/>
              <w:rPr>
                <w:sz w:val="18"/>
                <w:szCs w:val="18"/>
              </w:rPr>
            </w:pPr>
            <w:r w:rsidDel="00000000" w:rsidR="00000000" w:rsidRPr="00000000">
              <w:rPr>
                <w:sz w:val="18"/>
                <w:szCs w:val="18"/>
                <w:rtl w:val="0"/>
              </w:rPr>
              <w:t xml:space="preserve">Mapa de Stakeholders</w:t>
            </w:r>
          </w:p>
        </w:tc>
        <w:tc>
          <w:tcPr/>
          <w:p w:rsidR="00000000" w:rsidDel="00000000" w:rsidP="00000000" w:rsidRDefault="00000000" w:rsidRPr="00000000" w14:paraId="0000015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F">
            <w:pPr>
              <w:spacing w:line="360" w:lineRule="auto"/>
              <w:jc w:val="both"/>
              <w:rPr>
                <w:b w:val="1"/>
                <w:sz w:val="16"/>
                <w:szCs w:val="16"/>
              </w:rPr>
            </w:pPr>
            <w:r w:rsidDel="00000000" w:rsidR="00000000" w:rsidRPr="00000000">
              <w:rPr>
                <w:rtl w:val="0"/>
              </w:rPr>
            </w:r>
          </w:p>
        </w:tc>
        <w:tc>
          <w:tcPr>
            <w:shd w:fill="b6d7a8" w:val="clear"/>
          </w:tcPr>
          <w:p w:rsidR="00000000" w:rsidDel="00000000" w:rsidP="00000000" w:rsidRDefault="00000000" w:rsidRPr="00000000" w14:paraId="0000016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B">
            <w:pPr>
              <w:spacing w:line="360" w:lineRule="auto"/>
              <w:jc w:val="both"/>
              <w:rPr>
                <w:b w:val="1"/>
                <w:sz w:val="16"/>
                <w:szCs w:val="16"/>
              </w:rPr>
            </w:pPr>
            <w:r w:rsidDel="00000000" w:rsidR="00000000" w:rsidRPr="00000000">
              <w:rPr>
                <w:rtl w:val="0"/>
              </w:rPr>
            </w:r>
          </w:p>
        </w:tc>
        <w:tc>
          <w:tcPr>
            <w:gridSpan w:val="3"/>
          </w:tcPr>
          <w:p w:rsidR="00000000" w:rsidDel="00000000" w:rsidP="00000000" w:rsidRDefault="00000000" w:rsidRPr="00000000" w14:paraId="0000016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F">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70">
            <w:pPr>
              <w:spacing w:line="360" w:lineRule="auto"/>
              <w:jc w:val="both"/>
              <w:rPr>
                <w:b w:val="1"/>
                <w:sz w:val="16"/>
                <w:szCs w:val="16"/>
              </w:rPr>
            </w:pPr>
            <w:r w:rsidDel="00000000" w:rsidR="00000000" w:rsidRPr="00000000">
              <w:rPr>
                <w:rtl w:val="0"/>
              </w:rPr>
            </w:r>
          </w:p>
        </w:tc>
      </w:tr>
      <w:tr>
        <w:trPr>
          <w:cantSplit w:val="0"/>
          <w:trHeight w:val="295" w:hRule="atLeast"/>
          <w:tblHeader w:val="0"/>
        </w:trPr>
        <w:tc>
          <w:tcPr>
            <w:vAlign w:val="center"/>
          </w:tcPr>
          <w:p w:rsidR="00000000" w:rsidDel="00000000" w:rsidP="00000000" w:rsidRDefault="00000000" w:rsidRPr="00000000" w14:paraId="00000172">
            <w:pPr>
              <w:tabs>
                <w:tab w:val="center" w:leader="none" w:pos="4419"/>
                <w:tab w:val="right" w:leader="none" w:pos="8838"/>
              </w:tabs>
              <w:spacing w:line="240" w:lineRule="auto"/>
              <w:jc w:val="both"/>
              <w:rPr>
                <w:sz w:val="18"/>
                <w:szCs w:val="18"/>
              </w:rPr>
            </w:pPr>
            <w:r w:rsidDel="00000000" w:rsidR="00000000" w:rsidRPr="00000000">
              <w:rPr>
                <w:sz w:val="18"/>
                <w:szCs w:val="18"/>
                <w:rtl w:val="0"/>
              </w:rPr>
              <w:t xml:space="preserve">Visión y Pilares del Proyecto</w:t>
            </w:r>
          </w:p>
        </w:tc>
        <w:tc>
          <w:tcPr/>
          <w:p w:rsidR="00000000" w:rsidDel="00000000" w:rsidP="00000000" w:rsidRDefault="00000000" w:rsidRPr="00000000" w14:paraId="0000017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5">
            <w:pPr>
              <w:spacing w:line="360" w:lineRule="auto"/>
              <w:jc w:val="both"/>
              <w:rPr>
                <w:b w:val="1"/>
                <w:sz w:val="16"/>
                <w:szCs w:val="16"/>
              </w:rPr>
            </w:pPr>
            <w:r w:rsidDel="00000000" w:rsidR="00000000" w:rsidRPr="00000000">
              <w:rPr>
                <w:rtl w:val="0"/>
              </w:rPr>
            </w:r>
          </w:p>
        </w:tc>
        <w:tc>
          <w:tcPr>
            <w:shd w:fill="b6d7a8" w:val="clear"/>
          </w:tcPr>
          <w:p w:rsidR="00000000" w:rsidDel="00000000" w:rsidP="00000000" w:rsidRDefault="00000000" w:rsidRPr="00000000" w14:paraId="0000017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1">
            <w:pPr>
              <w:spacing w:line="360" w:lineRule="auto"/>
              <w:jc w:val="both"/>
              <w:rPr>
                <w:b w:val="1"/>
                <w:sz w:val="16"/>
                <w:szCs w:val="16"/>
              </w:rPr>
            </w:pPr>
            <w:r w:rsidDel="00000000" w:rsidR="00000000" w:rsidRPr="00000000">
              <w:rPr>
                <w:rtl w:val="0"/>
              </w:rPr>
            </w:r>
          </w:p>
        </w:tc>
        <w:tc>
          <w:tcPr>
            <w:gridSpan w:val="3"/>
          </w:tcPr>
          <w:p w:rsidR="00000000" w:rsidDel="00000000" w:rsidP="00000000" w:rsidRDefault="00000000" w:rsidRPr="00000000" w14:paraId="0000018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5">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86">
            <w:pPr>
              <w:spacing w:line="360" w:lineRule="auto"/>
              <w:jc w:val="both"/>
              <w:rPr>
                <w:b w:val="1"/>
                <w:sz w:val="16"/>
                <w:szCs w:val="16"/>
              </w:rPr>
            </w:pPr>
            <w:r w:rsidDel="00000000" w:rsidR="00000000" w:rsidRPr="00000000">
              <w:rPr>
                <w:rtl w:val="0"/>
              </w:rPr>
            </w:r>
          </w:p>
        </w:tc>
      </w:tr>
      <w:tr>
        <w:trPr>
          <w:cantSplit w:val="0"/>
          <w:trHeight w:val="295" w:hRule="atLeast"/>
          <w:tblHeader w:val="0"/>
        </w:trPr>
        <w:tc>
          <w:tcPr>
            <w:vAlign w:val="center"/>
          </w:tcPr>
          <w:p w:rsidR="00000000" w:rsidDel="00000000" w:rsidP="00000000" w:rsidRDefault="00000000" w:rsidRPr="00000000" w14:paraId="00000188">
            <w:pPr>
              <w:tabs>
                <w:tab w:val="center" w:leader="none" w:pos="4419"/>
                <w:tab w:val="right" w:leader="none" w:pos="8838"/>
              </w:tabs>
              <w:spacing w:line="240" w:lineRule="auto"/>
              <w:jc w:val="both"/>
              <w:rPr>
                <w:sz w:val="18"/>
                <w:szCs w:val="18"/>
              </w:rPr>
            </w:pPr>
            <w:r w:rsidDel="00000000" w:rsidR="00000000" w:rsidRPr="00000000">
              <w:rPr>
                <w:sz w:val="18"/>
                <w:szCs w:val="18"/>
                <w:rtl w:val="0"/>
              </w:rPr>
              <w:t xml:space="preserve">Épicas Definidas</w:t>
            </w:r>
          </w:p>
        </w:tc>
        <w:tc>
          <w:tcPr/>
          <w:p w:rsidR="00000000" w:rsidDel="00000000" w:rsidP="00000000" w:rsidRDefault="00000000" w:rsidRPr="00000000" w14:paraId="0000018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B">
            <w:pPr>
              <w:spacing w:line="360" w:lineRule="auto"/>
              <w:jc w:val="both"/>
              <w:rPr>
                <w:b w:val="1"/>
                <w:sz w:val="16"/>
                <w:szCs w:val="16"/>
              </w:rPr>
            </w:pPr>
            <w:r w:rsidDel="00000000" w:rsidR="00000000" w:rsidRPr="00000000">
              <w:rPr>
                <w:rtl w:val="0"/>
              </w:rPr>
            </w:r>
          </w:p>
        </w:tc>
        <w:tc>
          <w:tcPr>
            <w:shd w:fill="b6d7a8" w:val="clear"/>
          </w:tcPr>
          <w:p w:rsidR="00000000" w:rsidDel="00000000" w:rsidP="00000000" w:rsidRDefault="00000000" w:rsidRPr="00000000" w14:paraId="0000018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7">
            <w:pPr>
              <w:spacing w:line="360" w:lineRule="auto"/>
              <w:jc w:val="both"/>
              <w:rPr>
                <w:b w:val="1"/>
                <w:sz w:val="16"/>
                <w:szCs w:val="16"/>
              </w:rPr>
            </w:pPr>
            <w:r w:rsidDel="00000000" w:rsidR="00000000" w:rsidRPr="00000000">
              <w:rPr>
                <w:rtl w:val="0"/>
              </w:rPr>
            </w:r>
          </w:p>
        </w:tc>
        <w:tc>
          <w:tcPr>
            <w:gridSpan w:val="3"/>
          </w:tcPr>
          <w:p w:rsidR="00000000" w:rsidDel="00000000" w:rsidP="00000000" w:rsidRDefault="00000000" w:rsidRPr="00000000" w14:paraId="0000019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B">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9C">
            <w:pPr>
              <w:spacing w:line="360" w:lineRule="auto"/>
              <w:jc w:val="both"/>
              <w:rPr>
                <w:b w:val="1"/>
                <w:sz w:val="16"/>
                <w:szCs w:val="16"/>
              </w:rPr>
            </w:pPr>
            <w:r w:rsidDel="00000000" w:rsidR="00000000" w:rsidRPr="00000000">
              <w:rPr>
                <w:rtl w:val="0"/>
              </w:rPr>
            </w:r>
          </w:p>
        </w:tc>
      </w:tr>
      <w:tr>
        <w:trPr>
          <w:cantSplit w:val="0"/>
          <w:trHeight w:val="295" w:hRule="atLeast"/>
          <w:tblHeader w:val="0"/>
        </w:trPr>
        <w:tc>
          <w:tcPr>
            <w:vAlign w:val="center"/>
          </w:tcPr>
          <w:p w:rsidR="00000000" w:rsidDel="00000000" w:rsidP="00000000" w:rsidRDefault="00000000" w:rsidRPr="00000000" w14:paraId="0000019E">
            <w:pPr>
              <w:tabs>
                <w:tab w:val="center" w:leader="none" w:pos="4419"/>
                <w:tab w:val="right" w:leader="none" w:pos="8838"/>
              </w:tabs>
              <w:spacing w:line="240" w:lineRule="auto"/>
              <w:jc w:val="both"/>
              <w:rPr>
                <w:sz w:val="18"/>
                <w:szCs w:val="18"/>
              </w:rPr>
            </w:pPr>
            <w:r w:rsidDel="00000000" w:rsidR="00000000" w:rsidRPr="00000000">
              <w:rPr>
                <w:sz w:val="18"/>
                <w:szCs w:val="18"/>
                <w:rtl w:val="0"/>
              </w:rPr>
              <w:t xml:space="preserve">Historias de Usuario Detalladas</w:t>
            </w:r>
          </w:p>
        </w:tc>
        <w:tc>
          <w:tcPr/>
          <w:p w:rsidR="00000000" w:rsidDel="00000000" w:rsidP="00000000" w:rsidRDefault="00000000" w:rsidRPr="00000000" w14:paraId="0000019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2">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A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D">
            <w:pPr>
              <w:spacing w:line="360" w:lineRule="auto"/>
              <w:jc w:val="both"/>
              <w:rPr>
                <w:b w:val="1"/>
                <w:sz w:val="16"/>
                <w:szCs w:val="16"/>
              </w:rPr>
            </w:pPr>
            <w:r w:rsidDel="00000000" w:rsidR="00000000" w:rsidRPr="00000000">
              <w:rPr>
                <w:rtl w:val="0"/>
              </w:rPr>
            </w:r>
          </w:p>
        </w:tc>
        <w:tc>
          <w:tcPr>
            <w:gridSpan w:val="3"/>
          </w:tcPr>
          <w:p w:rsidR="00000000" w:rsidDel="00000000" w:rsidP="00000000" w:rsidRDefault="00000000" w:rsidRPr="00000000" w14:paraId="000001A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1">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B2">
            <w:pPr>
              <w:spacing w:line="360" w:lineRule="auto"/>
              <w:jc w:val="both"/>
              <w:rPr>
                <w:b w:val="1"/>
                <w:sz w:val="16"/>
                <w:szCs w:val="16"/>
              </w:rPr>
            </w:pPr>
            <w:r w:rsidDel="00000000" w:rsidR="00000000" w:rsidRPr="00000000">
              <w:rPr>
                <w:rtl w:val="0"/>
              </w:rPr>
            </w:r>
          </w:p>
        </w:tc>
      </w:tr>
      <w:tr>
        <w:trPr>
          <w:cantSplit w:val="0"/>
          <w:trHeight w:val="295" w:hRule="atLeast"/>
          <w:tblHeader w:val="0"/>
        </w:trPr>
        <w:tc>
          <w:tcPr>
            <w:vAlign w:val="center"/>
          </w:tcPr>
          <w:p w:rsidR="00000000" w:rsidDel="00000000" w:rsidP="00000000" w:rsidRDefault="00000000" w:rsidRPr="00000000" w14:paraId="000001B4">
            <w:pPr>
              <w:tabs>
                <w:tab w:val="center" w:leader="none" w:pos="4419"/>
                <w:tab w:val="right" w:leader="none" w:pos="8838"/>
              </w:tabs>
              <w:spacing w:line="240" w:lineRule="auto"/>
              <w:jc w:val="both"/>
              <w:rPr>
                <w:sz w:val="18"/>
                <w:szCs w:val="18"/>
              </w:rPr>
            </w:pPr>
            <w:r w:rsidDel="00000000" w:rsidR="00000000" w:rsidRPr="00000000">
              <w:rPr>
                <w:sz w:val="18"/>
                <w:szCs w:val="18"/>
                <w:rtl w:val="0"/>
              </w:rPr>
              <w:t xml:space="preserve">Mapeo de Impacto</w:t>
            </w:r>
          </w:p>
        </w:tc>
        <w:tc>
          <w:tcPr/>
          <w:p w:rsidR="00000000" w:rsidDel="00000000" w:rsidP="00000000" w:rsidRDefault="00000000" w:rsidRPr="00000000" w14:paraId="000001B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9">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B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3">
            <w:pPr>
              <w:spacing w:line="360" w:lineRule="auto"/>
              <w:jc w:val="both"/>
              <w:rPr>
                <w:b w:val="1"/>
                <w:sz w:val="16"/>
                <w:szCs w:val="16"/>
              </w:rPr>
            </w:pPr>
            <w:r w:rsidDel="00000000" w:rsidR="00000000" w:rsidRPr="00000000">
              <w:rPr>
                <w:rtl w:val="0"/>
              </w:rPr>
            </w:r>
          </w:p>
        </w:tc>
        <w:tc>
          <w:tcPr>
            <w:gridSpan w:val="3"/>
          </w:tcPr>
          <w:p w:rsidR="00000000" w:rsidDel="00000000" w:rsidP="00000000" w:rsidRDefault="00000000" w:rsidRPr="00000000" w14:paraId="000001C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7">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C8">
            <w:pPr>
              <w:spacing w:line="360" w:lineRule="auto"/>
              <w:jc w:val="both"/>
              <w:rPr>
                <w:b w:val="1"/>
                <w:sz w:val="16"/>
                <w:szCs w:val="16"/>
              </w:rPr>
            </w:pPr>
            <w:r w:rsidDel="00000000" w:rsidR="00000000" w:rsidRPr="00000000">
              <w:rPr>
                <w:rtl w:val="0"/>
              </w:rPr>
            </w:r>
          </w:p>
        </w:tc>
      </w:tr>
      <w:tr>
        <w:trPr>
          <w:cantSplit w:val="0"/>
          <w:trHeight w:val="295" w:hRule="atLeast"/>
          <w:tblHeader w:val="0"/>
        </w:trPr>
        <w:tc>
          <w:tcPr>
            <w:vAlign w:val="center"/>
          </w:tcPr>
          <w:p w:rsidR="00000000" w:rsidDel="00000000" w:rsidP="00000000" w:rsidRDefault="00000000" w:rsidRPr="00000000" w14:paraId="000001CA">
            <w:pPr>
              <w:tabs>
                <w:tab w:val="center" w:leader="none" w:pos="4419"/>
                <w:tab w:val="right" w:leader="none" w:pos="8838"/>
              </w:tabs>
              <w:spacing w:line="240" w:lineRule="auto"/>
              <w:jc w:val="both"/>
              <w:rPr>
                <w:sz w:val="18"/>
                <w:szCs w:val="18"/>
              </w:rPr>
            </w:pPr>
            <w:r w:rsidDel="00000000" w:rsidR="00000000" w:rsidRPr="00000000">
              <w:rPr>
                <w:sz w:val="18"/>
                <w:szCs w:val="18"/>
                <w:rtl w:val="0"/>
              </w:rPr>
              <w:t xml:space="preserve">Backlog del Producto</w:t>
            </w:r>
          </w:p>
        </w:tc>
        <w:tc>
          <w:tcPr/>
          <w:p w:rsidR="00000000" w:rsidDel="00000000" w:rsidP="00000000" w:rsidRDefault="00000000" w:rsidRPr="00000000" w14:paraId="000001C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F">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D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9">
            <w:pPr>
              <w:spacing w:line="360" w:lineRule="auto"/>
              <w:jc w:val="both"/>
              <w:rPr>
                <w:b w:val="1"/>
                <w:sz w:val="16"/>
                <w:szCs w:val="16"/>
              </w:rPr>
            </w:pPr>
            <w:r w:rsidDel="00000000" w:rsidR="00000000" w:rsidRPr="00000000">
              <w:rPr>
                <w:rtl w:val="0"/>
              </w:rPr>
            </w:r>
          </w:p>
        </w:tc>
        <w:tc>
          <w:tcPr>
            <w:gridSpan w:val="3"/>
          </w:tcPr>
          <w:p w:rsidR="00000000" w:rsidDel="00000000" w:rsidP="00000000" w:rsidRDefault="00000000" w:rsidRPr="00000000" w14:paraId="000001D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D">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DE">
            <w:pPr>
              <w:spacing w:line="360" w:lineRule="auto"/>
              <w:jc w:val="both"/>
              <w:rPr>
                <w:b w:val="1"/>
                <w:sz w:val="16"/>
                <w:szCs w:val="16"/>
              </w:rPr>
            </w:pPr>
            <w:r w:rsidDel="00000000" w:rsidR="00000000" w:rsidRPr="00000000">
              <w:rPr>
                <w:rtl w:val="0"/>
              </w:rPr>
            </w:r>
          </w:p>
        </w:tc>
      </w:tr>
      <w:tr>
        <w:trPr>
          <w:cantSplit w:val="0"/>
          <w:trHeight w:val="295" w:hRule="atLeast"/>
          <w:tblHeader w:val="0"/>
        </w:trPr>
        <w:tc>
          <w:tcPr>
            <w:vAlign w:val="center"/>
          </w:tcPr>
          <w:p w:rsidR="00000000" w:rsidDel="00000000" w:rsidP="00000000" w:rsidRDefault="00000000" w:rsidRPr="00000000" w14:paraId="000001E0">
            <w:pPr>
              <w:tabs>
                <w:tab w:val="center" w:leader="none" w:pos="4419"/>
                <w:tab w:val="right" w:leader="none" w:pos="8838"/>
              </w:tabs>
              <w:spacing w:line="240" w:lineRule="auto"/>
              <w:jc w:val="both"/>
              <w:rPr>
                <w:sz w:val="18"/>
                <w:szCs w:val="18"/>
              </w:rPr>
            </w:pPr>
            <w:r w:rsidDel="00000000" w:rsidR="00000000" w:rsidRPr="00000000">
              <w:rPr>
                <w:sz w:val="18"/>
                <w:szCs w:val="18"/>
                <w:rtl w:val="0"/>
              </w:rPr>
              <w:t xml:space="preserve">Mapeo de Historias de Usuario</w:t>
            </w:r>
          </w:p>
        </w:tc>
        <w:tc>
          <w:tcPr/>
          <w:p w:rsidR="00000000" w:rsidDel="00000000" w:rsidP="00000000" w:rsidRDefault="00000000" w:rsidRPr="00000000" w14:paraId="000001E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5">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E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7">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E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F">
            <w:pPr>
              <w:spacing w:line="360" w:lineRule="auto"/>
              <w:jc w:val="both"/>
              <w:rPr>
                <w:b w:val="1"/>
                <w:sz w:val="16"/>
                <w:szCs w:val="16"/>
              </w:rPr>
            </w:pPr>
            <w:r w:rsidDel="00000000" w:rsidR="00000000" w:rsidRPr="00000000">
              <w:rPr>
                <w:rtl w:val="0"/>
              </w:rPr>
            </w:r>
          </w:p>
        </w:tc>
        <w:tc>
          <w:tcPr>
            <w:gridSpan w:val="3"/>
          </w:tcPr>
          <w:p w:rsidR="00000000" w:rsidDel="00000000" w:rsidP="00000000" w:rsidRDefault="00000000" w:rsidRPr="00000000" w14:paraId="000001F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3">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F4">
            <w:pPr>
              <w:spacing w:line="360" w:lineRule="auto"/>
              <w:jc w:val="both"/>
              <w:rPr>
                <w:b w:val="1"/>
                <w:sz w:val="16"/>
                <w:szCs w:val="16"/>
              </w:rPr>
            </w:pPr>
            <w:r w:rsidDel="00000000" w:rsidR="00000000" w:rsidRPr="00000000">
              <w:rPr>
                <w:rtl w:val="0"/>
              </w:rPr>
            </w:r>
          </w:p>
        </w:tc>
      </w:tr>
      <w:tr>
        <w:trPr>
          <w:cantSplit w:val="0"/>
          <w:trHeight w:val="619" w:hRule="atLeast"/>
          <w:tblHeader w:val="0"/>
        </w:trPr>
        <w:tc>
          <w:tcPr/>
          <w:p w:rsidR="00000000" w:rsidDel="00000000" w:rsidP="00000000" w:rsidRDefault="00000000" w:rsidRPr="00000000" w14:paraId="000001F6">
            <w:pPr>
              <w:tabs>
                <w:tab w:val="center" w:leader="none" w:pos="4419"/>
                <w:tab w:val="right" w:leader="none" w:pos="8838"/>
              </w:tabs>
              <w:spacing w:line="240" w:lineRule="auto"/>
              <w:jc w:val="both"/>
              <w:rPr>
                <w:sz w:val="18"/>
                <w:szCs w:val="18"/>
              </w:rPr>
            </w:pPr>
            <w:r w:rsidDel="00000000" w:rsidR="00000000" w:rsidRPr="00000000">
              <w:rPr>
                <w:sz w:val="18"/>
                <w:szCs w:val="18"/>
                <w:rtl w:val="0"/>
              </w:rPr>
              <w:t xml:space="preserve">Sprint 1: Gestión de Vehículos</w:t>
            </w:r>
          </w:p>
        </w:tc>
        <w:tc>
          <w:tcPr/>
          <w:p w:rsidR="00000000" w:rsidDel="00000000" w:rsidP="00000000" w:rsidRDefault="00000000" w:rsidRPr="00000000" w14:paraId="000001F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B">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FC">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FD">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FE">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F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5">
            <w:pPr>
              <w:spacing w:line="360" w:lineRule="auto"/>
              <w:jc w:val="both"/>
              <w:rPr>
                <w:b w:val="1"/>
                <w:sz w:val="16"/>
                <w:szCs w:val="16"/>
              </w:rPr>
            </w:pPr>
            <w:r w:rsidDel="00000000" w:rsidR="00000000" w:rsidRPr="00000000">
              <w:rPr>
                <w:rtl w:val="0"/>
              </w:rPr>
            </w:r>
          </w:p>
        </w:tc>
        <w:tc>
          <w:tcPr>
            <w:gridSpan w:val="3"/>
          </w:tcPr>
          <w:p w:rsidR="00000000" w:rsidDel="00000000" w:rsidP="00000000" w:rsidRDefault="00000000" w:rsidRPr="00000000" w14:paraId="0000020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9">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0A">
            <w:pPr>
              <w:spacing w:line="360" w:lineRule="auto"/>
              <w:jc w:val="both"/>
              <w:rPr>
                <w:b w:val="1"/>
                <w:sz w:val="16"/>
                <w:szCs w:val="16"/>
              </w:rPr>
            </w:pPr>
            <w:r w:rsidDel="00000000" w:rsidR="00000000" w:rsidRPr="00000000">
              <w:rPr>
                <w:rtl w:val="0"/>
              </w:rPr>
            </w:r>
          </w:p>
        </w:tc>
      </w:tr>
      <w:tr>
        <w:trPr>
          <w:cantSplit w:val="0"/>
          <w:trHeight w:val="295" w:hRule="atLeast"/>
          <w:tblHeader w:val="0"/>
        </w:trPr>
        <w:tc>
          <w:tcPr/>
          <w:p w:rsidR="00000000" w:rsidDel="00000000" w:rsidP="00000000" w:rsidRDefault="00000000" w:rsidRPr="00000000" w14:paraId="0000020C">
            <w:pPr>
              <w:tabs>
                <w:tab w:val="center" w:leader="none" w:pos="4419"/>
                <w:tab w:val="right" w:leader="none" w:pos="8838"/>
              </w:tabs>
              <w:spacing w:line="240" w:lineRule="auto"/>
              <w:jc w:val="both"/>
              <w:rPr>
                <w:sz w:val="18"/>
                <w:szCs w:val="18"/>
              </w:rPr>
            </w:pPr>
            <w:r w:rsidDel="00000000" w:rsidR="00000000" w:rsidRPr="00000000">
              <w:rPr>
                <w:sz w:val="18"/>
                <w:szCs w:val="18"/>
                <w:rtl w:val="0"/>
              </w:rPr>
              <w:t xml:space="preserve">Sprint 2: Gestión de Clientes</w:t>
            </w:r>
          </w:p>
        </w:tc>
        <w:tc>
          <w:tcPr/>
          <w:p w:rsidR="00000000" w:rsidDel="00000000" w:rsidP="00000000" w:rsidRDefault="00000000" w:rsidRPr="00000000" w14:paraId="0000020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4">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215">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216">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217">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21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B">
            <w:pPr>
              <w:spacing w:line="360" w:lineRule="auto"/>
              <w:jc w:val="both"/>
              <w:rPr>
                <w:b w:val="1"/>
                <w:sz w:val="16"/>
                <w:szCs w:val="16"/>
              </w:rPr>
            </w:pPr>
            <w:r w:rsidDel="00000000" w:rsidR="00000000" w:rsidRPr="00000000">
              <w:rPr>
                <w:rtl w:val="0"/>
              </w:rPr>
            </w:r>
          </w:p>
        </w:tc>
        <w:tc>
          <w:tcPr>
            <w:gridSpan w:val="3"/>
          </w:tcPr>
          <w:p w:rsidR="00000000" w:rsidDel="00000000" w:rsidP="00000000" w:rsidRDefault="00000000" w:rsidRPr="00000000" w14:paraId="0000021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F">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20">
            <w:pPr>
              <w:spacing w:line="360" w:lineRule="auto"/>
              <w:jc w:val="both"/>
              <w:rPr>
                <w:b w:val="1"/>
                <w:sz w:val="16"/>
                <w:szCs w:val="16"/>
              </w:rPr>
            </w:pPr>
            <w:r w:rsidDel="00000000" w:rsidR="00000000" w:rsidRPr="00000000">
              <w:rPr>
                <w:rtl w:val="0"/>
              </w:rPr>
            </w:r>
          </w:p>
        </w:tc>
      </w:tr>
      <w:tr>
        <w:trPr>
          <w:cantSplit w:val="0"/>
          <w:trHeight w:val="295" w:hRule="atLeast"/>
          <w:tblHeader w:val="0"/>
        </w:trPr>
        <w:tc>
          <w:tcPr/>
          <w:p w:rsidR="00000000" w:rsidDel="00000000" w:rsidP="00000000" w:rsidRDefault="00000000" w:rsidRPr="00000000" w14:paraId="00000222">
            <w:pPr>
              <w:tabs>
                <w:tab w:val="center" w:leader="none" w:pos="4419"/>
                <w:tab w:val="right" w:leader="none" w:pos="8838"/>
              </w:tabs>
              <w:spacing w:line="240" w:lineRule="auto"/>
              <w:jc w:val="both"/>
              <w:rPr>
                <w:sz w:val="18"/>
                <w:szCs w:val="18"/>
              </w:rPr>
            </w:pPr>
            <w:r w:rsidDel="00000000" w:rsidR="00000000" w:rsidRPr="00000000">
              <w:rPr>
                <w:sz w:val="18"/>
                <w:szCs w:val="18"/>
                <w:rtl w:val="0"/>
              </w:rPr>
              <w:t xml:space="preserve">Sprint 3: Integración con Plataformas Externas</w:t>
            </w:r>
          </w:p>
        </w:tc>
        <w:tc>
          <w:tcPr/>
          <w:p w:rsidR="00000000" w:rsidDel="00000000" w:rsidP="00000000" w:rsidRDefault="00000000" w:rsidRPr="00000000" w14:paraId="0000022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D">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22E">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22F">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230">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231">
            <w:pPr>
              <w:spacing w:line="360" w:lineRule="auto"/>
              <w:jc w:val="both"/>
              <w:rPr>
                <w:b w:val="1"/>
                <w:sz w:val="16"/>
                <w:szCs w:val="16"/>
              </w:rPr>
            </w:pPr>
            <w:r w:rsidDel="00000000" w:rsidR="00000000" w:rsidRPr="00000000">
              <w:rPr>
                <w:rtl w:val="0"/>
              </w:rPr>
            </w:r>
          </w:p>
        </w:tc>
        <w:tc>
          <w:tcPr>
            <w:shd w:fill="ea9999" w:val="clear"/>
          </w:tcPr>
          <w:p w:rsidR="00000000" w:rsidDel="00000000" w:rsidP="00000000" w:rsidRDefault="00000000" w:rsidRPr="00000000" w14:paraId="00000232">
            <w:pPr>
              <w:spacing w:line="360" w:lineRule="auto"/>
              <w:jc w:val="both"/>
              <w:rPr>
                <w:b w:val="1"/>
                <w:sz w:val="16"/>
                <w:szCs w:val="16"/>
              </w:rPr>
            </w:pPr>
            <w:r w:rsidDel="00000000" w:rsidR="00000000" w:rsidRPr="00000000">
              <w:rPr>
                <w:rtl w:val="0"/>
              </w:rPr>
            </w:r>
          </w:p>
        </w:tc>
        <w:tc>
          <w:tcPr>
            <w:gridSpan w:val="2"/>
            <w:shd w:fill="ea9999" w:val="clear"/>
          </w:tcPr>
          <w:p w:rsidR="00000000" w:rsidDel="00000000" w:rsidP="00000000" w:rsidRDefault="00000000" w:rsidRPr="00000000" w14:paraId="0000023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5">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36">
            <w:pPr>
              <w:spacing w:line="360" w:lineRule="auto"/>
              <w:jc w:val="both"/>
              <w:rPr>
                <w:b w:val="1"/>
                <w:sz w:val="16"/>
                <w:szCs w:val="16"/>
              </w:rPr>
            </w:pPr>
            <w:r w:rsidDel="00000000" w:rsidR="00000000" w:rsidRPr="00000000">
              <w:rPr>
                <w:rtl w:val="0"/>
              </w:rPr>
            </w:r>
          </w:p>
        </w:tc>
      </w:tr>
      <w:tr>
        <w:trPr>
          <w:cantSplit w:val="0"/>
          <w:trHeight w:val="295" w:hRule="atLeast"/>
          <w:tblHeader w:val="0"/>
        </w:trPr>
        <w:tc>
          <w:tcPr>
            <w:vAlign w:val="center"/>
          </w:tcPr>
          <w:p w:rsidR="00000000" w:rsidDel="00000000" w:rsidP="00000000" w:rsidRDefault="00000000" w:rsidRPr="00000000" w14:paraId="00000238">
            <w:pPr>
              <w:tabs>
                <w:tab w:val="center" w:leader="none" w:pos="4419"/>
                <w:tab w:val="right" w:leader="none" w:pos="8838"/>
              </w:tabs>
              <w:spacing w:line="240" w:lineRule="auto"/>
              <w:jc w:val="both"/>
              <w:rPr>
                <w:sz w:val="18"/>
                <w:szCs w:val="18"/>
              </w:rPr>
            </w:pPr>
            <w:r w:rsidDel="00000000" w:rsidR="00000000" w:rsidRPr="00000000">
              <w:rPr>
                <w:sz w:val="18"/>
                <w:szCs w:val="18"/>
                <w:rtl w:val="0"/>
              </w:rPr>
              <w:t xml:space="preserve">Documento de proyecto</w:t>
            </w:r>
          </w:p>
        </w:tc>
        <w:tc>
          <w:tcPr/>
          <w:p w:rsidR="00000000" w:rsidDel="00000000" w:rsidP="00000000" w:rsidRDefault="00000000" w:rsidRPr="00000000" w14:paraId="0000023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7">
            <w:pPr>
              <w:spacing w:line="360" w:lineRule="auto"/>
              <w:jc w:val="both"/>
              <w:rPr>
                <w:b w:val="1"/>
                <w:sz w:val="16"/>
                <w:szCs w:val="16"/>
              </w:rPr>
            </w:pPr>
            <w:r w:rsidDel="00000000" w:rsidR="00000000" w:rsidRPr="00000000">
              <w:rPr>
                <w:rtl w:val="0"/>
              </w:rPr>
            </w:r>
          </w:p>
        </w:tc>
        <w:tc>
          <w:tcPr>
            <w:gridSpan w:val="3"/>
          </w:tcPr>
          <w:p w:rsidR="00000000" w:rsidDel="00000000" w:rsidP="00000000" w:rsidRDefault="00000000" w:rsidRPr="00000000" w14:paraId="00000248">
            <w:pPr>
              <w:spacing w:line="360" w:lineRule="auto"/>
              <w:jc w:val="both"/>
              <w:rPr>
                <w:b w:val="1"/>
                <w:sz w:val="16"/>
                <w:szCs w:val="16"/>
              </w:rPr>
            </w:pPr>
            <w:r w:rsidDel="00000000" w:rsidR="00000000" w:rsidRPr="00000000">
              <w:rPr>
                <w:rtl w:val="0"/>
              </w:rPr>
            </w:r>
          </w:p>
        </w:tc>
        <w:tc>
          <w:tcPr>
            <w:shd w:fill="ea9999" w:val="clear"/>
          </w:tcPr>
          <w:p w:rsidR="00000000" w:rsidDel="00000000" w:rsidP="00000000" w:rsidRDefault="00000000" w:rsidRPr="00000000" w14:paraId="0000024B">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4C">
            <w:pPr>
              <w:spacing w:line="360" w:lineRule="auto"/>
              <w:jc w:val="both"/>
              <w:rPr>
                <w:b w:val="1"/>
                <w:sz w:val="16"/>
                <w:szCs w:val="16"/>
              </w:rPr>
            </w:pPr>
            <w:r w:rsidDel="00000000" w:rsidR="00000000" w:rsidRPr="00000000">
              <w:rPr>
                <w:rtl w:val="0"/>
              </w:rPr>
            </w:r>
          </w:p>
        </w:tc>
      </w:tr>
      <w:tr>
        <w:trPr>
          <w:cantSplit w:val="0"/>
          <w:trHeight w:val="444" w:hRule="atLeast"/>
          <w:tblHeader w:val="0"/>
        </w:trPr>
        <w:tc>
          <w:tcPr>
            <w:vAlign w:val="center"/>
          </w:tcPr>
          <w:p w:rsidR="00000000" w:rsidDel="00000000" w:rsidP="00000000" w:rsidRDefault="00000000" w:rsidRPr="00000000" w14:paraId="0000024E">
            <w:pPr>
              <w:tabs>
                <w:tab w:val="center" w:leader="none" w:pos="4419"/>
                <w:tab w:val="right" w:leader="none" w:pos="8838"/>
              </w:tabs>
              <w:spacing w:line="240" w:lineRule="auto"/>
              <w:jc w:val="both"/>
              <w:rPr>
                <w:sz w:val="18"/>
                <w:szCs w:val="18"/>
              </w:rPr>
            </w:pPr>
            <w:r w:rsidDel="00000000" w:rsidR="00000000" w:rsidRPr="00000000">
              <w:rPr>
                <w:sz w:val="18"/>
                <w:szCs w:val="18"/>
                <w:rtl w:val="0"/>
              </w:rPr>
              <w:t xml:space="preserve">Retrospectiva del Proyecto</w:t>
            </w:r>
          </w:p>
        </w:tc>
        <w:tc>
          <w:tcPr/>
          <w:p w:rsidR="00000000" w:rsidDel="00000000" w:rsidP="00000000" w:rsidRDefault="00000000" w:rsidRPr="00000000" w14:paraId="0000024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D">
            <w:pPr>
              <w:spacing w:line="360" w:lineRule="auto"/>
              <w:jc w:val="both"/>
              <w:rPr>
                <w:b w:val="1"/>
                <w:sz w:val="16"/>
                <w:szCs w:val="16"/>
              </w:rPr>
            </w:pPr>
            <w:r w:rsidDel="00000000" w:rsidR="00000000" w:rsidRPr="00000000">
              <w:rPr>
                <w:rtl w:val="0"/>
              </w:rPr>
            </w:r>
          </w:p>
        </w:tc>
        <w:tc>
          <w:tcPr>
            <w:gridSpan w:val="3"/>
          </w:tcPr>
          <w:p w:rsidR="00000000" w:rsidDel="00000000" w:rsidP="00000000" w:rsidRDefault="00000000" w:rsidRPr="00000000" w14:paraId="0000025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1">
            <w:pPr>
              <w:spacing w:line="360" w:lineRule="auto"/>
              <w:jc w:val="both"/>
              <w:rPr>
                <w:b w:val="1"/>
                <w:sz w:val="16"/>
                <w:szCs w:val="16"/>
              </w:rPr>
            </w:pPr>
            <w:r w:rsidDel="00000000" w:rsidR="00000000" w:rsidRPr="00000000">
              <w:rPr>
                <w:rtl w:val="0"/>
              </w:rPr>
            </w:r>
          </w:p>
        </w:tc>
        <w:tc>
          <w:tcPr>
            <w:gridSpan w:val="2"/>
            <w:shd w:fill="ea9999" w:val="clear"/>
          </w:tcPr>
          <w:p w:rsidR="00000000" w:rsidDel="00000000" w:rsidP="00000000" w:rsidRDefault="00000000" w:rsidRPr="00000000" w14:paraId="00000262">
            <w:pPr>
              <w:spacing w:line="360" w:lineRule="auto"/>
              <w:jc w:val="both"/>
              <w:rPr>
                <w:b w:val="1"/>
                <w:sz w:val="16"/>
                <w:szCs w:val="16"/>
              </w:rPr>
            </w:pPr>
            <w:r w:rsidDel="00000000" w:rsidR="00000000" w:rsidRPr="00000000">
              <w:rPr>
                <w:rtl w:val="0"/>
              </w:rPr>
            </w:r>
          </w:p>
        </w:tc>
      </w:tr>
    </w:tbl>
    <w:p w:rsidR="00000000" w:rsidDel="00000000" w:rsidP="00000000" w:rsidRDefault="00000000" w:rsidRPr="00000000" w14:paraId="00000264">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265">
      <w:pPr>
        <w:pBdr>
          <w:top w:space="0" w:sz="0" w:val="nil"/>
          <w:left w:space="0" w:sz="0" w:val="nil"/>
          <w:bottom w:space="0" w:sz="0" w:val="nil"/>
          <w:right w:space="0" w:sz="0" w:val="nil"/>
          <w:between w:space="0" w:sz="0" w:val="nil"/>
        </w:pBdr>
        <w:spacing w:after="0" w:line="240" w:lineRule="auto"/>
        <w:rPr>
          <w:color w:val="595959"/>
          <w:sz w:val="20"/>
          <w:szCs w:val="20"/>
        </w:rPr>
      </w:pPr>
      <w:r w:rsidDel="00000000" w:rsidR="00000000" w:rsidRPr="00000000">
        <w:rPr>
          <w:rStyle w:val="FootnoteReference"/>
          <w:vertAlign w:val="superscript"/>
        </w:rPr>
        <w:footnoteRef/>
      </w:r>
      <w:r w:rsidDel="00000000" w:rsidR="00000000" w:rsidRPr="00000000">
        <w:rPr>
          <w:color w:val="000000"/>
          <w:sz w:val="20"/>
          <w:szCs w:val="20"/>
          <w:rtl w:val="0"/>
        </w:rPr>
        <w:t xml:space="preserve"> </w:t>
      </w:r>
      <w:r w:rsidDel="00000000" w:rsidR="00000000" w:rsidRPr="00000000">
        <w:rPr>
          <w:color w:val="595959"/>
          <w:sz w:val="20"/>
          <w:szCs w:val="20"/>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66">
    <w:pPr>
      <w:widowControl w:val="0"/>
      <w:pBdr>
        <w:top w:space="0" w:sz="0" w:val="nil"/>
        <w:left w:space="0" w:sz="0" w:val="nil"/>
        <w:bottom w:space="0" w:sz="0" w:val="nil"/>
        <w:right w:space="0" w:sz="0" w:val="nil"/>
        <w:between w:space="0" w:sz="0" w:val="nil"/>
      </w:pBdr>
      <w:spacing w:after="0" w:line="276" w:lineRule="auto"/>
      <w:rPr>
        <w:color w:val="595959"/>
        <w:sz w:val="20"/>
        <w:szCs w:val="20"/>
      </w:rPr>
    </w:pPr>
    <w:r w:rsidDel="00000000" w:rsidR="00000000" w:rsidRPr="00000000">
      <w:rPr>
        <w:rtl w:val="0"/>
      </w:rPr>
    </w:r>
  </w:p>
  <w:tbl>
    <w:tblPr>
      <w:tblStyle w:val="Table1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67">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268">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69">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1"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26A">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D110EC"/>
  </w:style>
  <w:style w:type="paragraph" w:styleId="Ttulo1">
    <w:name w:val="heading 1"/>
    <w:basedOn w:val="Normal"/>
    <w:next w:val="Normal"/>
    <w:uiPriority w:val="9"/>
    <w:qFormat w:val="1"/>
    <w:pPr>
      <w:keepNext w:val="1"/>
      <w:keepLines w:val="1"/>
      <w:spacing w:after="120" w:before="480"/>
      <w:outlineLvl w:val="0"/>
    </w:pPr>
    <w:rPr>
      <w:b w:val="1"/>
      <w:sz w:val="48"/>
      <w:szCs w:val="48"/>
    </w:rPr>
  </w:style>
  <w:style w:type="paragraph" w:styleId="Ttulo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Ttulo3">
    <w:name w:val="heading 3"/>
    <w:basedOn w:val="Normal"/>
    <w:next w:val="Normal"/>
    <w:link w:val="Ttulo3Car"/>
    <w:uiPriority w:val="9"/>
    <w:semiHidden w:val="1"/>
    <w:unhideWhenUsed w:val="1"/>
    <w:qFormat w:val="1"/>
    <w:rsid w:val="00D110EC"/>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108.0" w:type="dxa"/>
        <w:right w:w="108.0" w:type="dxa"/>
      </w:tblCellMar>
    </w:tblPr>
  </w:style>
  <w:style w:type="table" w:styleId="a0" w:customStyle="1">
    <w:basedOn w:val="TableNormal"/>
    <w:tblPr>
      <w:tblStyleRowBandSize w:val="1"/>
      <w:tblStyleColBandSize w:val="1"/>
      <w:tblCellMar>
        <w:left w:w="108.0" w:type="dxa"/>
        <w:right w:w="108.0" w:type="dxa"/>
      </w:tblCellMar>
    </w:tblPr>
  </w:style>
  <w:style w:type="table" w:styleId="a1" w:customStyle="1">
    <w:basedOn w:val="TableNormal"/>
    <w:tblPr>
      <w:tblStyleRowBandSize w:val="1"/>
      <w:tblStyleColBandSize w:val="1"/>
      <w:tblCellMar>
        <w:left w:w="108.0" w:type="dxa"/>
        <w:right w:w="108.0" w:type="dxa"/>
      </w:tblCellMar>
    </w:tblPr>
  </w:style>
  <w:style w:type="table" w:styleId="a2" w:customStyle="1">
    <w:basedOn w:val="TableNormal"/>
    <w:tblPr>
      <w:tblStyleRowBandSize w:val="1"/>
      <w:tblStyleColBandSize w:val="1"/>
      <w:tblCellMar>
        <w:left w:w="108.0" w:type="dxa"/>
        <w:right w:w="108.0" w:type="dxa"/>
      </w:tblCellMar>
    </w:tblPr>
  </w:style>
  <w:style w:type="table" w:styleId="a3" w:customStyle="1">
    <w:basedOn w:val="TableNormal"/>
    <w:tblPr>
      <w:tblStyleRowBandSize w:val="1"/>
      <w:tblStyleColBandSize w:val="1"/>
      <w:tblCellMar>
        <w:left w:w="108.0" w:type="dxa"/>
        <w:right w:w="108.0" w:type="dxa"/>
      </w:tblCellMar>
    </w:tblPr>
  </w:style>
  <w:style w:type="table" w:styleId="a4" w:customStyle="1">
    <w:basedOn w:val="TableNormal"/>
    <w:tblPr>
      <w:tblStyleRowBandSize w:val="1"/>
      <w:tblStyleColBandSize w:val="1"/>
      <w:tblCellMar>
        <w:left w:w="108.0" w:type="dxa"/>
        <w:right w:w="108.0" w:type="dxa"/>
      </w:tblCellMar>
    </w:tblPr>
  </w:style>
  <w:style w:type="table" w:styleId="a5" w:customStyle="1">
    <w:basedOn w:val="TableNormal"/>
    <w:tblPr>
      <w:tblStyleRowBandSize w:val="1"/>
      <w:tblStyleColBandSize w:val="1"/>
      <w:tblCellMar>
        <w:left w:w="108.0" w:type="dxa"/>
        <w:right w:w="108.0" w:type="dxa"/>
      </w:tblCellMar>
    </w:tblPr>
  </w:style>
  <w:style w:type="table" w:styleId="a6" w:customStyle="1">
    <w:basedOn w:val="TableNormal"/>
    <w:tblPr>
      <w:tblStyleRowBandSize w:val="1"/>
      <w:tblStyleColBandSize w:val="1"/>
      <w:tblCellMar>
        <w:left w:w="108.0" w:type="dxa"/>
        <w:right w:w="108.0" w:type="dxa"/>
      </w:tblCellMar>
    </w:tblPr>
  </w:style>
  <w:style w:type="table" w:styleId="a7" w:customStyle="1">
    <w:basedOn w:val="TableNormal"/>
    <w:tblPr>
      <w:tblStyleRowBandSize w:val="1"/>
      <w:tblStyleColBandSize w:val="1"/>
      <w:tblCellMar>
        <w:left w:w="108.0" w:type="dxa"/>
        <w:right w:w="108.0" w:type="dxa"/>
      </w:tblCellMar>
    </w:tblPr>
  </w:style>
  <w:style w:type="table" w:styleId="a8" w:customStyle="1">
    <w:basedOn w:val="TableNormal"/>
    <w:tblPr>
      <w:tblStyleRowBandSize w:val="1"/>
      <w:tblStyleColBandSize w:val="1"/>
      <w:tblCellMar>
        <w:left w:w="108.0" w:type="dxa"/>
        <w:right w:w="108.0" w:type="dxa"/>
      </w:tblCellMar>
    </w:tblPr>
  </w:style>
  <w:style w:type="table" w:styleId="a9" w:customStyle="1">
    <w:basedOn w:val="TableNormal"/>
    <w:tblPr>
      <w:tblStyleRowBandSize w:val="1"/>
      <w:tblStyleColBandSize w:val="1"/>
      <w:tblCellMar>
        <w:left w:w="108.0" w:type="dxa"/>
        <w:right w:w="108.0" w:type="dxa"/>
      </w:tblCellMar>
    </w:tblPr>
  </w:style>
  <w:style w:type="table" w:styleId="aa" w:customStyle="1">
    <w:basedOn w:val="TableNormal"/>
    <w:tblPr>
      <w:tblStyleRowBandSize w:val="1"/>
      <w:tblStyleColBandSize w:val="1"/>
      <w:tblCellMar>
        <w:left w:w="108.0" w:type="dxa"/>
        <w:right w:w="108.0" w:type="dxa"/>
      </w:tblCellMar>
    </w:tblPr>
  </w:style>
  <w:style w:type="table" w:styleId="ab" w:customStyle="1">
    <w:basedOn w:val="TableNormal"/>
    <w:tblPr>
      <w:tblStyleRowBandSize w:val="1"/>
      <w:tblStyleColBandSize w:val="1"/>
      <w:tblCellMar>
        <w:left w:w="108.0" w:type="dxa"/>
        <w:right w:w="108.0" w:type="dxa"/>
      </w:tblCellMar>
    </w:tblPr>
  </w:style>
  <w:style w:type="table" w:styleId="ac" w:customStyle="1">
    <w:basedOn w:val="TableNormal"/>
    <w:tblPr>
      <w:tblStyleRowBandSize w:val="1"/>
      <w:tblStyleColBandSize w:val="1"/>
      <w:tblCellMar>
        <w:left w:w="108.0" w:type="dxa"/>
        <w:right w:w="108.0" w:type="dxa"/>
      </w:tblCellMar>
    </w:tblPr>
  </w:style>
  <w:style w:type="table" w:styleId="ad" w:customStyle="1">
    <w:basedOn w:val="TableNormal"/>
    <w:tblPr>
      <w:tblStyleRowBandSize w:val="1"/>
      <w:tblStyleColBandSize w:val="1"/>
      <w:tblCellMar>
        <w:left w:w="108.0" w:type="dxa"/>
        <w:right w:w="108.0" w:type="dxa"/>
      </w:tblCellMar>
    </w:tblPr>
  </w:style>
  <w:style w:type="table" w:styleId="ae" w:customStyle="1">
    <w:basedOn w:val="TableNormal"/>
    <w:tblPr>
      <w:tblStyleRowBandSize w:val="1"/>
      <w:tblStyleColBandSize w:val="1"/>
      <w:tblCellMar>
        <w:left w:w="108.0" w:type="dxa"/>
        <w:right w:w="108.0" w:type="dxa"/>
      </w:tblCellMar>
    </w:tblPr>
  </w:style>
  <w:style w:type="table" w:styleId="af" w:customStyle="1">
    <w:basedOn w:val="TableNormal"/>
    <w:tblPr>
      <w:tblStyleRowBandSize w:val="1"/>
      <w:tblStyleColBandSize w:val="1"/>
      <w:tblCellMar>
        <w:left w:w="108.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bdx+XKeLt5WPYSnH6tULH2rTreA==">CgMxLjA4AHIhMWJtOFpWX3JVN0I5d2JsaVRrbnVabjZJenhOYXdObmtK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2024-09-05T14:59:00Z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