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https://drive.google.com/drive/folders/1PU6amRTYcTwrfXMHoQi2Es667Qaan7iw?usp=drive_link</w:t>
              </w:r>
            </w:hyperlink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evidencias del proyecto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6654.40885416666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3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f3864"/>
                <w:rtl w:val="0"/>
              </w:rPr>
              <w:t xml:space="preserve">Los factores que se han facilitado son los documentos de los sprint, los otros documentos se retrasaron ya que al ser 2 estudiantes se complica, se invirtió más tiempo en hacerlos . Los factores difíciles fueron la programación ya que se presentan algunos errores y tomamos la decisión de ayudarnos con proyectos anteriores y con consultas a distintos sitios web sobre programación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Lo que se ajustó fue en el cronograma ya que sobraba una semana y se modificó la fecha del sprint 1,2,3, no fue tan difícil  ajustar ya que el tiempo se adoptó fácil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</w:t>
            </w:r>
            <w:r w:rsidDel="00000000" w:rsidR="00000000" w:rsidRPr="00000000">
              <w:rPr>
                <w:color w:val="1f386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nos retrasaron algunas actividades ya que al ser 2 estudiantes el tema de la documentación se nos retraso en realizarlos , utilizamos la estrategia de invertir más tiempo para poder realizar a tiempo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s://drive.google.com/drive/folders/1PU6amRTYcTwrfXMHoQi2Es667Qaan7iw?usp=drive_lin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HV4Zz1T/ZXwo8dk228ETHfzr0g==">CgMxLjAyCGguZ2pkZ3hzOAByITFXRXVMcUFnd04tVk9MVjNWYU5JcTYyZzI3bUJkVi1Icw==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