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 pudimos completar todas las actividades dentro del tiempo dado. Creemos que el factor que dificultó completar la tarea dentro del tiempo asignado fue el hecho de que la documentación, con dos integrantes, nos dificulta completar el documento correctamente ya tiempo. Esto no quiere decir que no sean hechos correctamente. En cambio, se hicieron y se hicieron correctamente, pero tardaron más de lo esperado en hacerlo.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Nosotros, como equipo, sugerimos en una reunión que dedicáramos algo de tiempo cada semana a la documentación. Personalmente creo que esta es una buena manera de afrontar esta dificultad.</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Si tuviera que evaluar mi trabajo (enfocado en mayor medida a la gestión de proyecto) en una escala de 1/10, donde 10 es la escala que significa mayor calidad, entonces sería un 8. Hago hincapié en implementar características clave y cumplir con los requisitos funcionales. y no funcional. Tengo que mejorar mi eficiencia en gestor de proyectos  buscando alcanzar todos los estándares de calidad de la industria.</w:t>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b w:val="1"/>
                <w:color w:val="1f4e79"/>
              </w:rPr>
            </w:pPr>
            <w:r w:rsidDel="00000000" w:rsidR="00000000" w:rsidRPr="00000000">
              <w:rPr>
                <w:b w:val="1"/>
                <w:color w:val="1f4e79"/>
                <w:rtl w:val="0"/>
              </w:rPr>
              <w:t xml:space="preserve">no tengo ninguna inquietud, ni ninguna pregunta</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Yo personalmente creo que sí. Creo que las actividades podrían reasignarse para que los miembros del grupo puedan obtener una imagen más completa de las actividades.</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grupo es muy eficaz y varias veces a la semana tenemos los contactos necesarios para discutir temas actuales y proponer soluciones en forma de comentarios.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4xtcW6SNGIEyHyLKJk5W9lfbA==">CgMxLjAyCGguZ2pkZ3hzOAByITFZNGpFTnRWSk52MGlOSXpQOE8xV29Wc0xjQ3E3aG8ydQ==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