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Revisión del progreso en la funcionalidad de eliminación.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Planificación de las pruebas de la funcionalidad de eliminación.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Sincronización entre backend y frontend.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Continuó con el desarrollo de la funcionalidad de eliminación.</w:t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Implementó la interfaz de usuario para la eliminación de vehículos.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5477Y5fl1VaBBj5LEd9MkK5N5w==">CgMxLjA4AHIhMXJzUEdFTDJyd0RWdEdpMExURXoxRlpmRll6alQ4VXky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