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F759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You are </w:t>
      </w:r>
      <w:proofErr w:type="spellStart"/>
      <w:r w:rsidRPr="00FA6545">
        <w:rPr>
          <w:rFonts w:ascii="Arial Narrow" w:hAnsi="Arial Narrow"/>
        </w:rPr>
        <w:t>an</w:t>
      </w:r>
      <w:proofErr w:type="spell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expert</w:t>
      </w:r>
      <w:proofErr w:type="spellEnd"/>
      <w:r w:rsidRPr="00FA6545">
        <w:rPr>
          <w:rFonts w:ascii="Arial Narrow" w:hAnsi="Arial Narrow"/>
        </w:rPr>
        <w:t xml:space="preserve"> full-</w:t>
      </w:r>
      <w:proofErr w:type="spellStart"/>
      <w:r w:rsidRPr="00FA6545">
        <w:rPr>
          <w:rFonts w:ascii="Arial Narrow" w:hAnsi="Arial Narrow"/>
        </w:rPr>
        <w:t>stack</w:t>
      </w:r>
      <w:proofErr w:type="spell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developer</w:t>
      </w:r>
      <w:proofErr w:type="spell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building</w:t>
      </w:r>
      <w:proofErr w:type="spellEnd"/>
      <w:r w:rsidRPr="00FA6545">
        <w:rPr>
          <w:rFonts w:ascii="Arial Narrow" w:hAnsi="Arial Narrow"/>
        </w:rPr>
        <w:t xml:space="preserve"> a </w:t>
      </w:r>
      <w:proofErr w:type="spellStart"/>
      <w:r w:rsidRPr="00FA6545">
        <w:rPr>
          <w:rFonts w:ascii="Arial Narrow" w:hAnsi="Arial Narrow"/>
        </w:rPr>
        <w:t>professional</w:t>
      </w:r>
      <w:proofErr w:type="spellEnd"/>
      <w:r w:rsidRPr="00FA6545">
        <w:rPr>
          <w:rFonts w:ascii="Arial Narrow" w:hAnsi="Arial Narrow"/>
        </w:rPr>
        <w:t xml:space="preserve"> web </w:t>
      </w:r>
      <w:proofErr w:type="spellStart"/>
      <w:r w:rsidRPr="00FA6545">
        <w:rPr>
          <w:rFonts w:ascii="Arial Narrow" w:hAnsi="Arial Narrow"/>
        </w:rPr>
        <w:t>application</w:t>
      </w:r>
      <w:proofErr w:type="spell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using</w:t>
      </w:r>
      <w:proofErr w:type="spellEnd"/>
      <w:r w:rsidRPr="00FA6545">
        <w:rPr>
          <w:rFonts w:ascii="Arial Narrow" w:hAnsi="Arial Narrow"/>
        </w:rPr>
        <w:t xml:space="preserve"> Google </w:t>
      </w:r>
      <w:proofErr w:type="spellStart"/>
      <w:r w:rsidRPr="00FA6545">
        <w:rPr>
          <w:rFonts w:ascii="Arial Narrow" w:hAnsi="Arial Narrow"/>
        </w:rPr>
        <w:t>Antigravity</w:t>
      </w:r>
      <w:proofErr w:type="spellEnd"/>
      <w:r w:rsidRPr="00FA6545">
        <w:rPr>
          <w:rFonts w:ascii="Arial Narrow" w:hAnsi="Arial Narrow"/>
        </w:rPr>
        <w:t>.</w:t>
      </w:r>
    </w:p>
    <w:p w14:paraId="1966F943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1E75306C" w14:textId="7C21E2AD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**Project Name:**</w:t>
      </w:r>
      <w:proofErr w:type="spellStart"/>
      <w:r w:rsidR="004C2A5A">
        <w:rPr>
          <w:rFonts w:ascii="Arial Narrow" w:hAnsi="Arial Narrow"/>
        </w:rPr>
        <w:t>AppQuote</w:t>
      </w:r>
      <w:proofErr w:type="spellEnd"/>
      <w:r w:rsidRPr="00FA6545">
        <w:rPr>
          <w:rFonts w:ascii="Arial Narrow" w:hAnsi="Arial Narrow"/>
        </w:rPr>
        <w:t xml:space="preserve"> - </w:t>
      </w:r>
      <w:proofErr w:type="spellStart"/>
      <w:r w:rsidRPr="00FA6545">
        <w:rPr>
          <w:rFonts w:ascii="Arial Narrow" w:hAnsi="Arial Narrow"/>
        </w:rPr>
        <w:t>Cotizador</w:t>
      </w:r>
      <w:proofErr w:type="spellEnd"/>
      <w:r w:rsidRPr="00FA6545">
        <w:rPr>
          <w:rFonts w:ascii="Arial Narrow" w:hAnsi="Arial Narrow"/>
        </w:rPr>
        <w:t xml:space="preserve"> de Paneles para Fachadas</w:t>
      </w:r>
    </w:p>
    <w:p w14:paraId="10CF51B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7C7F837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**Tech Stack (obligatorio):**</w:t>
      </w:r>
    </w:p>
    <w:p w14:paraId="42E37B32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Next.js 14+ (App </w:t>
      </w:r>
      <w:proofErr w:type="spellStart"/>
      <w:r w:rsidRPr="00FA6545">
        <w:rPr>
          <w:rFonts w:ascii="Arial Narrow" w:hAnsi="Arial Narrow"/>
        </w:rPr>
        <w:t>Router</w:t>
      </w:r>
      <w:proofErr w:type="spellEnd"/>
      <w:r w:rsidRPr="00FA6545">
        <w:rPr>
          <w:rFonts w:ascii="Arial Narrow" w:hAnsi="Arial Narrow"/>
        </w:rPr>
        <w:t xml:space="preserve">) con </w:t>
      </w:r>
      <w:proofErr w:type="spellStart"/>
      <w:r w:rsidRPr="00FA6545">
        <w:rPr>
          <w:rFonts w:ascii="Arial Narrow" w:hAnsi="Arial Narrow"/>
        </w:rPr>
        <w:t>TypeScript</w:t>
      </w:r>
      <w:proofErr w:type="spellEnd"/>
    </w:p>
    <w:p w14:paraId="2BF9F685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</w:t>
      </w:r>
      <w:proofErr w:type="spellStart"/>
      <w:r w:rsidRPr="00FA6545">
        <w:rPr>
          <w:rFonts w:ascii="Arial Narrow" w:hAnsi="Arial Narrow"/>
        </w:rPr>
        <w:t>Tailwind</w:t>
      </w:r>
      <w:proofErr w:type="spellEnd"/>
      <w:r w:rsidRPr="00FA6545">
        <w:rPr>
          <w:rFonts w:ascii="Arial Narrow" w:hAnsi="Arial Narrow"/>
        </w:rPr>
        <w:t xml:space="preserve"> CSS</w:t>
      </w:r>
    </w:p>
    <w:p w14:paraId="2F731F7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</w:t>
      </w:r>
      <w:proofErr w:type="spellStart"/>
      <w:r w:rsidRPr="00FA6545">
        <w:rPr>
          <w:rFonts w:ascii="Arial Narrow" w:hAnsi="Arial Narrow"/>
        </w:rPr>
        <w:t>Supabase</w:t>
      </w:r>
      <w:proofErr w:type="spellEnd"/>
      <w:r w:rsidRPr="00FA6545">
        <w:rPr>
          <w:rFonts w:ascii="Arial Narrow" w:hAnsi="Arial Narrow"/>
        </w:rPr>
        <w:t xml:space="preserve"> (Auth, PostgreSQL </w:t>
      </w:r>
      <w:proofErr w:type="spellStart"/>
      <w:r w:rsidRPr="00FA6545">
        <w:rPr>
          <w:rFonts w:ascii="Arial Narrow" w:hAnsi="Arial Narrow"/>
        </w:rPr>
        <w:t>Database</w:t>
      </w:r>
      <w:proofErr w:type="spellEnd"/>
      <w:r w:rsidRPr="00FA6545">
        <w:rPr>
          <w:rFonts w:ascii="Arial Narrow" w:hAnsi="Arial Narrow"/>
        </w:rPr>
        <w:t>, Storage)</w:t>
      </w:r>
    </w:p>
    <w:p w14:paraId="6E8BC9B6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</w:t>
      </w:r>
      <w:proofErr w:type="spellStart"/>
      <w:r w:rsidRPr="00FA6545">
        <w:rPr>
          <w:rFonts w:ascii="Arial Narrow" w:hAnsi="Arial Narrow"/>
        </w:rPr>
        <w:t>shadcn</w:t>
      </w:r>
      <w:proofErr w:type="spellEnd"/>
      <w:r w:rsidRPr="00FA6545">
        <w:rPr>
          <w:rFonts w:ascii="Arial Narrow" w:hAnsi="Arial Narrow"/>
        </w:rPr>
        <w:t>/</w:t>
      </w:r>
      <w:proofErr w:type="spellStart"/>
      <w:r w:rsidRPr="00FA6545">
        <w:rPr>
          <w:rFonts w:ascii="Arial Narrow" w:hAnsi="Arial Narrow"/>
        </w:rPr>
        <w:t>ui</w:t>
      </w:r>
      <w:proofErr w:type="spellEnd"/>
      <w:r w:rsidRPr="00FA6545">
        <w:rPr>
          <w:rFonts w:ascii="Arial Narrow" w:hAnsi="Arial Narrow"/>
        </w:rPr>
        <w:t xml:space="preserve"> + Lucide </w:t>
      </w:r>
      <w:proofErr w:type="spellStart"/>
      <w:r w:rsidRPr="00FA6545">
        <w:rPr>
          <w:rFonts w:ascii="Arial Narrow" w:hAnsi="Arial Narrow"/>
        </w:rPr>
        <w:t>React</w:t>
      </w:r>
      <w:proofErr w:type="spell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icons</w:t>
      </w:r>
      <w:proofErr w:type="spellEnd"/>
      <w:r w:rsidRPr="00FA6545">
        <w:rPr>
          <w:rFonts w:ascii="Arial Narrow" w:hAnsi="Arial Narrow"/>
        </w:rPr>
        <w:t xml:space="preserve"> (para componentes modernos y accesibles)</w:t>
      </w:r>
    </w:p>
    <w:p w14:paraId="03C63A04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@react-pdf/renderer o </w:t>
      </w:r>
      <w:proofErr w:type="gramStart"/>
      <w:r w:rsidRPr="00FA6545">
        <w:rPr>
          <w:rFonts w:ascii="Arial Narrow" w:hAnsi="Arial Narrow"/>
        </w:rPr>
        <w:t>server</w:t>
      </w:r>
      <w:proofErr w:type="gramEnd"/>
      <w:r w:rsidRPr="00FA6545">
        <w:rPr>
          <w:rFonts w:ascii="Arial Narrow" w:hAnsi="Arial Narrow"/>
        </w:rPr>
        <w:t>-</w:t>
      </w:r>
      <w:proofErr w:type="spellStart"/>
      <w:r w:rsidRPr="00FA6545">
        <w:rPr>
          <w:rFonts w:ascii="Arial Narrow" w:hAnsi="Arial Narrow"/>
        </w:rPr>
        <w:t>side</w:t>
      </w:r>
      <w:proofErr w:type="spellEnd"/>
      <w:r w:rsidRPr="00FA6545">
        <w:rPr>
          <w:rFonts w:ascii="Arial Narrow" w:hAnsi="Arial Narrow"/>
        </w:rPr>
        <w:t xml:space="preserve"> PDF </w:t>
      </w:r>
      <w:proofErr w:type="spellStart"/>
      <w:r w:rsidRPr="00FA6545">
        <w:rPr>
          <w:rFonts w:ascii="Arial Narrow" w:hAnsi="Arial Narrow"/>
        </w:rPr>
        <w:t>generation</w:t>
      </w:r>
      <w:proofErr w:type="spellEnd"/>
      <w:r w:rsidRPr="00FA6545">
        <w:rPr>
          <w:rFonts w:ascii="Arial Narrow" w:hAnsi="Arial Narrow"/>
        </w:rPr>
        <w:t xml:space="preserve"> para exportar cotizaciones</w:t>
      </w:r>
    </w:p>
    <w:p w14:paraId="66AC5855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</w:t>
      </w:r>
      <w:proofErr w:type="spellStart"/>
      <w:r w:rsidRPr="00FA6545">
        <w:rPr>
          <w:rFonts w:ascii="Arial Narrow" w:hAnsi="Arial Narrow"/>
        </w:rPr>
        <w:t>Zod</w:t>
      </w:r>
      <w:proofErr w:type="spellEnd"/>
      <w:r w:rsidRPr="00FA6545">
        <w:rPr>
          <w:rFonts w:ascii="Arial Narrow" w:hAnsi="Arial Narrow"/>
        </w:rPr>
        <w:t xml:space="preserve"> para validación</w:t>
      </w:r>
    </w:p>
    <w:p w14:paraId="7CC5AD83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- </w:t>
      </w:r>
      <w:proofErr w:type="spellStart"/>
      <w:r w:rsidRPr="00FA6545">
        <w:rPr>
          <w:rFonts w:ascii="Arial Narrow" w:hAnsi="Arial Narrow"/>
        </w:rPr>
        <w:t>React</w:t>
      </w:r>
      <w:proofErr w:type="spellEnd"/>
      <w:r w:rsidRPr="00FA6545">
        <w:rPr>
          <w:rFonts w:ascii="Arial Narrow" w:hAnsi="Arial Narrow"/>
        </w:rPr>
        <w:t xml:space="preserve"> Hook Form</w:t>
      </w:r>
    </w:p>
    <w:p w14:paraId="469E655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45A3747B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**Descripción del Negocio:**</w:t>
      </w:r>
    </w:p>
    <w:p w14:paraId="2AB86867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Es una aplicación interna para una empresa importadora en Perú que vende paneles para fachadas de edificios. Los paneles vienen de Europa. La </w:t>
      </w:r>
      <w:proofErr w:type="gramStart"/>
      <w:r w:rsidRPr="00FA6545">
        <w:rPr>
          <w:rFonts w:ascii="Arial Narrow" w:hAnsi="Arial Narrow"/>
        </w:rPr>
        <w:t>app</w:t>
      </w:r>
      <w:proofErr w:type="gramEnd"/>
      <w:r w:rsidRPr="00FA6545">
        <w:rPr>
          <w:rFonts w:ascii="Arial Narrow" w:hAnsi="Arial Narrow"/>
        </w:rPr>
        <w:t xml:space="preserve"> permite gestionar clientes, productos, inventario real (lotes recibidos), costos de importación y generar cotizaciones profesionales con cálculo automático de costos.</w:t>
      </w:r>
    </w:p>
    <w:p w14:paraId="7F8A0976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6D99F019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**Requisitos Funcionales Principales:**</w:t>
      </w:r>
    </w:p>
    <w:p w14:paraId="459CCF37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2BC64C9F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1. **Autenticación**</w:t>
      </w:r>
    </w:p>
    <w:p w14:paraId="717628DB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Login con email/</w:t>
      </w:r>
      <w:proofErr w:type="spellStart"/>
      <w:proofErr w:type="gramStart"/>
      <w:r w:rsidRPr="00FA6545">
        <w:rPr>
          <w:rFonts w:ascii="Arial Narrow" w:hAnsi="Arial Narrow"/>
        </w:rPr>
        <w:t>password</w:t>
      </w:r>
      <w:proofErr w:type="spellEnd"/>
      <w:proofErr w:type="gramEnd"/>
      <w:r w:rsidRPr="00FA6545">
        <w:rPr>
          <w:rFonts w:ascii="Arial Narrow" w:hAnsi="Arial Narrow"/>
        </w:rPr>
        <w:t xml:space="preserve"> usando </w:t>
      </w:r>
      <w:proofErr w:type="spellStart"/>
      <w:r w:rsidRPr="00FA6545">
        <w:rPr>
          <w:rFonts w:ascii="Arial Narrow" w:hAnsi="Arial Narrow"/>
        </w:rPr>
        <w:t>Supabase</w:t>
      </w:r>
      <w:proofErr w:type="spellEnd"/>
      <w:r w:rsidRPr="00FA6545">
        <w:rPr>
          <w:rFonts w:ascii="Arial Narrow" w:hAnsi="Arial Narrow"/>
        </w:rPr>
        <w:t xml:space="preserve"> Auth (SSR correcto con @supabase/ssr)</w:t>
      </w:r>
    </w:p>
    <w:p w14:paraId="5D0A4322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Roles: </w:t>
      </w:r>
      <w:proofErr w:type="spellStart"/>
      <w:r w:rsidRPr="00FA6545">
        <w:rPr>
          <w:rFonts w:ascii="Arial Narrow" w:hAnsi="Arial Narrow"/>
        </w:rPr>
        <w:t>admin</w:t>
      </w:r>
      <w:proofErr w:type="spellEnd"/>
      <w:r w:rsidRPr="00FA6545">
        <w:rPr>
          <w:rFonts w:ascii="Arial Narrow" w:hAnsi="Arial Narrow"/>
        </w:rPr>
        <w:t xml:space="preserve"> y vendedor</w:t>
      </w:r>
    </w:p>
    <w:p w14:paraId="6DBE46A4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Protección de rutas</w:t>
      </w:r>
    </w:p>
    <w:p w14:paraId="37A8F2DF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677A2110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2. **</w:t>
      </w:r>
      <w:proofErr w:type="spellStart"/>
      <w:r w:rsidRPr="00FA6545">
        <w:rPr>
          <w:rFonts w:ascii="Arial Narrow" w:hAnsi="Arial Narrow"/>
        </w:rPr>
        <w:t>Sidebar</w:t>
      </w:r>
      <w:proofErr w:type="spellEnd"/>
      <w:r w:rsidRPr="00FA6545">
        <w:rPr>
          <w:rFonts w:ascii="Arial Narrow" w:hAnsi="Arial Narrow"/>
        </w:rPr>
        <w:t xml:space="preserve"> Profesional**</w:t>
      </w:r>
    </w:p>
    <w:p w14:paraId="53534AAA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Fijo a la izquierda, colapsable (280px → 72px)</w:t>
      </w:r>
    </w:p>
    <w:p w14:paraId="3D642C2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Secciones claras:</w:t>
      </w:r>
    </w:p>
    <w:p w14:paraId="46FED08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Principal → </w:t>
      </w:r>
      <w:proofErr w:type="spellStart"/>
      <w:r w:rsidRPr="00FA6545">
        <w:rPr>
          <w:rFonts w:ascii="Arial Narrow" w:hAnsi="Arial Narrow"/>
        </w:rPr>
        <w:t>Dashboard</w:t>
      </w:r>
      <w:proofErr w:type="spellEnd"/>
    </w:p>
    <w:p w14:paraId="389378C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Gestión Comercial → Clientes, Cotizaciones (destacar "Nueva Cotización")</w:t>
      </w:r>
    </w:p>
    <w:p w14:paraId="0C8D560B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Catálogo y Stock → Productos, Inventario, Recepción de Lotes</w:t>
      </w:r>
    </w:p>
    <w:p w14:paraId="252A9F1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Costos y Tarifas → Precios Europa, Tarifas de Flete, Costos de Importación, Transporte Local</w:t>
      </w:r>
    </w:p>
    <w:p w14:paraId="6F27016F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Análisis → Reportes</w:t>
      </w:r>
    </w:p>
    <w:p w14:paraId="773A1B43" w14:textId="0B34CCE2" w:rsidR="00724B66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  - Administración → Configuración, Usuarios (solo </w:t>
      </w:r>
      <w:proofErr w:type="spellStart"/>
      <w:r w:rsidRPr="00FA6545">
        <w:rPr>
          <w:rFonts w:ascii="Arial Narrow" w:hAnsi="Arial Narrow"/>
        </w:rPr>
        <w:t>admin</w:t>
      </w:r>
      <w:proofErr w:type="spellEnd"/>
      <w:r w:rsidRPr="00FA6545">
        <w:rPr>
          <w:rFonts w:ascii="Arial Narrow" w:hAnsi="Arial Narrow"/>
        </w:rPr>
        <w:t>)</w:t>
      </w:r>
    </w:p>
    <w:p w14:paraId="602DD23A" w14:textId="1C079D34" w:rsidR="00724B66" w:rsidRDefault="00724B66" w:rsidP="00724B66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- Botón para cambiar tema claro/oscuro</w:t>
      </w:r>
    </w:p>
    <w:p w14:paraId="67D3A001" w14:textId="1B29EE96" w:rsidR="00724B66" w:rsidRPr="00FA6545" w:rsidRDefault="00724B66" w:rsidP="00724B66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- Paleta de Colo</w:t>
      </w:r>
      <w:r w:rsidRPr="00724B66">
        <w:rPr>
          <w:rFonts w:ascii="Arial Narrow" w:hAnsi="Arial Narrow"/>
        </w:rPr>
        <w:t xml:space="preserve">res: </w:t>
      </w:r>
      <w:r w:rsidRPr="00724B66">
        <w:rPr>
          <w:rFonts w:ascii="Arial Narrow" w:hAnsi="Arial Narrow"/>
        </w:rPr>
        <w:t>#844ea3 (morado)</w:t>
      </w:r>
      <w:r w:rsidRPr="00724B66">
        <w:rPr>
          <w:rFonts w:ascii="Arial Narrow" w:hAnsi="Arial Narrow"/>
        </w:rPr>
        <w:t xml:space="preserve">, </w:t>
      </w:r>
      <w:r w:rsidRPr="00724B66">
        <w:rPr>
          <w:rFonts w:ascii="Arial Narrow" w:hAnsi="Arial Narrow"/>
        </w:rPr>
        <w:t>#1d3a84 (azul)</w:t>
      </w:r>
      <w:r w:rsidRPr="00724B66">
        <w:rPr>
          <w:rFonts w:ascii="Arial Narrow" w:hAnsi="Arial Narrow"/>
        </w:rPr>
        <w:t xml:space="preserve">, </w:t>
      </w:r>
      <w:r w:rsidRPr="00724B66">
        <w:rPr>
          <w:rFonts w:ascii="Arial Narrow" w:hAnsi="Arial Narrow"/>
        </w:rPr>
        <w:t>#59a779 (verde)</w:t>
      </w:r>
      <w:r w:rsidRPr="00724B66">
        <w:rPr>
          <w:rFonts w:ascii="Arial Narrow" w:hAnsi="Arial Narrow"/>
        </w:rPr>
        <w:t xml:space="preserve">, </w:t>
      </w:r>
      <w:r w:rsidRPr="00724B66">
        <w:rPr>
          <w:rFonts w:ascii="Arial Narrow" w:hAnsi="Arial Narrow"/>
        </w:rPr>
        <w:t>#fabf2a (amarillo)</w:t>
      </w:r>
      <w:r>
        <w:rPr>
          <w:rFonts w:ascii="Arial Narrow" w:hAnsi="Arial Narrow"/>
        </w:rPr>
        <w:t xml:space="preserve">, </w:t>
      </w:r>
      <w:r w:rsidRPr="00724B66">
        <w:rPr>
          <w:rFonts w:ascii="Arial Narrow" w:hAnsi="Arial Narrow"/>
        </w:rPr>
        <w:t>#d52974 (rosado oscuro)</w:t>
      </w:r>
      <w:r>
        <w:rPr>
          <w:rFonts w:ascii="Arial Narrow" w:hAnsi="Arial Narrow"/>
        </w:rPr>
        <w:t xml:space="preserve">, </w:t>
      </w:r>
      <w:r w:rsidRPr="00724B66">
        <w:rPr>
          <w:rFonts w:ascii="Arial Narrow" w:hAnsi="Arial Narrow"/>
        </w:rPr>
        <w:t>#f1762a (naranja oscuro)</w:t>
      </w:r>
    </w:p>
    <w:p w14:paraId="2B7BADB9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Tema oscuro moderno (zinc/neutral) con acentos en </w:t>
      </w:r>
      <w:proofErr w:type="spellStart"/>
      <w:r w:rsidRPr="00FA6545">
        <w:rPr>
          <w:rFonts w:ascii="Arial Narrow" w:hAnsi="Arial Narrow"/>
        </w:rPr>
        <w:t>emerald</w:t>
      </w:r>
      <w:proofErr w:type="spellEnd"/>
      <w:r w:rsidRPr="00FA6545">
        <w:rPr>
          <w:rFonts w:ascii="Arial Narrow" w:hAnsi="Arial Narrow"/>
        </w:rPr>
        <w:t>/</w:t>
      </w:r>
      <w:proofErr w:type="spellStart"/>
      <w:r w:rsidRPr="00FA6545">
        <w:rPr>
          <w:rFonts w:ascii="Arial Narrow" w:hAnsi="Arial Narrow"/>
        </w:rPr>
        <w:t>green</w:t>
      </w:r>
      <w:proofErr w:type="spellEnd"/>
    </w:p>
    <w:p w14:paraId="42C456F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014A1E60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3. **Base de Datos (</w:t>
      </w:r>
      <w:proofErr w:type="spellStart"/>
      <w:r w:rsidRPr="00FA6545">
        <w:rPr>
          <w:rFonts w:ascii="Arial Narrow" w:hAnsi="Arial Narrow"/>
        </w:rPr>
        <w:t>Supabase</w:t>
      </w:r>
      <w:proofErr w:type="spellEnd"/>
      <w:r w:rsidRPr="00FA6545">
        <w:rPr>
          <w:rFonts w:ascii="Arial Narrow" w:hAnsi="Arial Narrow"/>
        </w:rPr>
        <w:t xml:space="preserve"> PostgreSQL)**</w:t>
      </w:r>
    </w:p>
    <w:p w14:paraId="137C0306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Crea todas las tablas siguientes con relaciones, índices y </w:t>
      </w:r>
      <w:proofErr w:type="spellStart"/>
      <w:r w:rsidRPr="00FA6545">
        <w:rPr>
          <w:rFonts w:ascii="Arial Narrow" w:hAnsi="Arial Narrow"/>
        </w:rPr>
        <w:t>constraints</w:t>
      </w:r>
      <w:proofErr w:type="spellEnd"/>
      <w:r w:rsidRPr="00FA6545">
        <w:rPr>
          <w:rFonts w:ascii="Arial Narrow" w:hAnsi="Arial Narrow"/>
        </w:rPr>
        <w:t>:</w:t>
      </w:r>
    </w:p>
    <w:p w14:paraId="178CAEDC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0B1CFD50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usuarios (id, nombre, email, rol, activo)</w:t>
      </w:r>
    </w:p>
    <w:p w14:paraId="722E978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clientes (id, nombre, empresa, ruc, </w:t>
      </w:r>
      <w:proofErr w:type="spellStart"/>
      <w:r w:rsidRPr="00FA6545">
        <w:rPr>
          <w:rFonts w:ascii="Arial Narrow" w:hAnsi="Arial Narrow"/>
        </w:rPr>
        <w:t>direccion</w:t>
      </w:r>
      <w:proofErr w:type="spellEnd"/>
      <w:r w:rsidRPr="00FA6545">
        <w:rPr>
          <w:rFonts w:ascii="Arial Narrow" w:hAnsi="Arial Narrow"/>
        </w:rPr>
        <w:t xml:space="preserve">, email, </w:t>
      </w:r>
      <w:proofErr w:type="spellStart"/>
      <w:r w:rsidRPr="00FA6545">
        <w:rPr>
          <w:rFonts w:ascii="Arial Narrow" w:hAnsi="Arial Narrow"/>
        </w:rPr>
        <w:t>telefono</w:t>
      </w:r>
      <w:proofErr w:type="spellEnd"/>
      <w:r w:rsidRPr="00FA6545">
        <w:rPr>
          <w:rFonts w:ascii="Arial Narrow" w:hAnsi="Arial Narrow"/>
        </w:rPr>
        <w:t>, ciudad, notas)</w:t>
      </w:r>
    </w:p>
    <w:p w14:paraId="00ED31E2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productos (id, </w:t>
      </w:r>
      <w:proofErr w:type="spellStart"/>
      <w:r w:rsidRPr="00893500">
        <w:rPr>
          <w:rFonts w:ascii="Arial Narrow" w:hAnsi="Arial Narrow"/>
        </w:rPr>
        <w:t>sku</w:t>
      </w:r>
      <w:proofErr w:type="spellEnd"/>
      <w:r w:rsidRPr="00893500">
        <w:rPr>
          <w:rFonts w:ascii="Arial Narrow" w:hAnsi="Arial Narrow"/>
        </w:rPr>
        <w:t xml:space="preserve">, nombre, </w:t>
      </w:r>
      <w:proofErr w:type="spellStart"/>
      <w:r w:rsidRPr="00893500">
        <w:rPr>
          <w:rFonts w:ascii="Arial Narrow" w:hAnsi="Arial Narrow"/>
        </w:rPr>
        <w:t>descripcion</w:t>
      </w:r>
      <w:proofErr w:type="spellEnd"/>
      <w:r w:rsidRPr="00893500">
        <w:rPr>
          <w:rFonts w:ascii="Arial Narrow" w:hAnsi="Arial Narrow"/>
        </w:rPr>
        <w:t xml:space="preserve">, unidad ('m2','unidad','ml'), volumen_m3_unitario, </w:t>
      </w:r>
      <w:proofErr w:type="spellStart"/>
      <w:r w:rsidRPr="00893500">
        <w:rPr>
          <w:rFonts w:ascii="Arial Narrow" w:hAnsi="Arial Narrow"/>
        </w:rPr>
        <w:t>peso_kg_unitario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precio_eur_unitario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stock_actual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partida_arancelaria</w:t>
      </w:r>
      <w:proofErr w:type="spellEnd"/>
      <w:r w:rsidRPr="00893500">
        <w:rPr>
          <w:rFonts w:ascii="Arial Narrow" w:hAnsi="Arial Narrow"/>
        </w:rPr>
        <w:t>)</w:t>
      </w:r>
    </w:p>
    <w:p w14:paraId="269F5B95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historial_precios_productos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producto_id</w:t>
      </w:r>
      <w:proofErr w:type="spellEnd"/>
      <w:r w:rsidRPr="00893500">
        <w:rPr>
          <w:rFonts w:ascii="Arial Narrow" w:hAnsi="Arial Narrow"/>
        </w:rPr>
        <w:t xml:space="preserve">, fecha, </w:t>
      </w:r>
      <w:proofErr w:type="spellStart"/>
      <w:r w:rsidRPr="00893500">
        <w:rPr>
          <w:rFonts w:ascii="Arial Narrow" w:hAnsi="Arial Narrow"/>
        </w:rPr>
        <w:t>precio_eur_unitario</w:t>
      </w:r>
      <w:proofErr w:type="spellEnd"/>
      <w:r w:rsidRPr="00893500">
        <w:rPr>
          <w:rFonts w:ascii="Arial Narrow" w:hAnsi="Arial Narrow"/>
        </w:rPr>
        <w:t>, notas)</w:t>
      </w:r>
    </w:p>
    <w:p w14:paraId="4A892A9D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tarifas_flete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fecha_desde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fecha_hasta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ocean_freight_eur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origin_charge_eur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pick_up_eur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seguro_usd</w:t>
      </w:r>
      <w:proofErr w:type="spellEnd"/>
      <w:r w:rsidRPr="00893500">
        <w:rPr>
          <w:rFonts w:ascii="Arial Narrow" w:hAnsi="Arial Narrow"/>
        </w:rPr>
        <w:t xml:space="preserve">, naviera, </w:t>
      </w:r>
      <w:proofErr w:type="spellStart"/>
      <w:r w:rsidRPr="00893500">
        <w:rPr>
          <w:rFonts w:ascii="Arial Narrow" w:hAnsi="Arial Narrow"/>
        </w:rPr>
        <w:t>transit_time_dias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free_days</w:t>
      </w:r>
      <w:proofErr w:type="spellEnd"/>
      <w:r w:rsidRPr="00893500">
        <w:rPr>
          <w:rFonts w:ascii="Arial Narrow" w:hAnsi="Arial Narrow"/>
        </w:rPr>
        <w:t xml:space="preserve">, tipo ('20ST','40ST', etc.), notas, </w:t>
      </w:r>
      <w:proofErr w:type="spellStart"/>
      <w:r w:rsidRPr="00893500">
        <w:rPr>
          <w:rFonts w:ascii="Arial Narrow" w:hAnsi="Arial Narrow"/>
        </w:rPr>
        <w:t>peso_max_kg</w:t>
      </w:r>
      <w:proofErr w:type="spellEnd"/>
      <w:r w:rsidRPr="00893500">
        <w:rPr>
          <w:rFonts w:ascii="Arial Narrow" w:hAnsi="Arial Narrow"/>
        </w:rPr>
        <w:t xml:space="preserve">, volumen_max_m3, </w:t>
      </w:r>
      <w:proofErr w:type="spellStart"/>
      <w:r w:rsidRPr="00893500">
        <w:rPr>
          <w:rFonts w:ascii="Arial Narrow" w:hAnsi="Arial Narrow"/>
        </w:rPr>
        <w:t>surcharge_sobrepeso_eur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surcharge_feriado_porcentaje</w:t>
      </w:r>
      <w:proofErr w:type="spellEnd"/>
      <w:r w:rsidRPr="00893500">
        <w:rPr>
          <w:rFonts w:ascii="Arial Narrow" w:hAnsi="Arial Narrow"/>
        </w:rPr>
        <w:t>)</w:t>
      </w:r>
    </w:p>
    <w:p w14:paraId="0B3492F5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costos_aduana_vigentes</w:t>
      </w:r>
      <w:proofErr w:type="spellEnd"/>
      <w:r w:rsidRPr="00893500">
        <w:rPr>
          <w:rFonts w:ascii="Arial Narrow" w:hAnsi="Arial Narrow"/>
        </w:rPr>
        <w:t xml:space="preserve"> / </w:t>
      </w:r>
      <w:proofErr w:type="spellStart"/>
      <w:r w:rsidRPr="00893500">
        <w:rPr>
          <w:rFonts w:ascii="Arial Narrow" w:hAnsi="Arial Narrow"/>
        </w:rPr>
        <w:t>costos_importacion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fecha_desde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fecha_hasta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igv_porcentaje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ipm_pen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percepcion_igv_porcentaje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transporte_interno_usd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gestion_almacen_usd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visto_bueno_usd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gate_in_usd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gestion_operativa_usd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comision_usd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igv_servicios_porcentaje</w:t>
      </w:r>
      <w:proofErr w:type="spellEnd"/>
      <w:r w:rsidRPr="00893500">
        <w:rPr>
          <w:rFonts w:ascii="Arial Narrow" w:hAnsi="Arial Narrow"/>
        </w:rPr>
        <w:t>, notas)</w:t>
      </w:r>
    </w:p>
    <w:p w14:paraId="7AF66890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tarifas_transporte_local</w:t>
      </w:r>
      <w:proofErr w:type="spellEnd"/>
      <w:r w:rsidRPr="00893500">
        <w:rPr>
          <w:rFonts w:ascii="Arial Narrow" w:hAnsi="Arial Narrow"/>
        </w:rPr>
        <w:t xml:space="preserve"> (zona, precio_por_m3_pen, </w:t>
      </w:r>
      <w:proofErr w:type="spellStart"/>
      <w:r w:rsidRPr="00893500">
        <w:rPr>
          <w:rFonts w:ascii="Arial Narrow" w:hAnsi="Arial Narrow"/>
        </w:rPr>
        <w:t>minimo_pen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fecha_desde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fecha_hasta</w:t>
      </w:r>
      <w:proofErr w:type="spellEnd"/>
      <w:r w:rsidRPr="00893500">
        <w:rPr>
          <w:rFonts w:ascii="Arial Narrow" w:hAnsi="Arial Narrow"/>
        </w:rPr>
        <w:t>)</w:t>
      </w:r>
    </w:p>
    <w:p w14:paraId="5A1658EB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lotes_recepcion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numero_contenedor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fecha_llegada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fob_usd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flete_usd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seguro_usd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cif_usd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tasa_cambio</w:t>
      </w:r>
      <w:proofErr w:type="spellEnd"/>
      <w:r w:rsidRPr="00893500">
        <w:rPr>
          <w:rFonts w:ascii="Arial Narrow" w:hAnsi="Arial Narrow"/>
        </w:rPr>
        <w:t xml:space="preserve">, total_volumen_m3, </w:t>
      </w:r>
      <w:proofErr w:type="spellStart"/>
      <w:r w:rsidRPr="00893500">
        <w:rPr>
          <w:rFonts w:ascii="Arial Narrow" w:hAnsi="Arial Narrow"/>
        </w:rPr>
        <w:t>total_peso_kg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costo_flete_total_eur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costo_importacion_total_pen</w:t>
      </w:r>
      <w:proofErr w:type="spellEnd"/>
      <w:r w:rsidRPr="00893500">
        <w:rPr>
          <w:rFonts w:ascii="Arial Narrow" w:hAnsi="Arial Narrow"/>
        </w:rPr>
        <w:t>, notas)</w:t>
      </w:r>
    </w:p>
    <w:p w14:paraId="265E0BE9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lastRenderedPageBreak/>
        <w:t xml:space="preserve">- </w:t>
      </w:r>
      <w:proofErr w:type="spellStart"/>
      <w:r w:rsidRPr="00893500">
        <w:rPr>
          <w:rFonts w:ascii="Arial Narrow" w:hAnsi="Arial Narrow"/>
        </w:rPr>
        <w:t>lotes_detalle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lote_id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producto_id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cantidad_recibida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costo_unitario_eur</w:t>
      </w:r>
      <w:proofErr w:type="spellEnd"/>
      <w:r w:rsidRPr="00893500">
        <w:rPr>
          <w:rFonts w:ascii="Arial Narrow" w:hAnsi="Arial Narrow"/>
        </w:rPr>
        <w:t>)</w:t>
      </w:r>
    </w:p>
    <w:p w14:paraId="00FBA9A3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>- cotizaciones (</w:t>
      </w:r>
      <w:proofErr w:type="spellStart"/>
      <w:r w:rsidRPr="00893500">
        <w:rPr>
          <w:rFonts w:ascii="Arial Narrow" w:hAnsi="Arial Narrow"/>
        </w:rPr>
        <w:t>numero_cotizacion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cliente_id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usuario_id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direccion_obra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zona_transporte</w:t>
      </w:r>
      <w:proofErr w:type="spellEnd"/>
      <w:r w:rsidRPr="00893500">
        <w:rPr>
          <w:rFonts w:ascii="Arial Narrow" w:hAnsi="Arial Narrow"/>
        </w:rPr>
        <w:t xml:space="preserve">, estado, </w:t>
      </w:r>
      <w:proofErr w:type="spellStart"/>
      <w:r w:rsidRPr="00893500">
        <w:rPr>
          <w:rFonts w:ascii="Arial Narrow" w:hAnsi="Arial Narrow"/>
        </w:rPr>
        <w:t>tasa_cambio_eur_pen</w:t>
      </w:r>
      <w:proofErr w:type="spellEnd"/>
      <w:r w:rsidRPr="00893500">
        <w:rPr>
          <w:rFonts w:ascii="Arial Narrow" w:hAnsi="Arial Narrow"/>
        </w:rPr>
        <w:t xml:space="preserve">, total_volumen_m3, </w:t>
      </w:r>
      <w:proofErr w:type="spellStart"/>
      <w:r w:rsidRPr="00893500">
        <w:rPr>
          <w:rFonts w:ascii="Arial Narrow" w:hAnsi="Arial Narrow"/>
        </w:rPr>
        <w:t>total_peso_kg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subtotal_material_pen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subtotal_flete_pen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subtotal_aduana_pen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subtotal_transporte_local_pen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margen_porcentaje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subtotal_con_margen_pen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igv_venta_pen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total_final_pen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pdf_url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pdf_generado_en</w:t>
      </w:r>
      <w:proofErr w:type="spellEnd"/>
      <w:r w:rsidRPr="00893500">
        <w:rPr>
          <w:rFonts w:ascii="Arial Narrow" w:hAnsi="Arial Narrow"/>
        </w:rPr>
        <w:t>)</w:t>
      </w:r>
    </w:p>
    <w:p w14:paraId="51A78A56" w14:textId="77777777" w:rsidR="00724B66" w:rsidRPr="00893500" w:rsidRDefault="00724B66" w:rsidP="00724B66">
      <w:pPr>
        <w:spacing w:after="0" w:line="240" w:lineRule="auto"/>
        <w:rPr>
          <w:rFonts w:ascii="Arial Narrow" w:hAnsi="Arial Narrow"/>
        </w:rPr>
      </w:pPr>
      <w:r w:rsidRPr="00893500">
        <w:rPr>
          <w:rFonts w:ascii="Arial Narrow" w:hAnsi="Arial Narrow"/>
        </w:rPr>
        <w:t xml:space="preserve">- </w:t>
      </w:r>
      <w:proofErr w:type="spellStart"/>
      <w:r w:rsidRPr="00893500">
        <w:rPr>
          <w:rFonts w:ascii="Arial Narrow" w:hAnsi="Arial Narrow"/>
        </w:rPr>
        <w:t>detalles_cotizacion</w:t>
      </w:r>
      <w:proofErr w:type="spellEnd"/>
      <w:r w:rsidRPr="00893500">
        <w:rPr>
          <w:rFonts w:ascii="Arial Narrow" w:hAnsi="Arial Narrow"/>
        </w:rPr>
        <w:t xml:space="preserve"> (</w:t>
      </w:r>
      <w:proofErr w:type="spellStart"/>
      <w:r w:rsidRPr="00893500">
        <w:rPr>
          <w:rFonts w:ascii="Arial Narrow" w:hAnsi="Arial Narrow"/>
        </w:rPr>
        <w:t>cotizacion_id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producto_id</w:t>
      </w:r>
      <w:proofErr w:type="spellEnd"/>
      <w:r w:rsidRPr="00893500">
        <w:rPr>
          <w:rFonts w:ascii="Arial Narrow" w:hAnsi="Arial Narrow"/>
        </w:rPr>
        <w:t xml:space="preserve">, </w:t>
      </w:r>
      <w:proofErr w:type="spellStart"/>
      <w:r w:rsidRPr="00893500">
        <w:rPr>
          <w:rFonts w:ascii="Arial Narrow" w:hAnsi="Arial Narrow"/>
        </w:rPr>
        <w:t>lote_id</w:t>
      </w:r>
      <w:proofErr w:type="spellEnd"/>
      <w:r w:rsidRPr="00893500">
        <w:rPr>
          <w:rFonts w:ascii="Arial Narrow" w:hAnsi="Arial Narrow"/>
        </w:rPr>
        <w:t xml:space="preserve"> (opcional), cantidad, </w:t>
      </w:r>
      <w:proofErr w:type="spellStart"/>
      <w:r w:rsidRPr="00893500">
        <w:rPr>
          <w:rFonts w:ascii="Arial Narrow" w:hAnsi="Arial Narrow"/>
        </w:rPr>
        <w:t>precio_eur_snapshot</w:t>
      </w:r>
      <w:proofErr w:type="spellEnd"/>
      <w:r w:rsidRPr="00893500">
        <w:rPr>
          <w:rFonts w:ascii="Arial Narrow" w:hAnsi="Arial Narrow"/>
        </w:rPr>
        <w:t xml:space="preserve">, volumen_m3_snapshot, </w:t>
      </w:r>
      <w:proofErr w:type="spellStart"/>
      <w:r w:rsidRPr="00893500">
        <w:rPr>
          <w:rFonts w:ascii="Arial Narrow" w:hAnsi="Arial Narrow"/>
        </w:rPr>
        <w:t>subtotal_material_pen</w:t>
      </w:r>
      <w:proofErr w:type="spellEnd"/>
      <w:r w:rsidRPr="00893500">
        <w:rPr>
          <w:rFonts w:ascii="Arial Narrow" w:hAnsi="Arial Narrow"/>
        </w:rPr>
        <w:t>)</w:t>
      </w:r>
    </w:p>
    <w:p w14:paraId="4A32D64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1B5456D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Incluye </w:t>
      </w:r>
      <w:proofErr w:type="spellStart"/>
      <w:r w:rsidRPr="00FA6545">
        <w:rPr>
          <w:rFonts w:ascii="Arial Narrow" w:hAnsi="Arial Narrow"/>
        </w:rPr>
        <w:t>triggers</w:t>
      </w:r>
      <w:proofErr w:type="spellEnd"/>
      <w:r w:rsidRPr="00FA6545">
        <w:rPr>
          <w:rFonts w:ascii="Arial Narrow" w:hAnsi="Arial Narrow"/>
        </w:rPr>
        <w:t xml:space="preserve"> o funciones para actualizar stock automáticamente al recibir lotes.</w:t>
      </w:r>
    </w:p>
    <w:p w14:paraId="0D951EA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2CC683C7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4. **Flujo Principal de Cotizaciones**</w:t>
      </w:r>
    </w:p>
    <w:p w14:paraId="56BA343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Crear nueva cotización: seleccionar cliente → dirección de obra → zona → agregar líneas de productos (cantidad)</w:t>
      </w:r>
    </w:p>
    <w:p w14:paraId="40723AC2" w14:textId="77777777" w:rsid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Cálculo automático:</w:t>
      </w:r>
    </w:p>
    <w:p w14:paraId="425E8C7A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>- Costo de material (precio EUR × cantidad × tasa de cambio)</w:t>
      </w:r>
    </w:p>
    <w:p w14:paraId="403FF731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- Volumen total m³ y peso total kg</w:t>
      </w:r>
    </w:p>
    <w:p w14:paraId="70FAE897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- Costo estimado completo de traslado usando tarifas vigentes:</w:t>
      </w:r>
    </w:p>
    <w:p w14:paraId="64B9E83B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  • Ocean </w:t>
      </w:r>
      <w:proofErr w:type="spellStart"/>
      <w:r w:rsidRPr="00724B66">
        <w:rPr>
          <w:rFonts w:ascii="Arial Narrow" w:hAnsi="Arial Narrow"/>
        </w:rPr>
        <w:t>Freight</w:t>
      </w:r>
      <w:proofErr w:type="spellEnd"/>
      <w:r w:rsidRPr="00724B66">
        <w:rPr>
          <w:rFonts w:ascii="Arial Narrow" w:hAnsi="Arial Narrow"/>
        </w:rPr>
        <w:t xml:space="preserve"> EUR, </w:t>
      </w:r>
      <w:proofErr w:type="spellStart"/>
      <w:r w:rsidRPr="00724B66">
        <w:rPr>
          <w:rFonts w:ascii="Arial Narrow" w:hAnsi="Arial Narrow"/>
        </w:rPr>
        <w:t>Origin</w:t>
      </w:r>
      <w:proofErr w:type="spellEnd"/>
      <w:r w:rsidRPr="00724B66">
        <w:rPr>
          <w:rFonts w:ascii="Arial Narrow" w:hAnsi="Arial Narrow"/>
        </w:rPr>
        <w:t xml:space="preserve"> </w:t>
      </w:r>
      <w:proofErr w:type="spellStart"/>
      <w:r w:rsidRPr="00724B66">
        <w:rPr>
          <w:rFonts w:ascii="Arial Narrow" w:hAnsi="Arial Narrow"/>
        </w:rPr>
        <w:t>Charge</w:t>
      </w:r>
      <w:proofErr w:type="spellEnd"/>
      <w:r w:rsidRPr="00724B66">
        <w:rPr>
          <w:rFonts w:ascii="Arial Narrow" w:hAnsi="Arial Narrow"/>
        </w:rPr>
        <w:t xml:space="preserve"> EUR, Pick Up EUR (prorrateado por m³ o contenedor)</w:t>
      </w:r>
    </w:p>
    <w:p w14:paraId="4B0F178B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  • Seguro USD (porcentaje del valor CIF estimado)</w:t>
      </w:r>
    </w:p>
    <w:p w14:paraId="1D070FDB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  • Derechos aduaneros estimados: IGV 18%, IPM, Percepción IGV sobre CIF estimado</w:t>
      </w:r>
    </w:p>
    <w:p w14:paraId="32F80EAA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  • Servicios locales estimados: transporte interno (Santa Anita u otro), gestión almacén, visto bueno, gate in, gestión operativa, comisión + IGV sobre servicios</w:t>
      </w:r>
    </w:p>
    <w:p w14:paraId="71575BE2" w14:textId="77777777" w:rsidR="00724B66" w:rsidRPr="00724B66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  • Transporte local según zona de la obra</w:t>
      </w:r>
    </w:p>
    <w:p w14:paraId="2894CF10" w14:textId="3F6CDBEC" w:rsidR="00724B66" w:rsidRPr="00FA6545" w:rsidRDefault="00724B66" w:rsidP="00724B66">
      <w:pPr>
        <w:spacing w:after="0" w:line="240" w:lineRule="auto"/>
        <w:rPr>
          <w:rFonts w:ascii="Arial Narrow" w:hAnsi="Arial Narrow"/>
        </w:rPr>
      </w:pPr>
      <w:r w:rsidRPr="00724B66">
        <w:rPr>
          <w:rFonts w:ascii="Arial Narrow" w:hAnsi="Arial Narrow"/>
        </w:rPr>
        <w:t xml:space="preserve">   - Subtotal + Margen de ganancia (%) configurable + IGV 18% de venta → Total final en PEN</w:t>
      </w:r>
    </w:p>
    <w:p w14:paraId="1F0C11C7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</w:t>
      </w:r>
      <w:proofErr w:type="spellStart"/>
      <w:r w:rsidRPr="00FA6545">
        <w:rPr>
          <w:rFonts w:ascii="Arial Narrow" w:hAnsi="Arial Narrow"/>
        </w:rPr>
        <w:t>Snapshot</w:t>
      </w:r>
      <w:proofErr w:type="spellEnd"/>
      <w:r w:rsidRPr="00FA6545">
        <w:rPr>
          <w:rFonts w:ascii="Arial Narrow" w:hAnsi="Arial Narrow"/>
        </w:rPr>
        <w:t xml:space="preserve"> de precios y costos (la cotización queda congelada)</w:t>
      </w:r>
    </w:p>
    <w:p w14:paraId="2D12C24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Botón destacado “Generar PDF” que crea un documento profesional, lo sube a </w:t>
      </w:r>
      <w:proofErr w:type="spellStart"/>
      <w:r w:rsidRPr="00FA6545">
        <w:rPr>
          <w:rFonts w:ascii="Arial Narrow" w:hAnsi="Arial Narrow"/>
        </w:rPr>
        <w:t>Supabase</w:t>
      </w:r>
      <w:proofErr w:type="spellEnd"/>
      <w:r w:rsidRPr="00FA6545">
        <w:rPr>
          <w:rFonts w:ascii="Arial Narrow" w:hAnsi="Arial Narrow"/>
        </w:rPr>
        <w:t xml:space="preserve"> Storage y guarda la URL</w:t>
      </w:r>
    </w:p>
    <w:p w14:paraId="43B40678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6C68F9EA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cyan"/>
        </w:rPr>
      </w:pPr>
      <w:r w:rsidRPr="0035599D">
        <w:rPr>
          <w:rFonts w:ascii="Arial Narrow" w:hAnsi="Arial Narrow"/>
          <w:highlight w:val="cyan"/>
        </w:rPr>
        <w:t>5. **Otras Pantallas Esenciales**</w:t>
      </w:r>
    </w:p>
    <w:p w14:paraId="12487B6C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cyan"/>
        </w:rPr>
      </w:pPr>
      <w:r w:rsidRPr="0035599D">
        <w:rPr>
          <w:rFonts w:ascii="Arial Narrow" w:hAnsi="Arial Narrow"/>
          <w:highlight w:val="cyan"/>
        </w:rPr>
        <w:t xml:space="preserve">   - </w:t>
      </w:r>
      <w:proofErr w:type="spellStart"/>
      <w:r w:rsidRPr="0035599D">
        <w:rPr>
          <w:rFonts w:ascii="Arial Narrow" w:hAnsi="Arial Narrow"/>
          <w:highlight w:val="cyan"/>
        </w:rPr>
        <w:t>Dashboard</w:t>
      </w:r>
      <w:proofErr w:type="spellEnd"/>
      <w:r w:rsidRPr="0035599D">
        <w:rPr>
          <w:rFonts w:ascii="Arial Narrow" w:hAnsi="Arial Narrow"/>
          <w:highlight w:val="cyan"/>
        </w:rPr>
        <w:t>: métricas (cotizaciones enviadas, aceptadas, margen promedio, stock bajo, alertas)</w:t>
      </w:r>
    </w:p>
    <w:p w14:paraId="01B3A9FE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cyan"/>
        </w:rPr>
      </w:pPr>
      <w:r w:rsidRPr="0035599D">
        <w:rPr>
          <w:rFonts w:ascii="Arial Narrow" w:hAnsi="Arial Narrow"/>
          <w:highlight w:val="cyan"/>
        </w:rPr>
        <w:t xml:space="preserve">   - CRUD completo para Clientes, Productos, Lotes de Recepción</w:t>
      </w:r>
    </w:p>
    <w:p w14:paraId="648D1AE3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cyan"/>
        </w:rPr>
      </w:pPr>
      <w:r w:rsidRPr="0035599D">
        <w:rPr>
          <w:rFonts w:ascii="Arial Narrow" w:hAnsi="Arial Narrow"/>
          <w:highlight w:val="cyan"/>
        </w:rPr>
        <w:t xml:space="preserve">   - Gestión de tarifas y costos (con vigencia por fechas)</w:t>
      </w:r>
    </w:p>
    <w:p w14:paraId="144D575A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cyan"/>
        </w:rPr>
      </w:pPr>
      <w:r w:rsidRPr="0035599D">
        <w:rPr>
          <w:rFonts w:ascii="Arial Narrow" w:hAnsi="Arial Narrow"/>
          <w:highlight w:val="cyan"/>
        </w:rPr>
        <w:t xml:space="preserve">   - Lista de cotizaciones con filtros y estado</w:t>
      </w:r>
    </w:p>
    <w:p w14:paraId="761CDCDA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35599D">
        <w:rPr>
          <w:rFonts w:ascii="Arial Narrow" w:hAnsi="Arial Narrow"/>
          <w:highlight w:val="cyan"/>
        </w:rPr>
        <w:t xml:space="preserve">   - Vista detalle de cotización con acciones (descargar PDF, enviar por WhatsApp/Email, cambiar estado)</w:t>
      </w:r>
    </w:p>
    <w:p w14:paraId="4C518A23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6F2D2CC4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6. **PDF de Cotización**</w:t>
      </w:r>
    </w:p>
    <w:p w14:paraId="331B430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Diseño profesional (logo, datos empresa, cliente, tabla de </w:t>
      </w:r>
      <w:proofErr w:type="spellStart"/>
      <w:r w:rsidRPr="00FA6545">
        <w:rPr>
          <w:rFonts w:ascii="Arial Narrow" w:hAnsi="Arial Narrow"/>
        </w:rPr>
        <w:t>items</w:t>
      </w:r>
      <w:proofErr w:type="spellEnd"/>
      <w:r w:rsidRPr="00FA6545">
        <w:rPr>
          <w:rFonts w:ascii="Arial Narrow" w:hAnsi="Arial Narrow"/>
        </w:rPr>
        <w:t>, desglose de costos, total final, validez)</w:t>
      </w:r>
    </w:p>
    <w:p w14:paraId="37E840A2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Generar con @react-pdf/renderer o </w:t>
      </w:r>
      <w:proofErr w:type="gramStart"/>
      <w:r w:rsidRPr="00FA6545">
        <w:rPr>
          <w:rFonts w:ascii="Arial Narrow" w:hAnsi="Arial Narrow"/>
        </w:rPr>
        <w:t>server</w:t>
      </w:r>
      <w:proofErr w:type="gramEnd"/>
      <w:r w:rsidRPr="00FA6545">
        <w:rPr>
          <w:rFonts w:ascii="Arial Narrow" w:hAnsi="Arial Narrow"/>
        </w:rPr>
        <w:t xml:space="preserve"> </w:t>
      </w:r>
      <w:proofErr w:type="spellStart"/>
      <w:r w:rsidRPr="00FA6545">
        <w:rPr>
          <w:rFonts w:ascii="Arial Narrow" w:hAnsi="Arial Narrow"/>
        </w:rPr>
        <w:t>route</w:t>
      </w:r>
      <w:proofErr w:type="spellEnd"/>
    </w:p>
    <w:p w14:paraId="64046AC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 xml:space="preserve">   - Almacenar en </w:t>
      </w:r>
      <w:proofErr w:type="spellStart"/>
      <w:r w:rsidRPr="00FA6545">
        <w:rPr>
          <w:rFonts w:ascii="Arial Narrow" w:hAnsi="Arial Narrow"/>
        </w:rPr>
        <w:t>Supabase</w:t>
      </w:r>
      <w:proofErr w:type="spellEnd"/>
      <w:r w:rsidRPr="00FA6545">
        <w:rPr>
          <w:rFonts w:ascii="Arial Narrow" w:hAnsi="Arial Narrow"/>
        </w:rPr>
        <w:t xml:space="preserve"> Storage bajo /cotizaciones/{</w:t>
      </w:r>
      <w:proofErr w:type="spellStart"/>
      <w:r w:rsidRPr="00FA6545">
        <w:rPr>
          <w:rFonts w:ascii="Arial Narrow" w:hAnsi="Arial Narrow"/>
        </w:rPr>
        <w:t>year</w:t>
      </w:r>
      <w:proofErr w:type="spellEnd"/>
      <w:r w:rsidRPr="00FA6545">
        <w:rPr>
          <w:rFonts w:ascii="Arial Narrow" w:hAnsi="Arial Narrow"/>
        </w:rPr>
        <w:t>}/{</w:t>
      </w:r>
      <w:proofErr w:type="spellStart"/>
      <w:r w:rsidRPr="00FA6545">
        <w:rPr>
          <w:rFonts w:ascii="Arial Narrow" w:hAnsi="Arial Narrow"/>
        </w:rPr>
        <w:t>month</w:t>
      </w:r>
      <w:proofErr w:type="spellEnd"/>
      <w:r w:rsidRPr="00FA6545">
        <w:rPr>
          <w:rFonts w:ascii="Arial Narrow" w:hAnsi="Arial Narrow"/>
        </w:rPr>
        <w:t>}/{numero}.pdf</w:t>
      </w:r>
    </w:p>
    <w:p w14:paraId="18824684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58D7FC16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**Instrucciones para </w:t>
      </w:r>
      <w:proofErr w:type="spellStart"/>
      <w:r w:rsidRPr="0035599D">
        <w:rPr>
          <w:rFonts w:ascii="Arial Narrow" w:hAnsi="Arial Narrow"/>
          <w:highlight w:val="darkGray"/>
        </w:rPr>
        <w:t>Antigravity</w:t>
      </w:r>
      <w:proofErr w:type="spellEnd"/>
      <w:r w:rsidRPr="0035599D">
        <w:rPr>
          <w:rFonts w:ascii="Arial Narrow" w:hAnsi="Arial Narrow"/>
          <w:highlight w:val="darkGray"/>
        </w:rPr>
        <w:t>:**</w:t>
      </w:r>
    </w:p>
    <w:p w14:paraId="70EEB26E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>- Primero crea la estructura completa del proyecto (</w:t>
      </w:r>
      <w:proofErr w:type="spellStart"/>
      <w:r w:rsidRPr="0035599D">
        <w:rPr>
          <w:rFonts w:ascii="Arial Narrow" w:hAnsi="Arial Narrow"/>
          <w:highlight w:val="darkGray"/>
        </w:rPr>
        <w:t>next</w:t>
      </w:r>
      <w:proofErr w:type="spellEnd"/>
      <w:r w:rsidRPr="0035599D">
        <w:rPr>
          <w:rFonts w:ascii="Arial Narrow" w:hAnsi="Arial Narrow"/>
          <w:highlight w:val="darkGray"/>
        </w:rPr>
        <w:t xml:space="preserve"> </w:t>
      </w:r>
      <w:proofErr w:type="gramStart"/>
      <w:r w:rsidRPr="0035599D">
        <w:rPr>
          <w:rFonts w:ascii="Arial Narrow" w:hAnsi="Arial Narrow"/>
          <w:highlight w:val="darkGray"/>
        </w:rPr>
        <w:t>app</w:t>
      </w:r>
      <w:proofErr w:type="gramEnd"/>
      <w:r w:rsidRPr="0035599D">
        <w:rPr>
          <w:rFonts w:ascii="Arial Narrow" w:hAnsi="Arial Narrow"/>
          <w:highlight w:val="darkGray"/>
        </w:rPr>
        <w:t xml:space="preserve">, </w:t>
      </w:r>
      <w:proofErr w:type="spellStart"/>
      <w:r w:rsidRPr="0035599D">
        <w:rPr>
          <w:rFonts w:ascii="Arial Narrow" w:hAnsi="Arial Narrow"/>
          <w:highlight w:val="darkGray"/>
        </w:rPr>
        <w:t>supabase</w:t>
      </w:r>
      <w:proofErr w:type="spellEnd"/>
      <w:r w:rsidRPr="0035599D">
        <w:rPr>
          <w:rFonts w:ascii="Arial Narrow" w:hAnsi="Arial Narrow"/>
          <w:highlight w:val="darkGray"/>
        </w:rPr>
        <w:t xml:space="preserve"> </w:t>
      </w:r>
      <w:proofErr w:type="spellStart"/>
      <w:r w:rsidRPr="0035599D">
        <w:rPr>
          <w:rFonts w:ascii="Arial Narrow" w:hAnsi="Arial Narrow"/>
          <w:highlight w:val="darkGray"/>
        </w:rPr>
        <w:t>config</w:t>
      </w:r>
      <w:proofErr w:type="spellEnd"/>
      <w:r w:rsidRPr="0035599D">
        <w:rPr>
          <w:rFonts w:ascii="Arial Narrow" w:hAnsi="Arial Narrow"/>
          <w:highlight w:val="darkGray"/>
        </w:rPr>
        <w:t xml:space="preserve">, </w:t>
      </w:r>
      <w:proofErr w:type="spellStart"/>
      <w:r w:rsidRPr="0035599D">
        <w:rPr>
          <w:rFonts w:ascii="Arial Narrow" w:hAnsi="Arial Narrow"/>
          <w:highlight w:val="darkGray"/>
        </w:rPr>
        <w:t>env</w:t>
      </w:r>
      <w:proofErr w:type="spellEnd"/>
      <w:r w:rsidRPr="0035599D">
        <w:rPr>
          <w:rFonts w:ascii="Arial Narrow" w:hAnsi="Arial Narrow"/>
          <w:highlight w:val="darkGray"/>
        </w:rPr>
        <w:t xml:space="preserve"> variables, </w:t>
      </w:r>
      <w:proofErr w:type="spellStart"/>
      <w:r w:rsidRPr="0035599D">
        <w:rPr>
          <w:rFonts w:ascii="Arial Narrow" w:hAnsi="Arial Narrow"/>
          <w:highlight w:val="darkGray"/>
        </w:rPr>
        <w:t>tailwind</w:t>
      </w:r>
      <w:proofErr w:type="spellEnd"/>
      <w:r w:rsidRPr="0035599D">
        <w:rPr>
          <w:rFonts w:ascii="Arial Narrow" w:hAnsi="Arial Narrow"/>
          <w:highlight w:val="darkGray"/>
        </w:rPr>
        <w:t xml:space="preserve">, </w:t>
      </w:r>
      <w:proofErr w:type="spellStart"/>
      <w:r w:rsidRPr="0035599D">
        <w:rPr>
          <w:rFonts w:ascii="Arial Narrow" w:hAnsi="Arial Narrow"/>
          <w:highlight w:val="darkGray"/>
        </w:rPr>
        <w:t>shadcn</w:t>
      </w:r>
      <w:proofErr w:type="spellEnd"/>
      <w:r w:rsidRPr="0035599D">
        <w:rPr>
          <w:rFonts w:ascii="Arial Narrow" w:hAnsi="Arial Narrow"/>
          <w:highlight w:val="darkGray"/>
        </w:rPr>
        <w:t>).</w:t>
      </w:r>
    </w:p>
    <w:p w14:paraId="10400905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Luego implementa la base de datos (SQL scripts listos para </w:t>
      </w:r>
      <w:proofErr w:type="spellStart"/>
      <w:r w:rsidRPr="0035599D">
        <w:rPr>
          <w:rFonts w:ascii="Arial Narrow" w:hAnsi="Arial Narrow"/>
          <w:highlight w:val="darkGray"/>
        </w:rPr>
        <w:t>Supabase</w:t>
      </w:r>
      <w:proofErr w:type="spellEnd"/>
      <w:r w:rsidRPr="0035599D">
        <w:rPr>
          <w:rFonts w:ascii="Arial Narrow" w:hAnsi="Arial Narrow"/>
          <w:highlight w:val="darkGray"/>
        </w:rPr>
        <w:t>).</w:t>
      </w:r>
    </w:p>
    <w:p w14:paraId="03A6BD64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>- Implementa autenticación segura con middleware.</w:t>
      </w:r>
    </w:p>
    <w:p w14:paraId="2EBC5E20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Construye el </w:t>
      </w:r>
      <w:proofErr w:type="spellStart"/>
      <w:r w:rsidRPr="0035599D">
        <w:rPr>
          <w:rFonts w:ascii="Arial Narrow" w:hAnsi="Arial Narrow"/>
          <w:highlight w:val="darkGray"/>
        </w:rPr>
        <w:t>layout</w:t>
      </w:r>
      <w:proofErr w:type="spellEnd"/>
      <w:r w:rsidRPr="0035599D">
        <w:rPr>
          <w:rFonts w:ascii="Arial Narrow" w:hAnsi="Arial Narrow"/>
          <w:highlight w:val="darkGray"/>
        </w:rPr>
        <w:t xml:space="preserve"> con </w:t>
      </w:r>
      <w:proofErr w:type="spellStart"/>
      <w:r w:rsidRPr="0035599D">
        <w:rPr>
          <w:rFonts w:ascii="Arial Narrow" w:hAnsi="Arial Narrow"/>
          <w:highlight w:val="darkGray"/>
        </w:rPr>
        <w:t>Sidebar</w:t>
      </w:r>
      <w:proofErr w:type="spellEnd"/>
      <w:r w:rsidRPr="0035599D">
        <w:rPr>
          <w:rFonts w:ascii="Arial Narrow" w:hAnsi="Arial Narrow"/>
          <w:highlight w:val="darkGray"/>
        </w:rPr>
        <w:t xml:space="preserve"> colapsable + </w:t>
      </w:r>
      <w:proofErr w:type="spellStart"/>
      <w:r w:rsidRPr="0035599D">
        <w:rPr>
          <w:rFonts w:ascii="Arial Narrow" w:hAnsi="Arial Narrow"/>
          <w:highlight w:val="darkGray"/>
        </w:rPr>
        <w:t>Navbar</w:t>
      </w:r>
      <w:proofErr w:type="spellEnd"/>
      <w:r w:rsidRPr="0035599D">
        <w:rPr>
          <w:rFonts w:ascii="Arial Narrow" w:hAnsi="Arial Narrow"/>
          <w:highlight w:val="darkGray"/>
        </w:rPr>
        <w:t>.</w:t>
      </w:r>
    </w:p>
    <w:p w14:paraId="0B73BF54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Desarrolla las páginas en orden de prioridad: </w:t>
      </w:r>
      <w:proofErr w:type="spellStart"/>
      <w:r w:rsidRPr="0035599D">
        <w:rPr>
          <w:rFonts w:ascii="Arial Narrow" w:hAnsi="Arial Narrow"/>
          <w:highlight w:val="darkGray"/>
        </w:rPr>
        <w:t>Dashboard</w:t>
      </w:r>
      <w:proofErr w:type="spellEnd"/>
      <w:r w:rsidRPr="0035599D">
        <w:rPr>
          <w:rFonts w:ascii="Arial Narrow" w:hAnsi="Arial Narrow"/>
          <w:highlight w:val="darkGray"/>
        </w:rPr>
        <w:t xml:space="preserve"> → Clientes → Productos → Cotizaciones (nueva y lista) → Recepción de Lotes.</w:t>
      </w:r>
    </w:p>
    <w:p w14:paraId="727FBADA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Usa componentes </w:t>
      </w:r>
      <w:proofErr w:type="spellStart"/>
      <w:r w:rsidRPr="0035599D">
        <w:rPr>
          <w:rFonts w:ascii="Arial Narrow" w:hAnsi="Arial Narrow"/>
          <w:highlight w:val="darkGray"/>
        </w:rPr>
        <w:t>shadcn</w:t>
      </w:r>
      <w:proofErr w:type="spellEnd"/>
      <w:r w:rsidRPr="0035599D">
        <w:rPr>
          <w:rFonts w:ascii="Arial Narrow" w:hAnsi="Arial Narrow"/>
          <w:highlight w:val="darkGray"/>
        </w:rPr>
        <w:t>/</w:t>
      </w:r>
      <w:proofErr w:type="spellStart"/>
      <w:r w:rsidRPr="0035599D">
        <w:rPr>
          <w:rFonts w:ascii="Arial Narrow" w:hAnsi="Arial Narrow"/>
          <w:highlight w:val="darkGray"/>
        </w:rPr>
        <w:t>ui</w:t>
      </w:r>
      <w:proofErr w:type="spellEnd"/>
      <w:r w:rsidRPr="0035599D">
        <w:rPr>
          <w:rFonts w:ascii="Arial Narrow" w:hAnsi="Arial Narrow"/>
          <w:highlight w:val="darkGray"/>
        </w:rPr>
        <w:t xml:space="preserve"> consistentes (Table, Form, </w:t>
      </w:r>
      <w:proofErr w:type="spellStart"/>
      <w:r w:rsidRPr="0035599D">
        <w:rPr>
          <w:rFonts w:ascii="Arial Narrow" w:hAnsi="Arial Narrow"/>
          <w:highlight w:val="darkGray"/>
        </w:rPr>
        <w:t>Dialog</w:t>
      </w:r>
      <w:proofErr w:type="spellEnd"/>
      <w:r w:rsidRPr="0035599D">
        <w:rPr>
          <w:rFonts w:ascii="Arial Narrow" w:hAnsi="Arial Narrow"/>
          <w:highlight w:val="darkGray"/>
        </w:rPr>
        <w:t>, Button, etc.).</w:t>
      </w:r>
    </w:p>
    <w:p w14:paraId="29302606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Asegura </w:t>
      </w:r>
      <w:proofErr w:type="spellStart"/>
      <w:r w:rsidRPr="0035599D">
        <w:rPr>
          <w:rFonts w:ascii="Arial Narrow" w:hAnsi="Arial Narrow"/>
          <w:highlight w:val="darkGray"/>
        </w:rPr>
        <w:t>responsividad</w:t>
      </w:r>
      <w:proofErr w:type="spellEnd"/>
      <w:r w:rsidRPr="0035599D">
        <w:rPr>
          <w:rFonts w:ascii="Arial Narrow" w:hAnsi="Arial Narrow"/>
          <w:highlight w:val="darkGray"/>
        </w:rPr>
        <w:t xml:space="preserve"> y buena UX.</w:t>
      </w:r>
    </w:p>
    <w:p w14:paraId="372F6C27" w14:textId="77777777" w:rsidR="00FA6545" w:rsidRPr="0035599D" w:rsidRDefault="00FA6545" w:rsidP="00FA6545">
      <w:pPr>
        <w:spacing w:after="0" w:line="240" w:lineRule="auto"/>
        <w:rPr>
          <w:rFonts w:ascii="Arial Narrow" w:hAnsi="Arial Narrow"/>
          <w:highlight w:val="darkGray"/>
        </w:rPr>
      </w:pPr>
      <w:r w:rsidRPr="0035599D">
        <w:rPr>
          <w:rFonts w:ascii="Arial Narrow" w:hAnsi="Arial Narrow"/>
          <w:highlight w:val="darkGray"/>
        </w:rPr>
        <w:t xml:space="preserve">- Incluye validaciones, </w:t>
      </w:r>
      <w:proofErr w:type="spellStart"/>
      <w:r w:rsidRPr="0035599D">
        <w:rPr>
          <w:rFonts w:ascii="Arial Narrow" w:hAnsi="Arial Narrow"/>
          <w:highlight w:val="darkGray"/>
        </w:rPr>
        <w:t>loading</w:t>
      </w:r>
      <w:proofErr w:type="spellEnd"/>
      <w:r w:rsidRPr="0035599D">
        <w:rPr>
          <w:rFonts w:ascii="Arial Narrow" w:hAnsi="Arial Narrow"/>
          <w:highlight w:val="darkGray"/>
        </w:rPr>
        <w:t xml:space="preserve"> </w:t>
      </w:r>
      <w:proofErr w:type="spellStart"/>
      <w:r w:rsidRPr="0035599D">
        <w:rPr>
          <w:rFonts w:ascii="Arial Narrow" w:hAnsi="Arial Narrow"/>
          <w:highlight w:val="darkGray"/>
        </w:rPr>
        <w:t>states</w:t>
      </w:r>
      <w:proofErr w:type="spellEnd"/>
      <w:r w:rsidRPr="0035599D">
        <w:rPr>
          <w:rFonts w:ascii="Arial Narrow" w:hAnsi="Arial Narrow"/>
          <w:highlight w:val="darkGray"/>
        </w:rPr>
        <w:t xml:space="preserve"> y mensajes de éxito/error.</w:t>
      </w:r>
    </w:p>
    <w:p w14:paraId="3154E1F2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35599D">
        <w:rPr>
          <w:rFonts w:ascii="Arial Narrow" w:hAnsi="Arial Narrow"/>
          <w:highlight w:val="darkGray"/>
        </w:rPr>
        <w:t xml:space="preserve">- Al final, proporciona instrucciones para </w:t>
      </w:r>
      <w:proofErr w:type="spellStart"/>
      <w:r w:rsidRPr="0035599D">
        <w:rPr>
          <w:rFonts w:ascii="Arial Narrow" w:hAnsi="Arial Narrow"/>
          <w:highlight w:val="darkGray"/>
        </w:rPr>
        <w:t>deploy</w:t>
      </w:r>
      <w:proofErr w:type="spellEnd"/>
      <w:r w:rsidRPr="0035599D">
        <w:rPr>
          <w:rFonts w:ascii="Arial Narrow" w:hAnsi="Arial Narrow"/>
          <w:highlight w:val="darkGray"/>
        </w:rPr>
        <w:t xml:space="preserve"> (</w:t>
      </w:r>
      <w:proofErr w:type="spellStart"/>
      <w:r w:rsidRPr="0035599D">
        <w:rPr>
          <w:rFonts w:ascii="Arial Narrow" w:hAnsi="Arial Narrow"/>
          <w:highlight w:val="darkGray"/>
        </w:rPr>
        <w:t>Vercel</w:t>
      </w:r>
      <w:proofErr w:type="spellEnd"/>
      <w:r w:rsidRPr="0035599D">
        <w:rPr>
          <w:rFonts w:ascii="Arial Narrow" w:hAnsi="Arial Narrow"/>
          <w:highlight w:val="darkGray"/>
        </w:rPr>
        <w:t xml:space="preserve"> + </w:t>
      </w:r>
      <w:proofErr w:type="spellStart"/>
      <w:r w:rsidRPr="0035599D">
        <w:rPr>
          <w:rFonts w:ascii="Arial Narrow" w:hAnsi="Arial Narrow"/>
          <w:highlight w:val="darkGray"/>
        </w:rPr>
        <w:t>Supabase</w:t>
      </w:r>
      <w:proofErr w:type="spellEnd"/>
      <w:r w:rsidRPr="0035599D">
        <w:rPr>
          <w:rFonts w:ascii="Arial Narrow" w:hAnsi="Arial Narrow"/>
          <w:highlight w:val="darkGray"/>
        </w:rPr>
        <w:t>).</w:t>
      </w:r>
    </w:p>
    <w:p w14:paraId="206CC939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08704E0D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Empieza creando el proyecto y la estructura de carpetas. Luego pregunta o procede paso a paso si es necesario. Genera código limpio, tipado y mantenible.</w:t>
      </w:r>
    </w:p>
    <w:p w14:paraId="576F00FE" w14:textId="77777777" w:rsidR="00FA6545" w:rsidRPr="00FA6545" w:rsidRDefault="00FA6545" w:rsidP="00FA6545">
      <w:pPr>
        <w:spacing w:after="0" w:line="240" w:lineRule="auto"/>
        <w:rPr>
          <w:rFonts w:ascii="Arial Narrow" w:hAnsi="Arial Narrow"/>
        </w:rPr>
      </w:pPr>
    </w:p>
    <w:p w14:paraId="19862C57" w14:textId="3B0211FD" w:rsidR="00190750" w:rsidRDefault="00FA6545" w:rsidP="00190750">
      <w:pPr>
        <w:spacing w:after="0" w:line="240" w:lineRule="auto"/>
        <w:rPr>
          <w:rFonts w:ascii="Arial Narrow" w:hAnsi="Arial Narrow"/>
        </w:rPr>
      </w:pPr>
      <w:r w:rsidRPr="00FA6545">
        <w:rPr>
          <w:rFonts w:ascii="Arial Narrow" w:hAnsi="Arial Narrow"/>
        </w:rPr>
        <w:t>Comienza ahora.</w:t>
      </w:r>
    </w:p>
    <w:p w14:paraId="702A8930" w14:textId="77777777" w:rsidR="009E7887" w:rsidRDefault="009E7887" w:rsidP="00190750">
      <w:pPr>
        <w:spacing w:after="0" w:line="240" w:lineRule="auto"/>
        <w:rPr>
          <w:rFonts w:ascii="Arial Narrow" w:hAnsi="Arial Narrow"/>
        </w:rPr>
      </w:pPr>
    </w:p>
    <w:p w14:paraId="458E501D" w14:textId="6EE4883F" w:rsidR="009E7887" w:rsidRDefault="009E7887" w:rsidP="00190750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Mis credenciales en </w:t>
      </w:r>
      <w:proofErr w:type="spellStart"/>
      <w:r>
        <w:rPr>
          <w:rFonts w:ascii="Arial Narrow" w:hAnsi="Arial Narrow"/>
        </w:rPr>
        <w:t>Supabase</w:t>
      </w:r>
      <w:proofErr w:type="spellEnd"/>
      <w:r>
        <w:rPr>
          <w:rFonts w:ascii="Arial Narrow" w:hAnsi="Arial Narrow"/>
        </w:rPr>
        <w:t>:</w:t>
      </w:r>
    </w:p>
    <w:p w14:paraId="1BB4184C" w14:textId="15144456" w:rsidR="009E7887" w:rsidRDefault="009E7887" w:rsidP="00190750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Project ID: </w:t>
      </w:r>
      <w:proofErr w:type="spellStart"/>
      <w:r w:rsidRPr="009E7887">
        <w:rPr>
          <w:rFonts w:ascii="Arial Narrow" w:hAnsi="Arial Narrow"/>
        </w:rPr>
        <w:t>uzcsruvcesbwlbjvwfzv</w:t>
      </w:r>
      <w:proofErr w:type="spellEnd"/>
    </w:p>
    <w:p w14:paraId="050884D1" w14:textId="452E882D" w:rsidR="009E7887" w:rsidRDefault="009E7887" w:rsidP="00190750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API Key: </w:t>
      </w:r>
      <w:r w:rsidRPr="009E7887">
        <w:rPr>
          <w:rFonts w:ascii="Arial Narrow" w:hAnsi="Arial Narrow"/>
        </w:rPr>
        <w:t>sb_publishable_iRWaC0daTDhXIHPgMQ2TWw_D43MoyMu</w:t>
      </w:r>
    </w:p>
    <w:p w14:paraId="000EA7F5" w14:textId="56EBE667" w:rsidR="009E7887" w:rsidRDefault="009E7887" w:rsidP="00190750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Anon </w:t>
      </w:r>
      <w:proofErr w:type="spellStart"/>
      <w:r>
        <w:rPr>
          <w:rFonts w:ascii="Arial Narrow" w:hAnsi="Arial Narrow"/>
        </w:rPr>
        <w:t>public</w:t>
      </w:r>
      <w:proofErr w:type="spellEnd"/>
      <w:r>
        <w:rPr>
          <w:rFonts w:ascii="Arial Narrow" w:hAnsi="Arial Narrow"/>
        </w:rPr>
        <w:t xml:space="preserve">: </w:t>
      </w:r>
      <w:r w:rsidRPr="009E7887">
        <w:rPr>
          <w:rFonts w:ascii="Arial Narrow" w:hAnsi="Arial Narrow"/>
        </w:rPr>
        <w:t>eyJhbGciOiJIUzI1NiIsInR5cCI6IkpXVCJ9.eyJpc3MiOiJzdXBhYmFzZSIsInJlZiI6InV6Y3NydXZjZXNid2xianZ3Znp2Iiwicm9sZSI6ImFub24iLCJpYXQiOjE3NzYyNTk3MDAsImV4cCI6MjA5MTgzNTcwMH0.aGPzd9lgXKgT2qq8m28S_gpLN9-1aR29BQN9pDG-dVI</w:t>
      </w:r>
    </w:p>
    <w:p w14:paraId="2B245A89" w14:textId="593C4107" w:rsidR="009E7887" w:rsidRPr="00FA6545" w:rsidRDefault="009E7887" w:rsidP="00190750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Service role </w:t>
      </w:r>
      <w:proofErr w:type="spellStart"/>
      <w:r>
        <w:rPr>
          <w:rFonts w:ascii="Arial Narrow" w:hAnsi="Arial Narrow"/>
        </w:rPr>
        <w:t>secret</w:t>
      </w:r>
      <w:proofErr w:type="spellEnd"/>
      <w:r>
        <w:rPr>
          <w:rFonts w:ascii="Arial Narrow" w:hAnsi="Arial Narrow"/>
        </w:rPr>
        <w:t xml:space="preserve">: </w:t>
      </w:r>
      <w:r w:rsidRPr="009E7887">
        <w:rPr>
          <w:rFonts w:ascii="Arial Narrow" w:hAnsi="Arial Narrow"/>
        </w:rPr>
        <w:t>eyJhbGciOiJIUzI1NiIsInR5cCI6IkpXVCJ9.eyJpc3MiOiJzdXBhYmFzZSIsInJlZiI6InV6Y3NydXZjZXNid2xianZ3Znp2Iiwicm9sZSI6InNlcnZpY2Vfcm9sZSIsImlhdCI6MTc3NjI1OTcwMCwiZXhwIjoyMDkxODM1NzAwfQ.MKLDnHTFoMJSkkL0a8Jc1_lCK8awraQePuw0wz-y8HI</w:t>
      </w:r>
    </w:p>
    <w:sectPr w:rsidR="009E7887" w:rsidRPr="00FA6545" w:rsidSect="00FA6545"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45"/>
    <w:rsid w:val="00190750"/>
    <w:rsid w:val="001B686D"/>
    <w:rsid w:val="0035599D"/>
    <w:rsid w:val="004C2A5A"/>
    <w:rsid w:val="00724B66"/>
    <w:rsid w:val="009E7887"/>
    <w:rsid w:val="00A77819"/>
    <w:rsid w:val="00C3108E"/>
    <w:rsid w:val="00EB4416"/>
    <w:rsid w:val="00F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3BA33"/>
  <w15:chartTrackingRefBased/>
  <w15:docId w15:val="{140482AB-E8B9-4FE6-AC64-C613A58C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1019</Words>
  <Characters>5934</Characters>
  <Application>Microsoft Office Word</Application>
  <DocSecurity>0</DocSecurity>
  <Lines>164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Villarruel Rosadio</dc:creator>
  <cp:keywords/>
  <dc:description/>
  <cp:lastModifiedBy>Nicolas Villarruel Rosadio</cp:lastModifiedBy>
  <cp:revision>1</cp:revision>
  <dcterms:created xsi:type="dcterms:W3CDTF">2026-04-15T15:27:00Z</dcterms:created>
  <dcterms:modified xsi:type="dcterms:W3CDTF">2026-04-15T20:29:00Z</dcterms:modified>
</cp:coreProperties>
</file>