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spacing w:after="120" w:before="80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Guia de Estudo</w:t>
      </w:r>
    </w:p>
    <w:p>
      <w:pPr>
        <w:shd w:fill="1F3864" w:val="clear"/>
        <w:spacing w:after="80" w:before="0"/>
        <w:jc w:val="center"/>
      </w:pPr>
      <w:r>
        <w:rPr>
          <w:rFonts w:ascii="Arial" w:cs="Arial" w:eastAsia="Arial" w:hAnsi="Arial"/>
          <w:color w:val="BDD7EE"/>
          <w:sz w:val="40"/>
          <w:szCs w:val="40"/>
        </w:rPr>
        <w:t xml:space="preserve">Roteiro 9 — Funções e Escopo de Variáveis</w:t>
      </w:r>
    </w:p>
    <w:p>
      <w:pPr>
        <w:shd w:fill="1F3864" w:val="clear"/>
        <w:spacing w:after="800" w:before="0"/>
        <w:jc w:val="center"/>
      </w:pPr>
      <w:r>
        <w:rPr>
          <w:rFonts w:ascii="Arial" w:cs="Arial" w:eastAsia="Arial" w:hAnsi="Arial"/>
          <w:i/>
          <w:iCs/>
          <w:color w:val="9DC3E6"/>
          <w:sz w:val="24"/>
          <w:szCs w:val="24"/>
        </w:rPr>
        <w:t xml:space="preserve">Material de revisão para prova</w:t>
      </w:r>
    </w:p>
    <w:p>
      <w:pPr>
        <w:pBdr>
          <w:bottom w:val="thick" w:color="2E75B6" w:sz="6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 que o Roteiro 9 Introduz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R9 adiciona funções e escopo de variáveis ao compilador. Até o R8, o programa inteiro era um bloco único com uma SymbolTable plana — todas as variáveis viviam no mesmo namespace e não havia como reutilizar código. O R9 muda isso em duas frentes:</w:t>
      </w:r>
    </w:p>
    <w:p>
      <w:pPr>
        <w:spacing w:after="50" w:before="50"/>
      </w:pPr>
      <w:r>
        <w:t xml:space="preserve"/>
      </w:r>
    </w:p>
    <w:p>
      <w:pPr>
        <w:shd w:fill="2E75B6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Funções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linguagem passa a aceitar declarações fn nome(params) -&gt; tipo { corpo } no nível global. Qualquer função pode chamar qualquer outra.</w:t>
      </w:r>
    </w:p>
    <w:p>
      <w:pPr>
        <w:spacing w:after="50" w:before="5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35" w:before="35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Funções não podem ser aninhadas (sem closures)</w:t>
      </w:r>
    </w:p>
    <w:p>
      <w:pPr>
        <w:pStyle w:val="ListParagraph"/>
        <w:numPr>
          <w:ilvl w:val="0"/>
          <w:numId w:val="1"/>
        </w:numPr>
        <w:spacing w:after="35" w:before="35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main() é obrigatória e é chamada automaticamente pelo compilador ao final da execução</w:t>
      </w:r>
    </w:p>
    <w:p>
      <w:pPr>
        <w:shd w:fill="2E75B6" w:val="clear"/>
        <w:spacing w:after="12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Escopo Léxico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SymbolTable vira uma lista ligada reversa: cada escopo tem um ponteiro parent para o escopo externo.</w:t>
      </w:r>
    </w:p>
    <w:p>
      <w:pPr>
        <w:spacing w:after="50" w:before="50"/>
      </w:pPr>
      <w:r>
        <w:t xml:space="preserve"/>
      </w:r>
    </w:p>
    <w:p>
      <w:pPr>
        <w:pStyle w:val="ListParagraph"/>
        <w:numPr>
          <w:ilvl w:val="0"/>
          <w:numId w:val="1"/>
        </w:numPr>
        <w:spacing w:after="35" w:before="35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Variáveis declaradas num bloco interno não existem fora dele</w:t>
      </w:r>
    </w:p>
    <w:p>
      <w:pPr>
        <w:pStyle w:val="ListParagraph"/>
        <w:numPr>
          <w:ilvl w:val="0"/>
          <w:numId w:val="1"/>
        </w:numPr>
        <w:spacing w:after="35" w:before="35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Blocos internos podem ler variáveis de escopos externos</w:t>
      </w:r>
    </w:p>
    <w:p>
      <w:pPr>
        <w:pStyle w:val="ListParagraph"/>
        <w:numPr>
          <w:ilvl w:val="0"/>
          <w:numId w:val="1"/>
        </w:numPr>
        <w:spacing w:after="35" w:before="35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Funções veem apenas variáveis globais + seus próprios parâmetros (não as variáveis do chamador)</w:t>
      </w:r>
    </w:p>
    <w:p>
      <w:pPr>
        <w:pBdr>
          <w:bottom w:val="single" w:color="CCCCCC" w:sz="4"/>
        </w:pBdr>
        <w:spacing w:after="180" w:before="180"/>
      </w:pPr>
      <w:r>
        <w:t xml:space="preserve"/>
      </w:r>
    </w:p>
    <w:p>
      <w:pPr>
        <w:pBdr>
          <w:bottom w:val="thick" w:color="2E75B6" w:sz="6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O que foi Adicionado / Modificado</w:t>
      </w:r>
    </w:p>
    <w:p>
      <w:pPr>
        <w:spacing w:after="50" w:before="5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Mudança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Lexer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 tokens novos: fn (FUNC), return (RETURN), , (COMMA), -&gt; (ARROW com lookahead)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Variable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Ganhou campos shift (codegen) e is_function: bool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SymbolTable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Atributo parent; get_value/set_value sobem a cadeia recursivamente; create_variable aceita is_function=True para guardar referência ao nó FuncDec sem alocar shift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Nós AST novos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 (sentinela "__return__"), FuncDec (registra função na raiz), FuncCall (executa a função num escopo isolado)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Block.evaluate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Cria SymbolTable(parent=st) para sub-blocos aninhados; propaga sinal "__return__" quando encontra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If / While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Propagam "__return__" quando o corpo o retorna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Parser.parse_program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Aceita fn além de let no topo do arquivo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Parser.parse_statement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Reconhece return expr; e disambigua IDEN = (atribuição) vs IDEN ( (chamada) via lookahead de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Parser.parse_factor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Também detecta IDEN ( como FuncCall em contextos de expressão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Parser.run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Injeta FuncCall("main", []) ao final da árvore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FuncDec.generate / FuncCall.generate</w:t>
            </w:r>
          </w:p>
        </w:tc>
        <w:tc>
          <w:tcPr>
            <w:tcW w:type="dxa" w:w="6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São pass no R9 puro — codegen completo de funções só veio no extra 3.0</w:t>
            </w:r>
          </w:p>
        </w:tc>
      </w:tr>
    </w:tbl>
    <w:p>
      <w:pPr>
        <w:pBdr>
          <w:bottom w:val="single" w:color="CCCCCC" w:sz="4"/>
        </w:pBdr>
        <w:spacing w:after="180" w:before="180"/>
      </w:pPr>
      <w:r>
        <w:t xml:space="preserve"/>
      </w:r>
    </w:p>
    <w:p>
      <w:pPr>
        <w:pBdr>
          <w:bottom w:val="thick" w:color="2E75B6" w:sz="6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Como o return Atravessa a Árvore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mecanismo central do R9 é a sentinela "__return__":</w:t>
      </w:r>
    </w:p>
    <w:p>
      <w:pPr>
        <w:spacing w:after="50" w:before="50"/>
      </w:pPr>
      <w:r>
        <w:t xml:space="preserve"/>
      </w:r>
    </w:p>
    <w:p>
      <w:pPr>
        <w:pBdr>
          <w:top w:val="single" w:color="CCCCCC" w:sz="2"/>
          <w:left w:val="thick" w:color="2E75B6" w:sz="8"/>
          <w:right w:val="single" w:color="CCCCCC" w:sz="2"/>
        </w:pBdr>
        <w:shd w:fill="F2F2F2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return expr;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Return.evaluate: Variable(expr_value, "__return__")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Block.evaluate: vê type=="__return__", para o loop e propaga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If/While.evaluate: também propagam se corpo retornar "__return__"</w:t>
      </w:r>
    </w:p>
    <w:p>
      <w:pPr>
        <w:pBdr>
          <w:bottom w:val="single" w:color="CCCCCC" w:sz="2"/>
          <w:left w:val="thick" w:color="2E75B6" w:sz="8"/>
          <w:right w:val="single" w:color="CCCCCC" w:sz="2"/>
        </w:pBdr>
        <w:shd w:fill="F2F2F2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→ FuncCall.evaluate: recebe o sinal, desempacota, valida tipo de retorno</w:t>
      </w:r>
    </w:p>
    <w:p>
      <w:pPr>
        <w:spacing w:after="50" w:before="50"/>
      </w:pPr>
      <w:r>
        <w:t xml:space="preserve"/>
      </w:r>
    </w:p>
    <w:p>
      <w:pPr>
        <w:pBdr>
          <w:left w:val="thick" w:color="5B9BD5" w:sz="8"/>
        </w:pBdr>
        <w:shd w:fill="EAF4FB" w:val="clear"/>
        <w:spacing w:after="80" w:before="80"/>
        <w:ind w:left="220" w:right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Sem essa sentinela, um return dentro de um if ou while seria "engolido" e a função continuaria executando.</w:t>
      </w:r>
    </w:p>
    <w:p>
      <w:pPr>
        <w:pBdr>
          <w:bottom w:val="single" w:color="CCCCCC" w:sz="4"/>
        </w:pBdr>
        <w:spacing w:after="180" w:before="180"/>
      </w:pPr>
      <w:r>
        <w:t xml:space="preserve"/>
      </w:r>
    </w:p>
    <w:p>
      <w:pPr>
        <w:pBdr>
          <w:bottom w:val="thick" w:color="2E75B6" w:sz="6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Escopo Léxico vs Dinâmico</w:t>
      </w:r>
    </w:p>
    <w:p>
      <w:pPr>
        <w:spacing w:after="50" w:before="50"/>
        <w:ind w:lef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FuncCall cria SymbolTable(parent=root), não parent=st (o escopo do chamador). Isso implementa escopo léxico: a função enxerga apenas globais + seus parâmetros. Se fosse parent=st, enxergaria as variáveis do ponto onde foi chamada (escopo dinâmico). Rust usa léxico.</w:t>
      </w:r>
    </w:p>
    <w:p>
      <w:pPr>
        <w:pBdr>
          <w:bottom w:val="single" w:color="CCCCCC" w:sz="4"/>
        </w:pBdr>
        <w:spacing w:after="180" w:before="180"/>
      </w:pPr>
      <w:r>
        <w:t xml:space="preserve"/>
      </w:r>
    </w:p>
    <w:p>
      <w:pPr>
        <w:pBdr>
          <w:bottom w:val="thick" w:color="2E75B6" w:sz="6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Perguntas de Verificação — Roteiro 9</w:t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Q17.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Por que FuncDec.evaluate sobe pela cadeia de parent até a raiz antes de registrar a função, em vez de declará-la na SymbolTable corrente?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Funções precisam ser globalmente acessíveis — qualquer outra função ou bloco do programa pode chamá-las. Se FuncDec registrasse a função no st local, dois problemas surgiriam: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(a) chamadas a partir de outros escopos teriam que subir a cadeia para encontrá-la — funcionaria por acaso porque get_value é recursivo, mas só se a função estivesse num escopo ancestral do chamador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(b) escopos irmãos (ex.: dois blocos no main) não compartilham ancestral além da raiz, então uma função declarada num bloco interno seria invisível a outro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Subir até a raiz garante que toda chamada vê a função, independentemente de onde for feita. O loop while root.parent is not None: root = root.parent é o mecanismo que materializa essa decisão.</w:t>
      </w:r>
    </w:p>
    <w:p>
      <w:pPr>
        <w:spacing w:after="50" w:before="50"/>
      </w:pPr>
      <w:r>
        <w:t xml:space="preserve"/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Q18.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Por que FuncCall cria a SymbolTable da função com parent=root em vez de parent=st (o st do chamador)?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Essa decisão é o que distingue escopo léxico (estático) de escopo dinâmico. Com parent=root, a função enxerga apenas variáveis globais e seus próprios parâmetros — nunca as locais do chamador. Com parent=st, a função enxergaria todo o ambiente do ponto onde foi chamada (escopo dinâmico, estilo lisp antigo).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Exemplo concreto:</w:t>
      </w:r>
    </w:p>
    <w:p>
      <w:pPr>
        <w:pBdr>
          <w:top w:val="single" w:color="CCCCCC" w:sz="2"/>
          <w:left w:val="thick" w:color="2E75B6" w:sz="8"/>
          <w:right w:val="single" w:color="CCCCCC" w:sz="2"/>
        </w:pBdr>
        <w:shd w:fill="F2F2F2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main() { let mut x: i32 = 10; foo(); }</w:t>
      </w:r>
    </w:p>
    <w:p>
      <w:pPr>
        <w:pBdr>
          <w:bottom w:val="single" w:color="CCCCCC" w:sz="2"/>
          <w:left w:val="thick" w:color="2E75B6" w:sz="8"/>
          <w:right w:val="single" w:color="CCCCCC" w:sz="2"/>
        </w:pBdr>
        <w:shd w:fill="F2F2F2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foo() { println!(x); }   // erro com parent=root; funcionaria com parent=st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Rust real (e a linguagem do roteiro) usa escopo léxico, então parent=root é a escolha correta. Note também que os argumentos são avaliados no st do chamador (arg_node.evaluate(st)) antes de serem inseridos na nova tabela — isso é coerente com escopo léxico: o chamador resolve seus próprios símbolos antes de passar valores prontos para a função.</w:t>
      </w:r>
    </w:p>
    <w:p>
      <w:pPr>
        <w:spacing w:after="50" w:before="50"/>
      </w:pPr>
      <w:r>
        <w:t xml:space="preserve"/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Q19.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Por que Return.evaluate empacota o valor em Variable(value, "__return__") em vez de simplesmente retornar value?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Os métodos evaluate de Block, If e While precisam distinguir três situações para um filho avaliado: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(a) retornou None — statement comum, segue o fluxo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(b) retornou um Variable que é apenas um valor incidental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(c) retornou um Variable que é um sinal de "estou voltando da função agora"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Sem um marcador, não há como (b) e (c) serem distinguidos. A escolha de usar type == "__return__" é uma sentinela — um valor que não pode colidir com nenhum tipo válido da linguagem (i32, bool, str, f64, unit). Quando Block.evaluate vê result.type == "__return__", sabe que precisa interromper o loop e propagar o sinal para o pai. FuncCall.evaluate é quem desempacota: pega return_signal.value (o Variable real) e usa como valor de retorno da função.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alternativa idiomática em Python seria raise ReturnException(value) capturada em FuncCall. A versão com sentinela evita o custo de exceção e mantém o fluxo explicitamente visível na árvore.</w:t>
      </w:r>
    </w:p>
    <w:p>
      <w:pPr>
        <w:spacing w:after="50" w:before="50"/>
      </w:pPr>
      <w:r>
        <w:t xml:space="preserve"/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Q20.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Por que Block.evaluate cria SymbolTable(parent=st) apenas quando o filho é outro Block, e não para todos os statements?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Porque o escopo léxico da linguagem é definido pelos pares { }, não por cada statement individual. Um let x: i32; dentro de um bloco vive nesse bloco — usa o st corrente. Já um sub-bloco aninhado ({ let y: i32; ... }) precisa de um escopo próprio para que y desapareça ao fechar a chave.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condição isinstance(child, Block) é o que reconhece um sub-bloco. Se Block.evaluate criasse uma nova SymbolTable para todo statement, cada let viveria num escopo de uso único e nada mais funcionaria — as variáveis evaporariam linha a linha. Por outro lado, se nunca criasse para sub-blocos, { let z: i32; }; { let z: i32; } falharia com "z já declarada", porque ambos os blocos usariam a mesma tabela.</w:t>
      </w:r>
    </w:p>
    <w:p>
      <w:pPr>
        <w:pBdr>
          <w:left w:val="thick" w:color="5B9BD5" w:sz="8"/>
        </w:pBdr>
        <w:shd w:fill="EAF4FB" w:val="clear"/>
        <w:spacing w:after="80" w:before="80"/>
        <w:ind w:left="220" w:right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A regra "novo escopo só em bloco" reflete exatamente o que a EBNF diz: BLOCK é a única produção que abre escopo.</w:t>
      </w:r>
    </w:p>
    <w:p>
      <w:pPr>
        <w:spacing w:after="50" w:before="50"/>
      </w:pPr>
      <w:r>
        <w:t xml:space="preserve"/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Q21.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Por que If e While precisam propagar __return__ quando o corpo retorna isso, mas não fazem nada especial para qualquer outro tipo de valor?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Porque um return dentro de um if ou while precisa escapar da estrutura de controle e voltar para o FuncCall que a chamou. Sem propagar:</w:t>
      </w:r>
    </w:p>
    <w:p>
      <w:pPr>
        <w:pBdr>
          <w:top w:val="single" w:color="CCCCCC" w:sz="2"/>
          <w:left w:val="thick" w:color="2E75B6" w:sz="8"/>
          <w:right w:val="single" w:color="CCCCCC" w:sz="2"/>
        </w:pBdr>
        <w:shd w:fill="F2F2F2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fn foo() -&gt; i32 {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(cond) { return 5; }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return 10;</w:t>
      </w:r>
    </w:p>
    <w:p>
      <w:pPr>
        <w:pBdr>
          <w:bottom w:val="single" w:color="CCCCCC" w:sz="2"/>
          <w:left w:val="thick" w:color="2E75B6" w:sz="8"/>
          <w:right w:val="single" w:color="CCCCCC" w:sz="2"/>
        </w:pBdr>
        <w:shd w:fill="F2F2F2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return 5 seria computado mas perdido — If.evaluate ignoraria o retorno e a função seguiria para return 10. Isso quebra a semântica de retorno antecipado.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razão de ignorar outros tipos é que statements comuns (let, println!, Assignment) retornam None. Eles não produzem valor que faça sentido propagar. Apenas Return produz a sentinela __return__, e essa é a única que importa subir.</w:t>
      </w:r>
    </w:p>
    <w:p>
      <w:pPr>
        <w:pBdr>
          <w:left w:val="thick" w:color="5B9BD5" w:sz="8"/>
        </w:pBdr>
        <w:shd w:fill="EAF4FB" w:val="clear"/>
        <w:spacing w:after="80" w:before="80"/>
        <w:ind w:left="220" w:right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Conceitualmente, o que If/While/Block estão fazendo é o que linguagens reais implementam com non-local control flow (em Java/C# seria literalmente return; aqui é simulado pela sentinela percorrendo a árvore).</w:t>
      </w:r>
    </w:p>
    <w:p>
      <w:pPr>
        <w:spacing w:after="50" w:before="50"/>
      </w:pPr>
      <w:r>
        <w:t xml:space="preserve"/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Q22.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Como o parser distingue x = 5; (atribuição) de foo(1, 2); (chamada de função), se ambos começam com IDEN?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Lookahead de 1 token. Em parse_statement, ao ver IDEN, o parser consome o identificador e olha o próximo token: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 for ASSIGN → trata como Assignment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 for OPEN_PAR → trata como FuncCall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Senão → erro "'=' ou '(' esperado apos identificador"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Isso é LL(1) funcionando exatamente como projetado — uma única decisão local resolve a ambiguidade. A SymbolTable não é consultada nessa fase: o parser nem sabe se foo é uma função declarada; só vê a forma sintática. A verificação semântica (é função mesmo? aridade certa?) acontece depois, em FuncCall.evaluate.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parse_factor faz a mesma disambiguação para chamadas em contextos de expressão (ex.: let x: i32 = soma(3, 4);) — também olha 1 token adiante após consumir o IDEN.</w:t>
      </w:r>
    </w:p>
    <w:p>
      <w:pPr>
        <w:spacing w:after="50" w:before="50"/>
      </w:pPr>
      <w:r>
        <w:t xml:space="preserve"/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Q23.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Por que Parser.run injeta FuncCall("main", []) no final da árvore? E o que acontece se o programa não declarar main?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linguagem é "main-driven": declarações de função e variáveis globais sozinhas não executam nada — são apenas registros na SymbolTable. Para o programa de fato rodar, alguém precisa chamar uma função. A convenção (igual a Rust, C, Java) é que essa função seja main. O Parser.run materializa essa convenção adicionando explicitamente uma chamada a main como último filho do Block raiz, depois que todas as FuncDec/VarDec globais já foram avaliadas.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 main não existir, o evaluate da FuncCall("main", []) cai no caminho func_var = st.get_value("main") → get_value percorre toda a cadeia parent até a raiz, não encontra, e lança "Variavel 'main' nao existe" — repackaged como "Funcao 'main' nao foi declarada" no try/except do FuncCall.</w:t>
      </w:r>
    </w:p>
    <w:p>
      <w:pPr>
        <w:pBdr>
          <w:left w:val="thick" w:color="5B9BD5" w:sz="8"/>
        </w:pBdr>
        <w:shd w:fill="EAF4FB" w:val="clear"/>
        <w:spacing w:after="80" w:before="80"/>
        <w:ind w:left="220" w:right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O erro é semântico: sintaticamente o programa é válido, mas falta a função obrigatória.</w:t>
      </w:r>
    </w:p>
    <w:p>
      <w:pPr>
        <w:spacing w:after="50" w:before="50"/>
      </w:pPr>
      <w:r>
        <w:t xml:space="preserve"/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Q24.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parse_statement recusa FUNC dentro de bloco com "Nao e permitido declarar funcao dentro de bloco". Por que isso é uma regra da linguagem, e o que mudaria na SymbolTable se fosse permitido?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regra é didática: ao restringir funções ao topo do programa, a linguagem evita lidar com closures e funções aninhadas que capturam variáveis do escopo léxico externo. Como FuncDec.evaluate registra na raiz, mesmo que o parser permitisse declarações aninhadas, a função aninhada não teria acesso às variáveis do escopo onde foi escrita — quebrando a expectativa do leitor.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Para suportar funções aninhadas com semântica correta (estilo Python/JavaScript), FuncDec teria que: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(a) parar de subir até a raiz e registrar no st corrente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(b) guardar referência ao st da declaração para que a chamada criasse a SymbolTable com parent=st_da_declaracao em vez de parent=root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Isso implementa closures — o ambiente léxico viaja com a função. É exatamente como Python e JavaScript funcionam por baixo.</w:t>
      </w:r>
    </w:p>
    <w:p>
      <w:pPr>
        <w:pBdr>
          <w:bottom w:val="single" w:color="CCCCCC" w:sz="4"/>
        </w:pBdr>
        <w:spacing w:after="180" w:before="180"/>
      </w:pPr>
      <w:r>
        <w:t xml:space="preserve"/>
      </w:r>
    </w:p>
    <w:p>
      <w:pPr>
        <w:pBdr>
          <w:bottom w:val="thick" w:color="2E75B6" w:sz="6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Perguntas Integradoras — Roteiro 9</w:t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QI5.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Compare a SymbolTable do R7/R8 (única) com a do R9 (lista ligada). Que problema do R9 a estrutura encadeada resolve, e o que ela quebraria se fosse usada do mesmo jeito no R8?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R7/R8, SymbolTable era um único dicionário plano: todas as variáveis viviam no mesmo namespace. Isso bastava porque não havia funções nem escopos aninhados — todo o programa era um bloco só.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O R9 introduz dois novos contextos onde variáveis precisam ser isoladas: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(a) parâmetros e locais de função não devem vazar para o caller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(b) blocos aninhados podem redeclarar nomes ({ let x: i32; { let x: i32; } } é válido)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 estrutura encadeada resolve isso permitindo que cada escopo tenha sua própria tabela e ainda assim consiga ler tabelas externas via parent.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 levássemos a estrutura encadeada para o R7 sem nenhuma outra mudança, nada quebraria — porque o R7 só usaria uma cadeia de tamanho 1 (root, sem filhos). É retrocompatível por construção.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Mas o R8 (codegen) tem um detalhe sutil: next_shift é por-tabela. Se um bloco aninhado tem sua própria tabela com next_shift=0, e usa sub esp, 4 para alocar uma local, o offset relativo a ebp colide com locais do bloco pai — porque o pai já alocou outras a ebp-4, ebp-8, etc. O codegen precisaria propagar next_shift da tabela pai.</w:t>
      </w:r>
    </w:p>
    <w:p>
      <w:pPr>
        <w:pBdr>
          <w:left w:val="thick" w:color="5B9BD5" w:sz="8"/>
        </w:pBdr>
        <w:shd w:fill="EAF4FB" w:val="clear"/>
        <w:spacing w:after="80" w:before="80"/>
        <w:ind w:left="220" w:right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Esse é um dos motivos pelos quais o R9 puro não tem generate() real para FuncDec/FuncCall — o codegen completo só veio com o extra do 3.0.</w:t>
      </w:r>
    </w:p>
    <w:p>
      <w:pPr>
        <w:pBdr>
          <w:bottom w:val="single" w:color="CCCCCC" w:sz="4"/>
        </w:pBdr>
        <w:spacing w:after="180" w:before="180"/>
      </w:pPr>
      <w:r>
        <w:t xml:space="preserve"/>
      </w:r>
    </w:p>
    <w:p>
      <w:pPr>
        <w:pBdr>
          <w:bottom w:val="thick" w:color="2E75B6" w:sz="6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Integração de Fases — Roteiro 9</w:t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QF4.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Rastreie fn soma(a: i32, b: i32) -&gt; i32 { return a + b; } seguido de soma(3, 4) pelas 5 fases.</w:t>
      </w:r>
    </w:p>
    <w:p>
      <w:pPr>
        <w:pBdr>
          <w:left w:val="thick" w:color="2E75B6" w:sz="8"/>
        </w:pBdr>
        <w:shd w:fill="D6E4F7" w:val="clear"/>
        <w:spacing w:after="80" w:before="260"/>
        <w:ind w:left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Tokens — Declaração</w:t>
      </w:r>
    </w:p>
    <w:p>
      <w:pPr>
        <w:pBdr>
          <w:top w:val="single" w:color="CCCCCC" w:sz="2"/>
          <w:left w:val="thick" w:color="2E75B6" w:sz="8"/>
          <w:right w:val="single" w:color="CCCCCC" w:sz="2"/>
        </w:pBdr>
        <w:shd w:fill="F2F2F2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FUNC  IDEN("soma")  OPEN_PAR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IDEN("a")  COLON  TYPE("i32")  COMMA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IDEN("b")  COLON  TYPE("i32")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CLOSE_PAR  ARROW  TYPE("i32")</w:t>
      </w:r>
    </w:p>
    <w:p>
      <w:pPr>
        <w:pBdr>
          <w:bottom w:val="single" w:color="CCCCCC" w:sz="2"/>
          <w:left w:val="thick" w:color="2E75B6" w:sz="8"/>
          <w:right w:val="single" w:color="CCCCCC" w:sz="2"/>
        </w:pBdr>
        <w:shd w:fill="F2F2F2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OPEN_BRA  RETURN  IDEN("a")  PLUS  IDEN("b")  END  CLOSE_BRA</w:t>
      </w:r>
    </w:p>
    <w:p>
      <w:pPr>
        <w:pBdr>
          <w:left w:val="thick" w:color="2E75B6" w:sz="8"/>
        </w:pBdr>
        <w:shd w:fill="D6E4F7" w:val="clear"/>
        <w:spacing w:after="80" w:before="260"/>
        <w:ind w:left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Tokens — Chamada</w:t>
      </w:r>
    </w:p>
    <w:p>
      <w:pPr>
        <w:pBdr>
          <w:top w:val="single" w:color="CCCCCC" w:sz="2"/>
          <w:left w:val="thick" w:color="2E75B6" w:sz="8"/>
          <w:right w:val="single" w:color="CCCCCC" w:sz="2"/>
        </w:pBdr>
        <w:shd w:fill="F2F2F2" w:val="clear"/>
        <w:spacing w:after="80" w:before="8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IDEN("soma")  OPEN_PAR  INT(3)  COMMA  INT(4)  CLOSE_PAR  END</w:t>
      </w:r>
    </w:p>
    <w:p>
      <w:pPr>
        <w:pBdr>
          <w:left w:val="thick" w:color="2E75B6" w:sz="8"/>
        </w:pBdr>
        <w:shd w:fill="D6E4F7" w:val="clear"/>
        <w:spacing w:after="80" w:before="260"/>
        <w:ind w:left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Sintática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parse_program vê FUNC → parse_func_declaration. Consome fn, IDEN("soma"), (. Loop de params: a:i32 → VarDec("i32", [Identifier("a")]); ,; b:i32 → idem. ), -&gt;, TYPE("i32") → return_type="i32". parse_block parseia { return a+b; } → Block([Return("RETURN", [BinOp("+", [Identifier("a"), Identifier("b")])])]). Resultado: FuncDec("i32", [Identifier("soma"), VarDec a, VarDec b, Block]).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Para a chamada como statement: parse_statement vê IDEN("soma"), consome, vê OPEN_PAR → modo FuncCall. Parseia IntVal(3), vê COMMA, parseia IntVal(4). ) ; → FuncCall("soma", [IntVal(3), IntVal(4)]).</w:t>
      </w:r>
    </w:p>
    <w:p>
      <w:pPr>
        <w:pBdr>
          <w:left w:val="thick" w:color="2E75B6" w:sz="8"/>
        </w:pBdr>
        <w:shd w:fill="D6E4F7" w:val="clear"/>
        <w:spacing w:after="80" w:before="260"/>
        <w:ind w:left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AST (resumida)</w:t>
      </w:r>
    </w:p>
    <w:p>
      <w:pPr>
        <w:pBdr>
          <w:top w:val="single" w:color="CCCCCC" w:sz="2"/>
          <w:left w:val="thick" w:color="2E75B6" w:sz="8"/>
          <w:right w:val="single" w:color="CCCCCC" w:sz="2"/>
        </w:pBdr>
        <w:shd w:fill="F2F2F2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Block(is_program)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├── FuncDec("i32")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Identifier("soma")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VarDec("i32") → [Identifier("a")]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├── VarDec("i32") → [Identifier("b")]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└── Block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└── Return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└── BinOp("+")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├── Identifier("a")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│               └── Identifier("b")</w:t>
      </w:r>
    </w:p>
    <w:p>
      <w:pPr>
        <w:pBdr>
          <w:bottom w:val="single" w:color="CCCCCC" w:sz="2"/>
          <w:left w:val="thick" w:color="2E75B6" w:sz="8"/>
          <w:right w:val="single" w:color="CCCCCC" w:sz="2"/>
        </w:pBdr>
        <w:shd w:fill="F2F2F2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└── FuncCall("soma", [IntVal(3), IntVal(4)])</w:t>
      </w:r>
    </w:p>
    <w:p>
      <w:pPr>
        <w:pBdr>
          <w:left w:val="thick" w:color="2E75B6" w:sz="8"/>
        </w:pBdr>
        <w:shd w:fill="D6E4F7" w:val="clear"/>
        <w:spacing w:after="80" w:before="260"/>
        <w:ind w:left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Fase Semântica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1. FuncDec.evaluate(st): sobe ao root via while root.parent is not None, chama root.create_variable("soma", Variable(self, "i32"), "i32", is_function=True). Tabela raiz: "soma" → Variable(value=&lt;FuncDec node&gt;, type="i32", is_function=True).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2. FuncCall("soma", [IntVal(3), IntVal(4)]).evaluate(st):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get_value("soma") → recupera o nó FuncDec. is_function=True ✓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params = [VarDec(a), VarDec(b)]; len(children)==2 == len(params) ✓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Cria call_st = SymbolTable(parent=root)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Avalia IntVal(3) no st do chamador → Variable(3, "i32"); call_st.create_variable("a", Variable(3,"i32"), "i32")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Idem b=4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func_block.evaluate(call_st): executa Return.evaluate → BinOp("+") busca a(3) e b(4) na call_st, retorna Variable(7, "i32"). Return empacota: Variable(Variable(7,"i32"), "__return__").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Block.evaluate vê result.type == "__return__" → propaga.</w:t>
      </w:r>
    </w:p>
    <w:p>
      <w:pPr>
        <w:pStyle w:val="ListParagraph"/>
        <w:numPr>
          <w:ilvl w:val="0"/>
          <w:numId w:val="1"/>
        </w:numPr>
        <w:shd w:fill="F1F8E9" w:val="clear"/>
        <w:spacing w:after="30" w:before="30"/>
        <w:ind w:left="4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FuncCall confere expected_type="i32", return_value.type == "i32" ✓ → retorna Variable(7, "i32").</w:t>
      </w:r>
    </w:p>
    <w:p>
      <w:pPr>
        <w:pBdr>
          <w:left w:val="thick" w:color="2E75B6" w:sz="8"/>
        </w:pBdr>
        <w:shd w:fill="D6E4F7" w:val="clear"/>
        <w:spacing w:after="80" w:before="260"/>
        <w:ind w:left="12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Geração de Código (R9 puro)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FuncDec.generate e FuncCall.generate são pass — nada é emitido para o corpo de soma.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No extra-3.0, FuncDec.generate emitiria:</w:t>
      </w:r>
    </w:p>
    <w:p>
      <w:pPr>
        <w:pBdr>
          <w:top w:val="single" w:color="CCCCCC" w:sz="2"/>
          <w:left w:val="thick" w:color="2E75B6" w:sz="8"/>
          <w:right w:val="single" w:color="CCCCCC" w:sz="2"/>
        </w:pBdr>
        <w:shd w:fill="F2F2F2" w:val="clear"/>
        <w:spacing w:after="0" w:before="8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soma: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push ebp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mov ebp, esp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; corpo — gera BinOp("+")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; label de fim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mov esp, ebp</w:t>
      </w:r>
    </w:p>
    <w:p>
      <w:pPr>
        <w:pBdr>
          <w:left w:val="thick" w:color="2E75B6" w:sz="8"/>
          <w:right w:val="single" w:color="CCCCCC" w:sz="2"/>
        </w:pBdr>
        <w:shd w:fill="F2F2F2" w:val="clear"/>
        <w:spacing w:after="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pop ebp</w:t>
      </w:r>
    </w:p>
    <w:p>
      <w:pPr>
        <w:pBdr>
          <w:bottom w:val="single" w:color="CCCCCC" w:sz="2"/>
          <w:left w:val="thick" w:color="2E75B6" w:sz="8"/>
          <w:right w:val="single" w:color="CCCCCC" w:sz="2"/>
        </w:pBdr>
        <w:shd w:fill="F2F2F2" w:val="clear"/>
        <w:spacing w:after="80" w:before="0"/>
        <w:ind w:left="220" w:right="2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ret</w:t>
      </w:r>
    </w:p>
    <w:p>
      <w:pPr>
        <w:shd w:fill="F1F8E9" w:val="clear"/>
        <w:spacing w:after="50" w:before="40"/>
        <w:ind w:left="200" w:right="20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FuncCall.generate faria: push dos args em ordem reversa, call soma, add esp, 8 (limpeza).</w:t>
      </w:r>
    </w:p>
    <w:p>
      <w:pPr>
        <w:pBdr>
          <w:bottom w:val="single" w:color="CCCCCC" w:sz="4"/>
        </w:pBdr>
        <w:spacing w:after="180" w:before="180"/>
      </w:pPr>
      <w:r>
        <w:t xml:space="preserve"/>
      </w:r>
    </w:p>
    <w:p>
      <w:pPr>
        <w:pBdr>
          <w:bottom w:val="thick" w:color="2E75B6" w:sz="6"/>
        </w:pBdr>
        <w:shd w:fill="1F3864" w:val="clear"/>
        <w:spacing w:after="160" w:before="48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Classificação de Erros — Roteiro 9</w:t>
      </w:r>
    </w:p>
    <w:p>
      <w:pPr>
        <w:pBdr>
          <w:left w:val="thick" w:color="FFC107" w:sz="10"/>
        </w:pBdr>
        <w:shd w:fill="FFF3CD" w:val="clear"/>
        <w:spacing w:after="80" w:before="220"/>
        <w:ind w:left="200" w:right="200"/>
      </w:pPr>
      <w:r>
        <w:rPr>
          <w:rFonts w:ascii="Arial" w:cs="Arial" w:eastAsia="Arial" w:hAnsi="Arial"/>
          <w:b/>
          <w:bCs/>
          <w:color w:val="7B3F00"/>
          <w:sz w:val="23"/>
          <w:szCs w:val="23"/>
        </w:rPr>
        <w:t xml:space="preserve">QE3.  </w:t>
      </w:r>
      <w:r>
        <w:rPr>
          <w:rFonts w:ascii="Arial" w:cs="Arial" w:eastAsia="Arial" w:hAnsi="Arial"/>
          <w:b/>
          <w:bCs/>
          <w:color w:val="3E2000"/>
          <w:sz w:val="23"/>
          <w:szCs w:val="23"/>
        </w:rPr>
        <w:t xml:space="preserve">Classifique cada erro do R9 como léxico, sintático ou semântico:</w:t>
      </w:r>
    </w:p>
    <w:p>
      <w:pPr>
        <w:spacing w:after="50" w:before="5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400"/>
        <w:gridCol w:w="1200"/>
        <w:gridCol w:w="5500"/>
      </w:tblGrid>
      <w:tr>
        <w:trPr>
          <w:tblHeader/>
        </w:trP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Código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fn 5x() {}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Sintático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parse_func_declaration: token após fn deve ser IDEN, recebeu INT.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fn foo(a i32) {} (sem :)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Sintático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parse_func_declaration: ':' esperado em parametro.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fn foo() -&gt; {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Sintático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Após -&gt; o parser exige TYPE ou (; recebeu OPEN_BRA.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soma(3); quando soma espera 2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Semântico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FuncCall.evaluate: len(self.children) != len(params).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let x: i32 = naoexiste();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Semântico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FuncCall.evaluate → get_value não encontra, repackaged como "Funcao 'naoexiste' nao foi declarada".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let x: bool = soma(3, 4);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Semântico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VarDec.evaluate → create_variable: valor Variable(_, "i32") não bate com tipo declarado bool.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fn foo() -&gt; i32 { } (sem return)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Semântico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FuncCall.evaluate: return_signal is None para função não-unit → "deve retornar valor do tipo i32".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fn foo() -&gt; () { return 5;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Semântico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FuncCall.evaluate: expected_type=="unit" mas return_signal is not None → "e unit e nao deve retornar valor".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fn main() { fn helper() {} 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Sintático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parse_statement ao ver FUNC lança "Nao e permitido declarar funcao dentro de bloco".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j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return 5 (sem ;)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Sintático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parse_statement no caminho RETURN: ';' esperado apos return.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Programa sem fn main()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Semântico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FuncCall("main", []) injetada por Parser.run falha em get_value no evaluate.</w:t>
            </w:r>
          </w:p>
        </w:tc>
      </w:tr>
      <w:tr>
        <w:tc>
          <w:tcPr>
            <w:tcW w:type="dxa" w:w="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fn foo(a: i32, a: i32) {}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Semântico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FuncCall.evaluate → create_variable do segundo a na call_st lança "ja foi declarada". Sutileza: o erro só aparece quando foo é chamada, não na declaração.</w:t>
            </w:r>
          </w:p>
        </w:tc>
      </w:tr>
    </w:tbl>
    <w:p>
      <w:pPr>
        <w:spacing w:after="50" w:before="50"/>
      </w:pPr>
      <w:r>
        <w:t xml:space="preserve"/>
      </w:r>
    </w:p>
    <w:p>
      <w:pPr>
        <w:pBdr>
          <w:left w:val="thick" w:color="5B9BD5" w:sz="8"/>
        </w:pBdr>
        <w:shd w:fill="EAF4FB" w:val="clear"/>
        <w:spacing w:after="80" w:before="80"/>
        <w:ind w:left="220" w:right="2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ℹ  Por que l é semântico e não sintático? O parser aceita fn foo(a: i32, a: i32) {} — a gramática EBNF não proíbe nomes repetidos. O conflito "já declarada" só é detectável em FuncCall.evaluate, quando o compilador tenta criar as variáveis de parâmetro na call_st. A declaração sozinha (FuncDec.evaluate) só registra o nó na raiz — não valida os parâmetros internamente.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2026-05-09T16:54:45.501Z</dcterms:created>
  <dcterms:modified xsi:type="dcterms:W3CDTF">2026-05-09T16:54:45.501Z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