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6B798EB7" w:rsidR="0002646E" w:rsidRPr="003408E0" w:rsidRDefault="008823EA" w:rsidP="005C29D6">
      <w:pPr>
        <w:pStyle w:val="Cabealho"/>
        <w:jc w:val="center"/>
        <w:rPr>
          <w:b/>
          <w:bCs/>
          <w:sz w:val="28"/>
          <w:szCs w:val="28"/>
        </w:rPr>
      </w:pPr>
      <w:r w:rsidRPr="003408E0">
        <w:rPr>
          <w:b/>
          <w:bCs/>
          <w:sz w:val="28"/>
          <w:szCs w:val="28"/>
        </w:rPr>
        <w:t xml:space="preserve">METODOLOGIA DE </w:t>
      </w:r>
      <w:r w:rsidR="00EB33C8" w:rsidRPr="003408E0">
        <w:rPr>
          <w:b/>
          <w:bCs/>
          <w:sz w:val="28"/>
          <w:szCs w:val="28"/>
        </w:rPr>
        <w:t xml:space="preserve">PESQUISA </w:t>
      </w:r>
    </w:p>
    <w:p w14:paraId="73DA030C" w14:textId="77777777" w:rsidR="005C29D6" w:rsidRPr="00833FF7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833FF7" w:rsidRDefault="004C0200" w:rsidP="004C0200">
      <w:pPr>
        <w:pStyle w:val="Cabealho"/>
        <w:jc w:val="center"/>
        <w:rPr>
          <w:b/>
          <w:bCs/>
          <w:sz w:val="28"/>
          <w:szCs w:val="28"/>
        </w:rPr>
      </w:pPr>
    </w:p>
    <w:p w14:paraId="3ADC75FB" w14:textId="04AF021F" w:rsidR="004C0200" w:rsidRPr="00833FF7" w:rsidRDefault="004C0200" w:rsidP="004C0200">
      <w:pPr>
        <w:pStyle w:val="Cabealho"/>
        <w:rPr>
          <w:b/>
          <w:bCs/>
          <w:sz w:val="28"/>
          <w:szCs w:val="28"/>
        </w:rPr>
      </w:pPr>
      <w:r w:rsidRPr="00833FF7">
        <w:rPr>
          <w:b/>
          <w:bCs/>
          <w:sz w:val="28"/>
          <w:szCs w:val="28"/>
        </w:rPr>
        <w:t>Data:</w:t>
      </w:r>
      <w:r w:rsidR="00EB70AA" w:rsidRPr="00833FF7">
        <w:rPr>
          <w:b/>
          <w:bCs/>
          <w:sz w:val="28"/>
          <w:szCs w:val="28"/>
        </w:rPr>
        <w:t xml:space="preserve"> </w:t>
      </w:r>
      <w:r w:rsidR="00075C71">
        <w:rPr>
          <w:b/>
          <w:bCs/>
          <w:sz w:val="28"/>
          <w:szCs w:val="28"/>
          <w:u w:val="single"/>
        </w:rPr>
        <w:t>04</w:t>
      </w:r>
      <w:r w:rsidR="007270B8" w:rsidRPr="00833FF7">
        <w:rPr>
          <w:b/>
          <w:bCs/>
          <w:sz w:val="28"/>
          <w:szCs w:val="28"/>
          <w:u w:val="single"/>
        </w:rPr>
        <w:t>/</w:t>
      </w:r>
      <w:r w:rsidR="00075C71">
        <w:rPr>
          <w:b/>
          <w:bCs/>
          <w:sz w:val="28"/>
          <w:szCs w:val="28"/>
          <w:u w:val="single"/>
        </w:rPr>
        <w:t>10</w:t>
      </w:r>
      <w:r w:rsidR="007270B8" w:rsidRPr="00833FF7">
        <w:rPr>
          <w:b/>
          <w:bCs/>
          <w:sz w:val="28"/>
          <w:szCs w:val="28"/>
          <w:u w:val="single"/>
        </w:rPr>
        <w:t>/2023</w:t>
      </w:r>
    </w:p>
    <w:p w14:paraId="39FAD765" w14:textId="67261C8C" w:rsidR="00506679" w:rsidRPr="00833FF7" w:rsidRDefault="00506679" w:rsidP="004C0200">
      <w:pPr>
        <w:pStyle w:val="Cabealho"/>
        <w:rPr>
          <w:b/>
          <w:bCs/>
          <w:sz w:val="28"/>
          <w:szCs w:val="28"/>
        </w:rPr>
      </w:pPr>
    </w:p>
    <w:p w14:paraId="3C22256A" w14:textId="2BCDDDE0" w:rsidR="00506679" w:rsidRPr="00833FF7" w:rsidRDefault="00506679" w:rsidP="004C0200">
      <w:pPr>
        <w:pStyle w:val="Cabealho"/>
        <w:rPr>
          <w:b/>
          <w:bCs/>
          <w:sz w:val="28"/>
          <w:szCs w:val="28"/>
        </w:rPr>
      </w:pPr>
      <w:r w:rsidRPr="00833FF7">
        <w:rPr>
          <w:b/>
          <w:bCs/>
          <w:sz w:val="28"/>
          <w:szCs w:val="28"/>
        </w:rPr>
        <w:t xml:space="preserve">Nome Grupo:  </w:t>
      </w:r>
      <w:r w:rsidR="007270B8" w:rsidRPr="00833FF7">
        <w:rPr>
          <w:b/>
          <w:bCs/>
          <w:sz w:val="28"/>
          <w:szCs w:val="28"/>
        </w:rPr>
        <w:t>JACU BIRD</w:t>
      </w:r>
    </w:p>
    <w:p w14:paraId="13C592A6" w14:textId="77777777" w:rsidR="00506C10" w:rsidRPr="00833FF7" w:rsidRDefault="00506C10" w:rsidP="004C0200">
      <w:pPr>
        <w:pStyle w:val="Cabealho"/>
        <w:rPr>
          <w:b/>
          <w:bCs/>
          <w:sz w:val="28"/>
          <w:szCs w:val="28"/>
        </w:rPr>
      </w:pPr>
    </w:p>
    <w:p w14:paraId="2AC15DF0" w14:textId="1D97AD98" w:rsidR="00506C10" w:rsidRPr="00833FF7" w:rsidRDefault="00506C10" w:rsidP="004C0200">
      <w:pPr>
        <w:pStyle w:val="Cabealho"/>
        <w:rPr>
          <w:b/>
          <w:bCs/>
          <w:sz w:val="28"/>
          <w:szCs w:val="28"/>
        </w:rPr>
      </w:pPr>
      <w:r w:rsidRPr="00833FF7">
        <w:rPr>
          <w:b/>
          <w:bCs/>
          <w:sz w:val="28"/>
          <w:szCs w:val="28"/>
        </w:rPr>
        <w:t>Nome Aplicação: LANGCONNECT</w:t>
      </w:r>
    </w:p>
    <w:p w14:paraId="6FC1DEDA" w14:textId="77777777" w:rsidR="00CF5AB8" w:rsidRPr="00833FF7" w:rsidRDefault="00CF5AB8" w:rsidP="00CF5AB8">
      <w:pPr>
        <w:rPr>
          <w:rStyle w:val="adtyne"/>
          <w:color w:val="202124"/>
          <w:sz w:val="27"/>
          <w:szCs w:val="27"/>
        </w:rPr>
      </w:pPr>
    </w:p>
    <w:p w14:paraId="407CD25A" w14:textId="379FCCB4" w:rsidR="00CF5AB8" w:rsidRPr="00833FF7" w:rsidRDefault="00CF5AB8" w:rsidP="00CF5AB8">
      <w:pPr>
        <w:rPr>
          <w:color w:val="202124"/>
          <w:sz w:val="27"/>
          <w:szCs w:val="27"/>
        </w:rPr>
      </w:pPr>
    </w:p>
    <w:p w14:paraId="087CF5FA" w14:textId="06E19D4F" w:rsidR="00CF5AB8" w:rsidRDefault="00CF5AB8" w:rsidP="00CF5AB8">
      <w:pPr>
        <w:rPr>
          <w:color w:val="202124"/>
          <w:sz w:val="27"/>
          <w:szCs w:val="27"/>
        </w:rPr>
      </w:pPr>
      <w:r w:rsidRPr="00833FF7">
        <w:rPr>
          <w:color w:val="202124"/>
          <w:sz w:val="27"/>
          <w:szCs w:val="27"/>
        </w:rPr>
        <w:t xml:space="preserve">Link para formulários: </w:t>
      </w:r>
    </w:p>
    <w:p w14:paraId="7BB95137" w14:textId="77777777" w:rsidR="006502C1" w:rsidRDefault="006502C1" w:rsidP="00CF5AB8">
      <w:pPr>
        <w:rPr>
          <w:color w:val="202124"/>
          <w:sz w:val="27"/>
          <w:szCs w:val="27"/>
        </w:rPr>
      </w:pPr>
    </w:p>
    <w:p w14:paraId="4EF1AB58" w14:textId="77777777" w:rsidR="006502C1" w:rsidRPr="00833FF7" w:rsidRDefault="006502C1" w:rsidP="006502C1">
      <w:pPr>
        <w:rPr>
          <w:color w:val="202124"/>
          <w:sz w:val="27"/>
          <w:szCs w:val="27"/>
        </w:rPr>
      </w:pPr>
      <w:r w:rsidRPr="00833FF7">
        <w:rPr>
          <w:color w:val="202124"/>
          <w:sz w:val="27"/>
          <w:szCs w:val="27"/>
        </w:rPr>
        <w:t xml:space="preserve">Formulário para </w:t>
      </w:r>
      <w:r>
        <w:rPr>
          <w:color w:val="202124"/>
          <w:sz w:val="27"/>
          <w:szCs w:val="27"/>
        </w:rPr>
        <w:t>visitantes (</w:t>
      </w:r>
      <w:proofErr w:type="spellStart"/>
      <w:r w:rsidRPr="003F03F1">
        <w:rPr>
          <w:i/>
          <w:iCs/>
          <w:color w:val="202124"/>
          <w:sz w:val="27"/>
          <w:szCs w:val="27"/>
        </w:rPr>
        <w:t>Visitors</w:t>
      </w:r>
      <w:proofErr w:type="spellEnd"/>
      <w:r>
        <w:rPr>
          <w:color w:val="202124"/>
          <w:sz w:val="27"/>
          <w:szCs w:val="27"/>
        </w:rPr>
        <w:t>)</w:t>
      </w:r>
      <w:r w:rsidRPr="00833FF7">
        <w:rPr>
          <w:color w:val="202124"/>
          <w:sz w:val="27"/>
          <w:szCs w:val="27"/>
        </w:rPr>
        <w:t>:</w:t>
      </w:r>
    </w:p>
    <w:p w14:paraId="28471D6C" w14:textId="77777777" w:rsidR="006502C1" w:rsidRDefault="00000000" w:rsidP="006502C1">
      <w:hyperlink r:id="rId11" w:history="1">
        <w:r w:rsidR="006502C1" w:rsidRPr="00461447">
          <w:rPr>
            <w:rStyle w:val="Hyperlink"/>
          </w:rPr>
          <w:t>https://forms.gle/DWyQ4BKq3DTPvdUU9</w:t>
        </w:r>
      </w:hyperlink>
    </w:p>
    <w:p w14:paraId="79DA8372" w14:textId="77777777" w:rsidR="006502C1" w:rsidRPr="00833FF7" w:rsidRDefault="006502C1" w:rsidP="00CF5AB8">
      <w:pPr>
        <w:rPr>
          <w:color w:val="202124"/>
          <w:sz w:val="27"/>
          <w:szCs w:val="27"/>
        </w:rPr>
      </w:pPr>
    </w:p>
    <w:p w14:paraId="185C89E3" w14:textId="3122870F" w:rsidR="00CF5AB8" w:rsidRPr="00833FF7" w:rsidRDefault="00CF5AB8" w:rsidP="00CF5AB8">
      <w:pPr>
        <w:rPr>
          <w:color w:val="202124"/>
          <w:sz w:val="27"/>
          <w:szCs w:val="27"/>
        </w:rPr>
      </w:pPr>
    </w:p>
    <w:p w14:paraId="14A409C4" w14:textId="272D75D9" w:rsidR="00CF5AB8" w:rsidRPr="00833FF7" w:rsidRDefault="00CF5AB8" w:rsidP="00CF5AB8">
      <w:pPr>
        <w:rPr>
          <w:color w:val="202124"/>
          <w:sz w:val="27"/>
          <w:szCs w:val="27"/>
        </w:rPr>
      </w:pPr>
      <w:r w:rsidRPr="00833FF7">
        <w:rPr>
          <w:color w:val="202124"/>
          <w:sz w:val="27"/>
          <w:szCs w:val="27"/>
        </w:rPr>
        <w:t>Formulário para anfitriões</w:t>
      </w:r>
      <w:r w:rsidR="003F03F1">
        <w:rPr>
          <w:color w:val="202124"/>
          <w:sz w:val="27"/>
          <w:szCs w:val="27"/>
        </w:rPr>
        <w:t xml:space="preserve"> (</w:t>
      </w:r>
      <w:proofErr w:type="spellStart"/>
      <w:r w:rsidR="003F03F1" w:rsidRPr="003F03F1">
        <w:rPr>
          <w:i/>
          <w:iCs/>
          <w:color w:val="202124"/>
          <w:sz w:val="27"/>
          <w:szCs w:val="27"/>
        </w:rPr>
        <w:t>Translators</w:t>
      </w:r>
      <w:proofErr w:type="spellEnd"/>
      <w:r w:rsidR="003F03F1">
        <w:rPr>
          <w:color w:val="202124"/>
          <w:sz w:val="27"/>
          <w:szCs w:val="27"/>
        </w:rPr>
        <w:t>)</w:t>
      </w:r>
      <w:r w:rsidRPr="00833FF7">
        <w:rPr>
          <w:color w:val="202124"/>
          <w:sz w:val="27"/>
          <w:szCs w:val="27"/>
        </w:rPr>
        <w:t xml:space="preserve">: </w:t>
      </w:r>
    </w:p>
    <w:p w14:paraId="6D069D04" w14:textId="6DADFCD1" w:rsidR="00CF5AB8" w:rsidRDefault="00000000" w:rsidP="00CF5AB8">
      <w:hyperlink r:id="rId12" w:history="1">
        <w:r w:rsidR="006502C1" w:rsidRPr="00461447">
          <w:rPr>
            <w:rStyle w:val="Hyperlink"/>
          </w:rPr>
          <w:t>https://forms.gle/T8d2u2SUcEkPagMW7</w:t>
        </w:r>
      </w:hyperlink>
    </w:p>
    <w:p w14:paraId="4B4CE817" w14:textId="77777777" w:rsidR="006502C1" w:rsidRPr="00833FF7" w:rsidRDefault="006502C1" w:rsidP="00CF5AB8">
      <w:pPr>
        <w:rPr>
          <w:color w:val="202124"/>
          <w:sz w:val="27"/>
          <w:szCs w:val="27"/>
        </w:rPr>
      </w:pPr>
    </w:p>
    <w:p w14:paraId="22A2D733" w14:textId="77777777" w:rsidR="003408E0" w:rsidRDefault="003408E0">
      <w:pPr>
        <w:rPr>
          <w:rStyle w:val="Hyperlink"/>
          <w:color w:val="auto"/>
          <w:sz w:val="27"/>
          <w:szCs w:val="27"/>
        </w:rPr>
      </w:pPr>
      <w:r>
        <w:rPr>
          <w:rStyle w:val="Hyperlink"/>
          <w:color w:val="auto"/>
          <w:sz w:val="27"/>
          <w:szCs w:val="27"/>
        </w:rPr>
        <w:br w:type="page"/>
      </w:r>
    </w:p>
    <w:p w14:paraId="22274260" w14:textId="77777777" w:rsidR="003408E0" w:rsidRDefault="003408E0" w:rsidP="003408E0">
      <w:pPr>
        <w:rPr>
          <w:rFonts w:ascii="Arial" w:hAnsi="Arial" w:cs="Arial"/>
          <w:b/>
          <w:bCs/>
        </w:rPr>
      </w:pPr>
    </w:p>
    <w:p w14:paraId="6C829F20" w14:textId="0E81BC73" w:rsidR="003408E0" w:rsidRDefault="003408E0" w:rsidP="003408E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Resultados da pesquisa</w:t>
      </w:r>
    </w:p>
    <w:p w14:paraId="4B3BF1D8" w14:textId="77777777" w:rsidR="003408E0" w:rsidRDefault="003408E0" w:rsidP="00CF5AB8">
      <w:pPr>
        <w:rPr>
          <w:rStyle w:val="Hyperlink"/>
          <w:color w:val="auto"/>
          <w:sz w:val="27"/>
          <w:szCs w:val="27"/>
        </w:rPr>
      </w:pPr>
    </w:p>
    <w:p w14:paraId="5301374D" w14:textId="77777777" w:rsidR="003408E0" w:rsidRDefault="003408E0" w:rsidP="00CF5AB8">
      <w:pPr>
        <w:rPr>
          <w:rStyle w:val="Hyperlink"/>
          <w:color w:val="auto"/>
          <w:sz w:val="27"/>
          <w:szCs w:val="27"/>
        </w:rPr>
      </w:pPr>
    </w:p>
    <w:p w14:paraId="41080163" w14:textId="18C87BC5" w:rsidR="00075C71" w:rsidRDefault="00075C71" w:rsidP="00CF5AB8">
      <w:pPr>
        <w:rPr>
          <w:rStyle w:val="Hyperlink"/>
          <w:color w:val="auto"/>
          <w:sz w:val="27"/>
          <w:szCs w:val="27"/>
        </w:rPr>
      </w:pPr>
      <w:r w:rsidRPr="00075C71">
        <w:rPr>
          <w:rStyle w:val="Hyperlink"/>
          <w:color w:val="auto"/>
          <w:sz w:val="27"/>
          <w:szCs w:val="27"/>
        </w:rPr>
        <w:t>Visitantes</w:t>
      </w:r>
      <w:r w:rsidR="003408E0">
        <w:rPr>
          <w:rStyle w:val="Hyperlink"/>
          <w:color w:val="auto"/>
          <w:sz w:val="27"/>
          <w:szCs w:val="27"/>
        </w:rPr>
        <w:t xml:space="preserve"> – (</w:t>
      </w:r>
      <w:proofErr w:type="spellStart"/>
      <w:r w:rsidR="003408E0" w:rsidRPr="003408E0">
        <w:rPr>
          <w:rStyle w:val="Hyperlink"/>
          <w:i/>
          <w:iCs/>
          <w:color w:val="auto"/>
          <w:sz w:val="27"/>
          <w:szCs w:val="27"/>
        </w:rPr>
        <w:t>Visitors</w:t>
      </w:r>
      <w:proofErr w:type="spellEnd"/>
      <w:r w:rsidR="003408E0">
        <w:rPr>
          <w:rStyle w:val="Hyperlink"/>
          <w:color w:val="auto"/>
          <w:sz w:val="27"/>
          <w:szCs w:val="27"/>
        </w:rPr>
        <w:t>)</w:t>
      </w:r>
    </w:p>
    <w:p w14:paraId="1C8E80F8" w14:textId="77777777" w:rsidR="00075C71" w:rsidRPr="003408E0" w:rsidRDefault="00075C71" w:rsidP="00CF5AB8">
      <w:pPr>
        <w:rPr>
          <w:rStyle w:val="Hyperlink"/>
          <w:color w:val="auto"/>
          <w:sz w:val="27"/>
          <w:szCs w:val="27"/>
          <w:u w:val="none"/>
        </w:rPr>
      </w:pPr>
    </w:p>
    <w:p w14:paraId="496D7329" w14:textId="2DAC34A8" w:rsidR="00075C71" w:rsidRPr="00833FF7" w:rsidRDefault="00075C71" w:rsidP="00CF5AB8">
      <w:pPr>
        <w:rPr>
          <w:color w:val="202124"/>
          <w:sz w:val="27"/>
          <w:szCs w:val="27"/>
        </w:rPr>
      </w:pPr>
      <w:r>
        <w:rPr>
          <w:noProof/>
        </w:rPr>
        <w:drawing>
          <wp:inline distT="0" distB="0" distL="0" distR="0" wp14:anchorId="6934C6FD" wp14:editId="140C9966">
            <wp:extent cx="5912485" cy="2489200"/>
            <wp:effectExtent l="0" t="0" r="0" b="4445"/>
            <wp:docPr id="1977805967" name="Imagem 1" descr="Gráfico de respostas do Formulários Google. Título da pergunta: 1. Are you over 18 years old?&#10;. Número de respostas: 1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1. Are you over 18 years old?&#10;. Número de respostas: 14 respo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1745" w14:textId="77777777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550861E" w14:textId="35547006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731FFBAB" wp14:editId="6FFD33BF">
            <wp:extent cx="5912485" cy="2811780"/>
            <wp:effectExtent l="0" t="0" r="0" b="7620"/>
            <wp:docPr id="737308267" name="Imagem 2" descr="Gráfico de respostas do Formulários Google. Título da pergunta: 2. What is your country of residence?&#10;. Número de respostas: 8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2. What is your country of residence?&#10;. Número de respostas: 8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B4AF" w14:textId="0DF72EEE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3563A98E" wp14:editId="60EC9AD8">
            <wp:extent cx="5912485" cy="2489200"/>
            <wp:effectExtent l="0" t="0" r="0" b="6350"/>
            <wp:docPr id="753563586" name="Imagem 3" descr="Gráfico de respostas do Formulários Google. Título da pergunta: 3. Are you interested in traveling to Brazil in the future?&#10;. Número de respostas: 12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respostas do Formulários Google. Título da pergunta: 3. Are you interested in traveling to Brazil in the future?&#10;. Número de respostas: 12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56CF" w14:textId="1F1D34FC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164ABD8D" wp14:editId="4522BE55">
            <wp:extent cx="5912485" cy="2489200"/>
            <wp:effectExtent l="0" t="0" r="0" b="6350"/>
            <wp:docPr id="1637744854" name="Imagem 4" descr="Gráfico de respostas do Formulários Google. Título da pergunta: 4. What is your level of proficiency in Portuguese (BR)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respostas do Formulários Google. Título da pergunta: 4. What is your level of proficiency in Portuguese (BR)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ECC0" w14:textId="46107A4B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4D566654" wp14:editId="63B58100">
            <wp:extent cx="5912485" cy="2489200"/>
            <wp:effectExtent l="0" t="0" r="0" b="6350"/>
            <wp:docPr id="1682775843" name="Imagem 5" descr="Gráfico de respostas do Formulários Google. Título da pergunta: 5. Have you had any communication problems on previous trips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ostas do Formulários Google. Título da pergunta: 5. Have you had any communication problems on previous trips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D48F" w14:textId="62BF8D7E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EE6065E" wp14:editId="0CFD1258">
            <wp:extent cx="5912485" cy="2811780"/>
            <wp:effectExtent l="0" t="0" r="0" b="7620"/>
            <wp:docPr id="352399879" name="Imagem 6" descr="Gráfico de respostas do Formulários Google. Título da pergunta: 6. When you travel to another country, what communication tools do you use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respostas do Formulários Google. Título da pergunta: 6. When you travel to another country, what communication tools do you use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DD1B" w14:textId="67656943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188B6E10" wp14:editId="66CACBE6">
            <wp:extent cx="5912485" cy="2489200"/>
            <wp:effectExtent l="0" t="0" r="0" b="6350"/>
            <wp:docPr id="1710088344" name="Imagem 7" descr="Gráfico de respostas do Formulários Google. Título da pergunta: 7. Would you use an app to find local guides in Brazil to help you communicate with the locals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áfico de respostas do Formulários Google. Título da pergunta: 7. Would you use an app to find local guides in Brazil to help you communicate with the locals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58F5" w14:textId="787C3FE8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0B12FD51" wp14:editId="7AE2B871">
            <wp:extent cx="5912485" cy="2682875"/>
            <wp:effectExtent l="0" t="0" r="0" b="3175"/>
            <wp:docPr id="1624138236" name="Imagem 8" descr="Gráfico de respostas do Formulários Google. Título da pergunta: 8. Our collaborators would be people who want to improve their knowledge of the English language. Would you be willing to communicate with these people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respostas do Formulários Google. Título da pergunta: 8. Our collaborators would be people who want to improve their knowledge of the English language. Would you be willing to communicate with these people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41F6" w14:textId="2D396249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61B8A80C" wp14:editId="135C5DBE">
            <wp:extent cx="5912485" cy="2489200"/>
            <wp:effectExtent l="0" t="0" r="0" b="0"/>
            <wp:docPr id="259430971" name="Imagem 9" descr="Gráfico de respostas do Formulários Google. Título da pergunta: 9. How often would you use this type of application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respostas do Formulários Google. Título da pergunta: 9. How often would you use this type of application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DFE1" w14:textId="6FC20055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7127D377" wp14:editId="63F399B3">
            <wp:extent cx="5912485" cy="2489200"/>
            <wp:effectExtent l="0" t="0" r="7620" b="3810"/>
            <wp:docPr id="1935901293" name="Imagem 10" descr="Gráfico de respostas do Formulários Google. Título da pergunta: 10. Would you agree to pay collaborators who helped you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áfico de respostas do Formulários Google. Título da pergunta: 10. Would you agree to pay collaborators who helped you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0FCA" w14:textId="0AE4A21C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55E4389E" wp14:editId="7EA03A90">
            <wp:extent cx="5912485" cy="2489200"/>
            <wp:effectExtent l="0" t="0" r="0" b="6350"/>
            <wp:docPr id="1965627626" name="Imagem 11" descr="Gráfico de respostas do Formulários Google. Título da pergunta: 11. Do you think this app would be useful to other travelers like you?&#10;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áfico de respostas do Formulários Google. Título da pergunta: 11. Do you think this app would be useful to other travelers like you?&#10;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7F13" w14:textId="77777777" w:rsidR="003408E0" w:rsidRDefault="00C0256E" w:rsidP="00340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C0256E">
        <w:rPr>
          <w:noProof/>
          <w:color w:val="000000"/>
        </w:rPr>
        <w:lastRenderedPageBreak/>
        <w:drawing>
          <wp:inline distT="0" distB="0" distL="0" distR="0" wp14:anchorId="659FEC3E" wp14:editId="41256D45">
            <wp:extent cx="5912485" cy="1758315"/>
            <wp:effectExtent l="0" t="0" r="7620" b="8255"/>
            <wp:docPr id="2353924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92462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87B" w14:textId="77777777" w:rsidR="003408E0" w:rsidRDefault="003408E0">
      <w:pPr>
        <w:rPr>
          <w:noProof/>
          <w:color w:val="000000"/>
        </w:rPr>
      </w:pPr>
      <w:r>
        <w:rPr>
          <w:noProof/>
          <w:color w:val="000000"/>
        </w:rPr>
        <w:br w:type="page"/>
      </w:r>
    </w:p>
    <w:p w14:paraId="7DE7863B" w14:textId="69EE5E21" w:rsidR="00075C71" w:rsidRPr="003408E0" w:rsidRDefault="00075C71" w:rsidP="00340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075C71">
        <w:rPr>
          <w:noProof/>
          <w:color w:val="000000"/>
          <w:sz w:val="27"/>
          <w:szCs w:val="27"/>
          <w:u w:val="single"/>
        </w:rPr>
        <w:lastRenderedPageBreak/>
        <w:t>Anfitrião</w:t>
      </w:r>
      <w:r w:rsidR="003408E0">
        <w:rPr>
          <w:noProof/>
          <w:color w:val="000000"/>
          <w:sz w:val="27"/>
          <w:szCs w:val="27"/>
          <w:u w:val="single"/>
        </w:rPr>
        <w:t xml:space="preserve"> – (</w:t>
      </w:r>
      <w:r w:rsidR="003408E0" w:rsidRPr="003408E0">
        <w:rPr>
          <w:i/>
          <w:iCs/>
          <w:noProof/>
          <w:color w:val="000000"/>
          <w:sz w:val="27"/>
          <w:szCs w:val="27"/>
          <w:u w:val="single"/>
        </w:rPr>
        <w:t>Translators</w:t>
      </w:r>
      <w:r w:rsidR="003408E0">
        <w:rPr>
          <w:noProof/>
          <w:color w:val="000000"/>
          <w:sz w:val="27"/>
          <w:szCs w:val="27"/>
          <w:u w:val="single"/>
        </w:rPr>
        <w:t>)</w:t>
      </w:r>
    </w:p>
    <w:p w14:paraId="6D33942B" w14:textId="77777777" w:rsidR="00075C71" w:rsidRDefault="00075C71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  <w:sz w:val="27"/>
          <w:szCs w:val="27"/>
          <w:u w:val="single"/>
        </w:rPr>
      </w:pPr>
    </w:p>
    <w:p w14:paraId="0E89D6A6" w14:textId="23669BAC" w:rsidR="00075C71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5AC102A8" wp14:editId="7DE479C6">
            <wp:extent cx="5912485" cy="2489200"/>
            <wp:effectExtent l="0" t="0" r="0" b="6350"/>
            <wp:docPr id="693271386" name="Imagem 12" descr="Gráfico de respostas do Formulários Google. Título da pergunta: 1. Are you over 18 years old?. Número de respostas: 25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áfico de respostas do Formulários Google. Título da pergunta: 1. Are you over 18 years old?. Número de respostas: 25 resposta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F454" w14:textId="1BCAA0D2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103CFC52" wp14:editId="40700968">
            <wp:extent cx="5669280" cy="2386809"/>
            <wp:effectExtent l="0" t="0" r="7620" b="0"/>
            <wp:docPr id="1362587957" name="Imagem 13" descr="Gráfico de respostas do Formulários Google. Título da pergunta: 2. Are you studying English?&#10;. Número de respostas: 25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áfico de respostas do Formulários Google. Título da pergunta: 2. Are you studying English?&#10;. Número de respostas: 25 resposta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424" cy="23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6CA5" w14:textId="5A2C3E2B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40A6419F" wp14:editId="7C4521AE">
            <wp:extent cx="5912485" cy="2489200"/>
            <wp:effectExtent l="0" t="0" r="0" b="6350"/>
            <wp:docPr id="612834338" name="Imagem 14" descr="Gráfico de respostas do Formulários Google. Título da pergunta: 3. What is your level of English proficiency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áfico de respostas do Formulários Google. Título da pergunta: 3. What is your level of English proficiency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6495" w14:textId="026EEDC1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EB370F3" wp14:editId="5639A393">
            <wp:extent cx="5912485" cy="2489200"/>
            <wp:effectExtent l="0" t="0" r="0" b="6350"/>
            <wp:docPr id="752532145" name="Imagem 15" descr="Gráfico de respostas do Formulários Google. Título da pergunta: 4. Have you ever been on an exchange or traveled abroad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áfico de respostas do Formulários Google. Título da pergunta: 4. Have you ever been on an exchange or traveled abroad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A27F" w14:textId="4995E88B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2962E827" wp14:editId="55C0884C">
            <wp:extent cx="5912485" cy="2489200"/>
            <wp:effectExtent l="0" t="0" r="0" b="6350"/>
            <wp:docPr id="42637879" name="Imagem 16" descr="Gráfico de respostas do Formulários Google. Título da pergunta: 5. Have you had contact with foreign people in Brazil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áfico de respostas do Formulários Google. Título da pergunta: 5. Have you had contact with foreign people in Brazil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E00D" w14:textId="551A65FD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5932DDF5" wp14:editId="19290564">
            <wp:extent cx="5912485" cy="2489200"/>
            <wp:effectExtent l="0" t="0" r="0" b="6350"/>
            <wp:docPr id="399530280" name="Imagem 17" descr="Gráfico de respostas do Formulários Google. Título da pergunta: 6. Do you live in a tourist town?&#10;. Número de respostas: 18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áfico de respostas do Formulários Google. Título da pergunta: 6. Do you live in a tourist town?&#10;. Número de respostas: 18 respostas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F0D7" w14:textId="1DA866DD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3CD75B06" wp14:editId="61D73C16">
            <wp:extent cx="5912485" cy="2489200"/>
            <wp:effectExtent l="0" t="0" r="0" b="6350"/>
            <wp:docPr id="1594824967" name="Imagem 18" descr="Gráfico de respostas do Formulários Google. Título da pergunta: 7. Do you know your city&amp;apos;s tourist attractions and its history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áfico de respostas do Formulários Google. Título da pergunta: 7. Do you know your city&amp;apos;s tourist attractions and its history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D983" w14:textId="059F8758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26E47C49" wp14:editId="0F7DA2B2">
            <wp:extent cx="5912485" cy="2489200"/>
            <wp:effectExtent l="0" t="0" r="0" b="6350"/>
            <wp:docPr id="823152294" name="Imagem 19" descr="Gráfico de respostas do Formulários Google. Título da pergunta: 8. Do you consider yourself capable of being a tour guide for foreigners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áfico de respostas do Formulários Google. Título da pergunta: 8. Do you consider yourself capable of being a tour guide for foreigners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C2D7" w14:textId="1460F6AB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30EB5504" wp14:editId="0E0C78A9">
            <wp:extent cx="5912485" cy="2682875"/>
            <wp:effectExtent l="0" t="0" r="0" b="3175"/>
            <wp:docPr id="739558117" name="Imagem 20" descr="Gráfico de respostas do Formulários Google. Título da pergunta: 09. Would you use an app that gave you the chance to be a local guide for foreigners visiting Brazil to improve your command of English?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áfico de respostas do Formulários Google. Título da pergunta: 09. Would you use an app that gave you the chance to be a local guide for foreigners visiting Brazil to improve your command of English?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1DA7" w14:textId="6175781C" w:rsidR="0098391D" w:rsidRDefault="0098391D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5E3FF7D1" wp14:editId="0DA50062">
            <wp:extent cx="5912485" cy="2489200"/>
            <wp:effectExtent l="0" t="0" r="0" b="6350"/>
            <wp:docPr id="1038057189" name="Imagem 21" descr="Gráfico de respostas do Formulários Google. Título da pergunta: 10. Do you think this app would be useful for other language learners?&#10;. Número de respostas: 19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áfico de respostas do Formulários Google. Título da pergunta: 10. Do you think this app would be useful for other language learners?&#10;. Número de respostas: 19 resposta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856F" w14:textId="77777777" w:rsidR="007E6D7B" w:rsidRDefault="00C0256E" w:rsidP="00021762">
      <w:pPr>
        <w:spacing w:line="360" w:lineRule="auto"/>
        <w:rPr>
          <w:rFonts w:ascii="Arial" w:hAnsi="Arial" w:cs="Arial"/>
          <w:b/>
          <w:bCs/>
        </w:rPr>
      </w:pPr>
      <w:r w:rsidRPr="00C0256E">
        <w:rPr>
          <w:noProof/>
          <w:color w:val="000000"/>
        </w:rPr>
        <w:drawing>
          <wp:inline distT="0" distB="0" distL="0" distR="0" wp14:anchorId="5F31A6D2" wp14:editId="67EC8F3B">
            <wp:extent cx="5912485" cy="2132330"/>
            <wp:effectExtent l="0" t="0" r="0" b="1270"/>
            <wp:docPr id="1685013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343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080A" w14:textId="77777777" w:rsidR="007E6D7B" w:rsidRDefault="007E6D7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642D15" w14:textId="77777777" w:rsidR="007E6D7B" w:rsidRDefault="007E6D7B" w:rsidP="00021762">
      <w:pPr>
        <w:spacing w:line="360" w:lineRule="auto"/>
        <w:rPr>
          <w:rFonts w:ascii="Arial" w:hAnsi="Arial" w:cs="Arial"/>
          <w:b/>
          <w:bCs/>
        </w:rPr>
      </w:pPr>
    </w:p>
    <w:p w14:paraId="4BA31FB3" w14:textId="5F0030FC" w:rsidR="00021762" w:rsidRDefault="00021762" w:rsidP="00021762">
      <w:pPr>
        <w:spacing w:line="360" w:lineRule="auto"/>
        <w:rPr>
          <w:rFonts w:ascii="Arial" w:hAnsi="Arial" w:cs="Arial"/>
          <w:b/>
          <w:bCs/>
          <w:szCs w:val="22"/>
        </w:rPr>
      </w:pPr>
      <w:r>
        <w:rPr>
          <w:rFonts w:ascii="Arial" w:hAnsi="Arial" w:cs="Arial"/>
          <w:b/>
          <w:bCs/>
        </w:rPr>
        <w:t>Considerações:</w:t>
      </w:r>
    </w:p>
    <w:p w14:paraId="4C03E84C" w14:textId="2745D12B" w:rsidR="00021762" w:rsidRDefault="00021762" w:rsidP="00021762">
      <w:pPr>
        <w:pStyle w:val="PargrafodaLista"/>
        <w:numPr>
          <w:ilvl w:val="0"/>
          <w:numId w:val="39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Obtivemos 25 respostas com o questionário de </w:t>
      </w:r>
      <w:proofErr w:type="spellStart"/>
      <w:r>
        <w:rPr>
          <w:rFonts w:ascii="Arial" w:hAnsi="Arial" w:cs="Arial"/>
        </w:rPr>
        <w:t>Translators</w:t>
      </w:r>
      <w:proofErr w:type="spellEnd"/>
      <w:r>
        <w:rPr>
          <w:rFonts w:ascii="Arial" w:hAnsi="Arial" w:cs="Arial"/>
        </w:rPr>
        <w:t xml:space="preserve"> e 14 respostas com o de </w:t>
      </w:r>
      <w:proofErr w:type="spellStart"/>
      <w:r>
        <w:rPr>
          <w:rFonts w:ascii="Arial" w:hAnsi="Arial" w:cs="Arial"/>
        </w:rPr>
        <w:t>Visitors</w:t>
      </w:r>
      <w:proofErr w:type="spellEnd"/>
      <w:r>
        <w:rPr>
          <w:rFonts w:ascii="Arial" w:hAnsi="Arial" w:cs="Arial"/>
        </w:rPr>
        <w:t>;</w:t>
      </w:r>
    </w:p>
    <w:p w14:paraId="4CF39662" w14:textId="3F506F18" w:rsidR="00021762" w:rsidRDefault="00021762" w:rsidP="00021762">
      <w:pPr>
        <w:pStyle w:val="PargrafodaLista"/>
        <w:numPr>
          <w:ilvl w:val="0"/>
          <w:numId w:val="39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pesquisa foi liberada dia 21/09/2023 e encerrada dia 04/1</w:t>
      </w:r>
      <w:r w:rsidR="0001269F">
        <w:rPr>
          <w:rFonts w:ascii="Arial" w:hAnsi="Arial" w:cs="Arial"/>
        </w:rPr>
        <w:t>1</w:t>
      </w:r>
      <w:r>
        <w:rPr>
          <w:rFonts w:ascii="Arial" w:hAnsi="Arial" w:cs="Arial"/>
        </w:rPr>
        <w:t>/2023;</w:t>
      </w:r>
    </w:p>
    <w:p w14:paraId="37DD0139" w14:textId="6717E380" w:rsidR="00021762" w:rsidRDefault="00021762" w:rsidP="00021762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Das 25 respostas </w:t>
      </w:r>
      <w:r w:rsidRPr="0001269F">
        <w:rPr>
          <w:rFonts w:ascii="Arial" w:hAnsi="Arial" w:cs="Arial"/>
          <w:u w:val="single"/>
        </w:rPr>
        <w:t>do</w:t>
      </w:r>
      <w:r>
        <w:rPr>
          <w:rFonts w:ascii="Arial" w:hAnsi="Arial" w:cs="Arial"/>
        </w:rPr>
        <w:t xml:space="preserve"> questionário de </w:t>
      </w:r>
      <w:proofErr w:type="spellStart"/>
      <w:r>
        <w:rPr>
          <w:rFonts w:ascii="Arial" w:hAnsi="Arial" w:cs="Arial"/>
        </w:rPr>
        <w:t>Translators</w:t>
      </w:r>
      <w:proofErr w:type="spellEnd"/>
      <w:r>
        <w:rPr>
          <w:rFonts w:ascii="Arial" w:hAnsi="Arial" w:cs="Arial"/>
        </w:rPr>
        <w:t>, 76% foram “desconsideradas” pois os entrevistados responderam que “Não” são estudantes da língua inglesa”;</w:t>
      </w:r>
    </w:p>
    <w:p w14:paraId="3484B675" w14:textId="23115B7B" w:rsidR="00021762" w:rsidRDefault="00021762" w:rsidP="00021762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85,7% dos Visitantes (</w:t>
      </w:r>
      <w:proofErr w:type="spellStart"/>
      <w:r w:rsidRPr="00021762">
        <w:rPr>
          <w:rFonts w:ascii="Arial" w:hAnsi="Arial" w:cs="Arial"/>
          <w:i/>
          <w:iCs/>
        </w:rPr>
        <w:t>Visitors</w:t>
      </w:r>
      <w:proofErr w:type="spellEnd"/>
      <w:r>
        <w:rPr>
          <w:rFonts w:ascii="Arial" w:hAnsi="Arial" w:cs="Arial"/>
        </w:rPr>
        <w:t>) entrevistados tem mais de 18 anos. E, no caso dos Tradutores (</w:t>
      </w:r>
      <w:proofErr w:type="spellStart"/>
      <w:r>
        <w:rPr>
          <w:rFonts w:ascii="Arial" w:hAnsi="Arial" w:cs="Arial"/>
        </w:rPr>
        <w:t>Translators</w:t>
      </w:r>
      <w:proofErr w:type="spellEnd"/>
      <w:r>
        <w:rPr>
          <w:rFonts w:ascii="Arial" w:hAnsi="Arial" w:cs="Arial"/>
        </w:rPr>
        <w:t>) 100% do público;</w:t>
      </w:r>
    </w:p>
    <w:p w14:paraId="62587CAB" w14:textId="1D85E672" w:rsidR="00021762" w:rsidRDefault="0001269F" w:rsidP="00021762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  <w:vanish/>
          <w:specVanish/>
        </w:rPr>
      </w:pPr>
      <w:r>
        <w:rPr>
          <w:rFonts w:ascii="Arial" w:hAnsi="Arial" w:cs="Arial"/>
        </w:rPr>
        <w:t>Sobre o uso de</w:t>
      </w:r>
      <w:r w:rsidRPr="0001269F">
        <w:rPr>
          <w:rFonts w:ascii="Arial" w:hAnsi="Arial" w:cs="Arial"/>
        </w:rPr>
        <w:t xml:space="preserve"> um aplicativo que lhe desse a oportunidade de ser um guia local para estrangeiros que visitam o Brasil para melhorar seu domínio do inglês</w:t>
      </w:r>
      <w:r>
        <w:rPr>
          <w:rFonts w:ascii="Arial" w:hAnsi="Arial" w:cs="Arial"/>
        </w:rPr>
        <w:t xml:space="preserve"> </w:t>
      </w:r>
      <w:r w:rsidR="00021762">
        <w:rPr>
          <w:rFonts w:ascii="Arial" w:hAnsi="Arial" w:cs="Arial"/>
        </w:rPr>
        <w:t xml:space="preserve">pelos possíveis usuários </w:t>
      </w:r>
      <w:r>
        <w:rPr>
          <w:rFonts w:ascii="Arial" w:hAnsi="Arial" w:cs="Arial"/>
        </w:rPr>
        <w:t>obtivemos</w:t>
      </w:r>
      <w:r w:rsidR="00021762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47,4% Sim, 42,1% Talvez e 10,5% Não.</w:t>
      </w:r>
    </w:p>
    <w:p w14:paraId="77B3A7F9" w14:textId="19B0D3CA" w:rsidR="00021762" w:rsidRDefault="00021762" w:rsidP="00021762">
      <w:pPr>
        <w:spacing w:line="360" w:lineRule="auto"/>
        <w:jc w:val="both"/>
        <w:rPr>
          <w:rFonts w:ascii="Arial" w:hAnsi="Arial" w:cs="Arial"/>
        </w:rPr>
      </w:pPr>
    </w:p>
    <w:p w14:paraId="42400553" w14:textId="0F6CB125" w:rsidR="00021762" w:rsidRDefault="00021762" w:rsidP="00021762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grande maioria (78</w:t>
      </w:r>
      <w:r w:rsidR="0001269F">
        <w:rPr>
          <w:rFonts w:ascii="Arial" w:hAnsi="Arial" w:cs="Arial"/>
        </w:rPr>
        <w:t>,9</w:t>
      </w:r>
      <w:r>
        <w:rPr>
          <w:rFonts w:ascii="Arial" w:hAnsi="Arial" w:cs="Arial"/>
        </w:rPr>
        <w:t>%) dos usuários disseram que</w:t>
      </w:r>
      <w:r w:rsidR="0001269F">
        <w:rPr>
          <w:rFonts w:ascii="Arial" w:hAnsi="Arial" w:cs="Arial"/>
        </w:rPr>
        <w:t xml:space="preserve"> </w:t>
      </w:r>
      <w:r w:rsidR="0001269F" w:rsidRPr="0001269F">
        <w:rPr>
          <w:rFonts w:ascii="Arial" w:hAnsi="Arial" w:cs="Arial"/>
        </w:rPr>
        <w:t>a</w:t>
      </w:r>
      <w:r w:rsidR="0001269F">
        <w:rPr>
          <w:rFonts w:ascii="Arial" w:hAnsi="Arial" w:cs="Arial"/>
        </w:rPr>
        <w:t>creditam</w:t>
      </w:r>
      <w:r w:rsidR="0001269F" w:rsidRPr="0001269F">
        <w:rPr>
          <w:rFonts w:ascii="Arial" w:hAnsi="Arial" w:cs="Arial"/>
        </w:rPr>
        <w:t xml:space="preserve"> que este aplicativo seria útil para outros alunos de idiomas</w:t>
      </w:r>
      <w:r>
        <w:rPr>
          <w:rFonts w:ascii="Arial" w:hAnsi="Arial" w:cs="Arial"/>
        </w:rPr>
        <w:t xml:space="preserve">, no entanto, </w:t>
      </w:r>
      <w:r w:rsidR="00686C94">
        <w:rPr>
          <w:rFonts w:ascii="Arial" w:hAnsi="Arial" w:cs="Arial"/>
        </w:rPr>
        <w:t>68,4</w:t>
      </w:r>
      <w:r w:rsidR="0001269F">
        <w:rPr>
          <w:rFonts w:ascii="Arial" w:hAnsi="Arial" w:cs="Arial"/>
        </w:rPr>
        <w:t xml:space="preserve">% </w:t>
      </w:r>
      <w:r>
        <w:rPr>
          <w:rFonts w:ascii="Arial" w:hAnsi="Arial" w:cs="Arial"/>
        </w:rPr>
        <w:t xml:space="preserve">dos entrevistados disseram que </w:t>
      </w:r>
      <w:r w:rsidR="00686C94">
        <w:rPr>
          <w:rFonts w:ascii="Arial" w:hAnsi="Arial" w:cs="Arial"/>
        </w:rPr>
        <w:t>sim</w:t>
      </w:r>
      <w:r>
        <w:rPr>
          <w:rFonts w:ascii="Arial" w:hAnsi="Arial" w:cs="Arial"/>
        </w:rPr>
        <w:t xml:space="preserve"> ou </w:t>
      </w:r>
      <w:r w:rsidR="00686C94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alvez </w:t>
      </w:r>
      <w:r w:rsidR="00686C94">
        <w:rPr>
          <w:rFonts w:ascii="Arial" w:hAnsi="Arial" w:cs="Arial"/>
        </w:rPr>
        <w:t xml:space="preserve">ao </w:t>
      </w:r>
      <w:r w:rsidR="0001269F">
        <w:rPr>
          <w:rFonts w:ascii="Arial" w:hAnsi="Arial" w:cs="Arial"/>
        </w:rPr>
        <w:t xml:space="preserve">se </w:t>
      </w:r>
      <w:r w:rsidR="0001269F" w:rsidRPr="0001269F">
        <w:rPr>
          <w:rFonts w:ascii="Arial" w:hAnsi="Arial" w:cs="Arial"/>
        </w:rPr>
        <w:t>consider</w:t>
      </w:r>
      <w:r w:rsidR="00686C94">
        <w:rPr>
          <w:rFonts w:ascii="Arial" w:hAnsi="Arial" w:cs="Arial"/>
        </w:rPr>
        <w:t>are</w:t>
      </w:r>
      <w:r w:rsidR="0001269F">
        <w:rPr>
          <w:rFonts w:ascii="Arial" w:hAnsi="Arial" w:cs="Arial"/>
        </w:rPr>
        <w:t>m</w:t>
      </w:r>
      <w:r w:rsidR="0001269F" w:rsidRPr="0001269F">
        <w:rPr>
          <w:rFonts w:ascii="Arial" w:hAnsi="Arial" w:cs="Arial"/>
        </w:rPr>
        <w:t xml:space="preserve"> capaz</w:t>
      </w:r>
      <w:r w:rsidR="0001269F">
        <w:rPr>
          <w:rFonts w:ascii="Arial" w:hAnsi="Arial" w:cs="Arial"/>
        </w:rPr>
        <w:t>es</w:t>
      </w:r>
      <w:r w:rsidR="0001269F" w:rsidRPr="0001269F">
        <w:rPr>
          <w:rFonts w:ascii="Arial" w:hAnsi="Arial" w:cs="Arial"/>
        </w:rPr>
        <w:t xml:space="preserve"> de ser</w:t>
      </w:r>
      <w:r w:rsidR="00686C94">
        <w:rPr>
          <w:rFonts w:ascii="Arial" w:hAnsi="Arial" w:cs="Arial"/>
        </w:rPr>
        <w:t>em</w:t>
      </w:r>
      <w:r w:rsidR="0001269F" w:rsidRPr="0001269F">
        <w:rPr>
          <w:rFonts w:ascii="Arial" w:hAnsi="Arial" w:cs="Arial"/>
        </w:rPr>
        <w:t xml:space="preserve"> guia</w:t>
      </w:r>
      <w:r w:rsidR="00686C94">
        <w:rPr>
          <w:rFonts w:ascii="Arial" w:hAnsi="Arial" w:cs="Arial"/>
        </w:rPr>
        <w:t>s</w:t>
      </w:r>
      <w:r w:rsidR="0001269F" w:rsidRPr="0001269F">
        <w:rPr>
          <w:rFonts w:ascii="Arial" w:hAnsi="Arial" w:cs="Arial"/>
        </w:rPr>
        <w:t xml:space="preserve"> turístico</w:t>
      </w:r>
      <w:r w:rsidR="00686C94">
        <w:rPr>
          <w:rFonts w:ascii="Arial" w:hAnsi="Arial" w:cs="Arial"/>
        </w:rPr>
        <w:t>s</w:t>
      </w:r>
      <w:r w:rsidR="0001269F" w:rsidRPr="0001269F">
        <w:rPr>
          <w:rFonts w:ascii="Arial" w:hAnsi="Arial" w:cs="Arial"/>
        </w:rPr>
        <w:t xml:space="preserve"> de estrangeiros</w:t>
      </w:r>
      <w:r w:rsidR="00BA2F88">
        <w:rPr>
          <w:rFonts w:ascii="Arial" w:hAnsi="Arial" w:cs="Arial"/>
        </w:rPr>
        <w:t>;</w:t>
      </w:r>
    </w:p>
    <w:p w14:paraId="2D192363" w14:textId="1FF79D75" w:rsidR="00021762" w:rsidRDefault="00021762" w:rsidP="00021762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BA2F88">
        <w:rPr>
          <w:rFonts w:ascii="Arial" w:hAnsi="Arial" w:cs="Arial"/>
        </w:rPr>
        <w:t>Sobre o país de residência dos Visitantes (</w:t>
      </w:r>
      <w:proofErr w:type="spellStart"/>
      <w:r w:rsidR="00BA2F88" w:rsidRPr="00BA2F88">
        <w:rPr>
          <w:rFonts w:ascii="Arial" w:hAnsi="Arial" w:cs="Arial"/>
          <w:i/>
          <w:iCs/>
        </w:rPr>
        <w:t>Visitors</w:t>
      </w:r>
      <w:proofErr w:type="spellEnd"/>
      <w:r w:rsidR="00BA2F88">
        <w:rPr>
          <w:rFonts w:ascii="Arial" w:hAnsi="Arial" w:cs="Arial"/>
        </w:rPr>
        <w:t xml:space="preserve">) entrevistados obtivemos: </w:t>
      </w:r>
      <w:proofErr w:type="spellStart"/>
      <w:r w:rsidR="00BA2F88">
        <w:rPr>
          <w:rFonts w:ascii="Arial" w:hAnsi="Arial" w:cs="Arial"/>
        </w:rPr>
        <w:t>Brazil</w:t>
      </w:r>
      <w:proofErr w:type="spellEnd"/>
      <w:r w:rsidR="00BA2F88">
        <w:rPr>
          <w:rFonts w:ascii="Arial" w:hAnsi="Arial" w:cs="Arial"/>
        </w:rPr>
        <w:t xml:space="preserve">, Canada, </w:t>
      </w:r>
      <w:proofErr w:type="spellStart"/>
      <w:r w:rsidR="00BA2F88">
        <w:rPr>
          <w:rFonts w:ascii="Arial" w:hAnsi="Arial" w:cs="Arial"/>
        </w:rPr>
        <w:t>Switzerland</w:t>
      </w:r>
      <w:proofErr w:type="spellEnd"/>
      <w:r w:rsidR="003F03F1">
        <w:rPr>
          <w:rFonts w:ascii="Arial" w:hAnsi="Arial" w:cs="Arial"/>
        </w:rPr>
        <w:t xml:space="preserve"> e USA</w:t>
      </w:r>
      <w:r w:rsidR="00BA2F88">
        <w:rPr>
          <w:rFonts w:ascii="Arial" w:hAnsi="Arial" w:cs="Arial"/>
        </w:rPr>
        <w:t>, sendo 25%, 12,5%, 25%</w:t>
      </w:r>
      <w:r w:rsidR="003F03F1">
        <w:rPr>
          <w:rFonts w:ascii="Arial" w:hAnsi="Arial" w:cs="Arial"/>
        </w:rPr>
        <w:t xml:space="preserve"> e</w:t>
      </w:r>
      <w:r w:rsidR="00BA2F88">
        <w:rPr>
          <w:rFonts w:ascii="Arial" w:hAnsi="Arial" w:cs="Arial"/>
        </w:rPr>
        <w:t xml:space="preserve"> 25%, respectivamente. </w:t>
      </w:r>
      <w:r w:rsidR="00FF7775">
        <w:rPr>
          <w:rFonts w:ascii="Arial" w:hAnsi="Arial" w:cs="Arial"/>
        </w:rPr>
        <w:t>Mas</w:t>
      </w:r>
      <w:r w:rsidR="00BA2F88">
        <w:rPr>
          <w:rFonts w:ascii="Arial" w:hAnsi="Arial" w:cs="Arial"/>
        </w:rPr>
        <w:t xml:space="preserve">, 12,5% das </w:t>
      </w:r>
      <w:r w:rsidRPr="003F03F1">
        <w:rPr>
          <w:rFonts w:ascii="Arial" w:hAnsi="Arial" w:cs="Arial"/>
        </w:rPr>
        <w:t>pessoas</w:t>
      </w:r>
      <w:r>
        <w:rPr>
          <w:rFonts w:ascii="Arial" w:hAnsi="Arial" w:cs="Arial"/>
        </w:rPr>
        <w:t xml:space="preserve"> </w:t>
      </w:r>
      <w:r w:rsidR="00BA2F88">
        <w:rPr>
          <w:rFonts w:ascii="Arial" w:hAnsi="Arial" w:cs="Arial"/>
        </w:rPr>
        <w:t>responder</w:t>
      </w:r>
      <w:r w:rsidR="003F03F1">
        <w:rPr>
          <w:rFonts w:ascii="Arial" w:hAnsi="Arial" w:cs="Arial"/>
        </w:rPr>
        <w:t>a</w:t>
      </w:r>
      <w:r w:rsidR="00BA2F88">
        <w:rPr>
          <w:rFonts w:ascii="Arial" w:hAnsi="Arial" w:cs="Arial"/>
        </w:rPr>
        <w:t>m de forma incoerente a pergunta</w:t>
      </w:r>
      <w:r w:rsidR="003F03F1">
        <w:rPr>
          <w:rFonts w:ascii="Arial" w:hAnsi="Arial" w:cs="Arial"/>
        </w:rPr>
        <w:t>, sendo assim, não foi possível determinar o país que residem</w:t>
      </w:r>
      <w:r w:rsidR="00BA2F88">
        <w:rPr>
          <w:rFonts w:ascii="Arial" w:hAnsi="Arial" w:cs="Arial"/>
        </w:rPr>
        <w:t>.</w:t>
      </w:r>
      <w:r w:rsidR="00FF7775">
        <w:rPr>
          <w:rFonts w:ascii="Arial" w:hAnsi="Arial" w:cs="Arial"/>
        </w:rPr>
        <w:t xml:space="preserve"> Contudo, obtivemos 58,3%, 25% e 16,7% de Sim, Talvez e Não</w:t>
      </w:r>
      <w:r w:rsidR="007E6D7B">
        <w:rPr>
          <w:rFonts w:ascii="Arial" w:hAnsi="Arial" w:cs="Arial"/>
        </w:rPr>
        <w:t>, respectivamente,</w:t>
      </w:r>
      <w:r w:rsidR="00FF7775">
        <w:rPr>
          <w:rFonts w:ascii="Arial" w:hAnsi="Arial" w:cs="Arial"/>
        </w:rPr>
        <w:t xml:space="preserve"> sobre a intenção de visitarem o Brasil.</w:t>
      </w:r>
    </w:p>
    <w:p w14:paraId="57390C7F" w14:textId="42B17463" w:rsidR="00FE2D8B" w:rsidRPr="00EB5CF4" w:rsidRDefault="00FE2D8B" w:rsidP="00FE2D8B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</w:rPr>
        <w:t>10</w:t>
      </w:r>
      <w:r w:rsidRPr="00FE2D8B">
        <w:rPr>
          <w:rFonts w:ascii="Arial" w:hAnsi="Arial" w:cs="Arial"/>
        </w:rPr>
        <w:t>0% do público entrevistado em visitantes (</w:t>
      </w:r>
      <w:proofErr w:type="spellStart"/>
      <w:r w:rsidRPr="00FE2D8B">
        <w:rPr>
          <w:rFonts w:ascii="Arial" w:hAnsi="Arial" w:cs="Arial"/>
          <w:i/>
          <w:iCs/>
        </w:rPr>
        <w:t>Visitors</w:t>
      </w:r>
      <w:proofErr w:type="spellEnd"/>
      <w:r w:rsidRPr="00FE2D8B">
        <w:rPr>
          <w:rFonts w:ascii="Arial" w:hAnsi="Arial" w:cs="Arial"/>
        </w:rPr>
        <w:t>) se consideram dispostos em se comunicar com pessoas que desejam aprimorar seus conhecimentos da língua inglesa</w:t>
      </w:r>
      <w:r>
        <w:rPr>
          <w:rFonts w:ascii="Arial" w:hAnsi="Arial" w:cs="Arial"/>
        </w:rPr>
        <w:t xml:space="preserve">, sendo 60%, 20%, 10% e 10% muito disposto, disposto, talvez, não muito disposto, respectivamente. E, </w:t>
      </w:r>
      <w:r w:rsidR="00EB5CF4">
        <w:rPr>
          <w:rFonts w:ascii="Arial" w:hAnsi="Arial" w:cs="Arial"/>
        </w:rPr>
        <w:t>9</w:t>
      </w:r>
      <w:r>
        <w:rPr>
          <w:rFonts w:ascii="Arial" w:hAnsi="Arial" w:cs="Arial"/>
        </w:rPr>
        <w:t>0% do público</w:t>
      </w:r>
      <w:r w:rsidR="00EB5CF4">
        <w:rPr>
          <w:rFonts w:ascii="Arial" w:hAnsi="Arial" w:cs="Arial"/>
        </w:rPr>
        <w:t xml:space="preserve"> consideraram um pagamento para os </w:t>
      </w:r>
      <w:proofErr w:type="spellStart"/>
      <w:r w:rsidR="00EB5CF4" w:rsidRPr="00EB5CF4">
        <w:rPr>
          <w:rFonts w:ascii="Arial" w:hAnsi="Arial" w:cs="Arial"/>
          <w:i/>
          <w:iCs/>
        </w:rPr>
        <w:t>translators</w:t>
      </w:r>
      <w:proofErr w:type="spellEnd"/>
      <w:r w:rsidR="00EB5CF4">
        <w:rPr>
          <w:rFonts w:ascii="Arial" w:hAnsi="Arial" w:cs="Arial"/>
          <w:i/>
          <w:iCs/>
        </w:rPr>
        <w:t>.</w:t>
      </w:r>
    </w:p>
    <w:p w14:paraId="4BFE0919" w14:textId="5A27766A" w:rsidR="00021762" w:rsidRPr="00686C94" w:rsidRDefault="00EB5CF4" w:rsidP="00EB5CF4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noProof/>
          <w:color w:val="000000"/>
          <w:u w:val="single"/>
        </w:rPr>
      </w:pPr>
      <w:r>
        <w:rPr>
          <w:rFonts w:ascii="Arial" w:hAnsi="Arial" w:cs="Arial"/>
        </w:rPr>
        <w:t xml:space="preserve">A frequência de uso do aplicativo apontada pelos possíveis visitantes foi de </w:t>
      </w:r>
      <w:r w:rsidR="007E6D7B">
        <w:rPr>
          <w:rFonts w:ascii="Arial" w:hAnsi="Arial" w:cs="Arial"/>
        </w:rPr>
        <w:t>“R</w:t>
      </w:r>
      <w:r w:rsidR="007E6D7B" w:rsidRPr="00EB5CF4">
        <w:rPr>
          <w:rFonts w:ascii="Arial" w:hAnsi="Arial" w:cs="Arial"/>
        </w:rPr>
        <w:t>elativamente</w:t>
      </w:r>
      <w:r w:rsidR="007E6D7B">
        <w:rPr>
          <w:rFonts w:ascii="Arial" w:hAnsi="Arial" w:cs="Arial"/>
        </w:rPr>
        <w:t xml:space="preserve">”, “Frequente”, “Muito Frequente”, “Sem Frequência”, </w:t>
      </w:r>
      <w:r>
        <w:rPr>
          <w:rFonts w:ascii="Arial" w:hAnsi="Arial" w:cs="Arial"/>
        </w:rPr>
        <w:t>50%, 30%, 10% e 10%, respectivamente</w:t>
      </w:r>
      <w:r w:rsidR="007E6D7B">
        <w:rPr>
          <w:rFonts w:ascii="Arial" w:hAnsi="Arial" w:cs="Arial"/>
        </w:rPr>
        <w:t>, s</w:t>
      </w:r>
      <w:r>
        <w:rPr>
          <w:rFonts w:ascii="Arial" w:hAnsi="Arial" w:cs="Arial"/>
        </w:rPr>
        <w:t xml:space="preserve">endo </w:t>
      </w:r>
      <w:r w:rsidR="007E6D7B">
        <w:rPr>
          <w:rFonts w:ascii="Arial" w:hAnsi="Arial" w:cs="Arial"/>
        </w:rPr>
        <w:t>“R</w:t>
      </w:r>
      <w:r>
        <w:rPr>
          <w:rFonts w:ascii="Arial" w:hAnsi="Arial" w:cs="Arial"/>
        </w:rPr>
        <w:t>aramente</w:t>
      </w:r>
      <w:r w:rsidR="007E6D7B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desconsiderada por eles.</w:t>
      </w:r>
    </w:p>
    <w:sectPr w:rsidR="00021762" w:rsidRPr="00686C94" w:rsidSect="000C368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0EEF2" w14:textId="77777777" w:rsidR="00DA5E2B" w:rsidRDefault="00DA5E2B">
      <w:r>
        <w:separator/>
      </w:r>
    </w:p>
  </w:endnote>
  <w:endnote w:type="continuationSeparator" w:id="0">
    <w:p w14:paraId="39DE0DE9" w14:textId="77777777" w:rsidR="00DA5E2B" w:rsidRDefault="00DA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CF5AB8" w:rsidRDefault="00CF5AB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CF5AB8" w:rsidRPr="00EB70AA" w:rsidRDefault="00CF5AB8" w:rsidP="00EB70AA">
    <w:pPr>
      <w:pStyle w:val="Rodap"/>
      <w:jc w:val="right"/>
      <w:rPr>
        <w:i/>
        <w:iCs/>
        <w:sz w:val="22"/>
        <w:szCs w:val="22"/>
      </w:rPr>
    </w:pPr>
    <w:r>
      <w:t>Documento: ES2N-AnexoPesquisa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CF5AB8" w:rsidRDefault="00CF5A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83E77" w14:textId="77777777" w:rsidR="00DA5E2B" w:rsidRDefault="00DA5E2B">
      <w:r>
        <w:separator/>
      </w:r>
    </w:p>
  </w:footnote>
  <w:footnote w:type="continuationSeparator" w:id="0">
    <w:p w14:paraId="0B83E03A" w14:textId="77777777" w:rsidR="00DA5E2B" w:rsidRDefault="00DA5E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CF5AB8" w:rsidRDefault="00CF5AB8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CF5AB8" w:rsidRPr="0083568F" w:rsidRDefault="00CF5AB8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CF5AB8" w:rsidRPr="0083568F" w:rsidRDefault="00CF5AB8" w:rsidP="0083568F">
    <w:pPr>
      <w:pStyle w:val="Cabealho"/>
      <w:rPr>
        <w:sz w:val="20"/>
        <w:szCs w:val="20"/>
      </w:rPr>
    </w:pPr>
  </w:p>
  <w:p w14:paraId="29B69956" w14:textId="75F9D362" w:rsidR="00CF5AB8" w:rsidRPr="003D586E" w:rsidRDefault="00CF5AB8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CF5AB8" w:rsidRDefault="00CF5A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38E0"/>
    <w:multiLevelType w:val="hybridMultilevel"/>
    <w:tmpl w:val="D1125354"/>
    <w:lvl w:ilvl="0" w:tplc="DAE07E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A3914"/>
    <w:multiLevelType w:val="hybridMultilevel"/>
    <w:tmpl w:val="9C46A9D6"/>
    <w:lvl w:ilvl="0" w:tplc="4D6C9F1C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C7490"/>
    <w:multiLevelType w:val="hybridMultilevel"/>
    <w:tmpl w:val="07084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964F6"/>
    <w:multiLevelType w:val="hybridMultilevel"/>
    <w:tmpl w:val="B664A5B6"/>
    <w:lvl w:ilvl="0" w:tplc="5E22D70E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E33F6"/>
    <w:multiLevelType w:val="hybridMultilevel"/>
    <w:tmpl w:val="3042AB74"/>
    <w:lvl w:ilvl="0" w:tplc="7B44626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37E6A"/>
    <w:multiLevelType w:val="hybridMultilevel"/>
    <w:tmpl w:val="04EE9CC0"/>
    <w:lvl w:ilvl="0" w:tplc="D800313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543A2"/>
    <w:multiLevelType w:val="hybridMultilevel"/>
    <w:tmpl w:val="F072F9BE"/>
    <w:lvl w:ilvl="0" w:tplc="E3220B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05C3C"/>
    <w:multiLevelType w:val="hybridMultilevel"/>
    <w:tmpl w:val="C33ED518"/>
    <w:lvl w:ilvl="0" w:tplc="B9CC7DE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5383B"/>
    <w:multiLevelType w:val="hybridMultilevel"/>
    <w:tmpl w:val="E0F83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63539D"/>
    <w:multiLevelType w:val="hybridMultilevel"/>
    <w:tmpl w:val="8B9C450E"/>
    <w:lvl w:ilvl="0" w:tplc="19FE718C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D4ED3"/>
    <w:multiLevelType w:val="hybridMultilevel"/>
    <w:tmpl w:val="C6203982"/>
    <w:lvl w:ilvl="0" w:tplc="67CA2F7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CC5F5A"/>
    <w:multiLevelType w:val="hybridMultilevel"/>
    <w:tmpl w:val="2E1EB178"/>
    <w:lvl w:ilvl="0" w:tplc="111CDC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DE28AE"/>
    <w:multiLevelType w:val="hybridMultilevel"/>
    <w:tmpl w:val="7640F650"/>
    <w:lvl w:ilvl="0" w:tplc="E9EC892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FA3FE3"/>
    <w:multiLevelType w:val="hybridMultilevel"/>
    <w:tmpl w:val="A7AAD0FE"/>
    <w:lvl w:ilvl="0" w:tplc="A8265CF6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940E3"/>
    <w:multiLevelType w:val="hybridMultilevel"/>
    <w:tmpl w:val="16EE18CA"/>
    <w:lvl w:ilvl="0" w:tplc="7E840AAE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5C115A"/>
    <w:multiLevelType w:val="hybridMultilevel"/>
    <w:tmpl w:val="9772911A"/>
    <w:lvl w:ilvl="0" w:tplc="5E6CD23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F471C"/>
    <w:multiLevelType w:val="hybridMultilevel"/>
    <w:tmpl w:val="233620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C1196"/>
    <w:multiLevelType w:val="hybridMultilevel"/>
    <w:tmpl w:val="BADAB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92039"/>
    <w:multiLevelType w:val="multilevel"/>
    <w:tmpl w:val="E298886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FCD2CCE"/>
    <w:multiLevelType w:val="hybridMultilevel"/>
    <w:tmpl w:val="0566768A"/>
    <w:lvl w:ilvl="0" w:tplc="F2B231D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25F92"/>
    <w:multiLevelType w:val="hybridMultilevel"/>
    <w:tmpl w:val="2F32E6F6"/>
    <w:lvl w:ilvl="0" w:tplc="A7366E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42507"/>
    <w:multiLevelType w:val="hybridMultilevel"/>
    <w:tmpl w:val="2AE61D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5923FE"/>
    <w:multiLevelType w:val="hybridMultilevel"/>
    <w:tmpl w:val="BE6AA216"/>
    <w:lvl w:ilvl="0" w:tplc="CA967E2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9937F6"/>
    <w:multiLevelType w:val="hybridMultilevel"/>
    <w:tmpl w:val="69844E16"/>
    <w:lvl w:ilvl="0" w:tplc="2C20249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C725FD"/>
    <w:multiLevelType w:val="hybridMultilevel"/>
    <w:tmpl w:val="623020FC"/>
    <w:lvl w:ilvl="0" w:tplc="6BFE6BD0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4A6A74"/>
    <w:multiLevelType w:val="hybridMultilevel"/>
    <w:tmpl w:val="4658F95C"/>
    <w:lvl w:ilvl="0" w:tplc="FE861EFE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23870"/>
    <w:multiLevelType w:val="multilevel"/>
    <w:tmpl w:val="D330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D7CAD"/>
    <w:multiLevelType w:val="hybridMultilevel"/>
    <w:tmpl w:val="A4FC0AD6"/>
    <w:lvl w:ilvl="0" w:tplc="53487DE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3B51D4"/>
    <w:multiLevelType w:val="hybridMultilevel"/>
    <w:tmpl w:val="34B093EC"/>
    <w:lvl w:ilvl="0" w:tplc="FB6050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C23D7E"/>
    <w:multiLevelType w:val="hybridMultilevel"/>
    <w:tmpl w:val="A96405FC"/>
    <w:lvl w:ilvl="0" w:tplc="F2263C10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F32E3D"/>
    <w:multiLevelType w:val="hybridMultilevel"/>
    <w:tmpl w:val="2634F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F34C14"/>
    <w:multiLevelType w:val="multilevel"/>
    <w:tmpl w:val="DA3CB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0F7E36"/>
    <w:multiLevelType w:val="hybridMultilevel"/>
    <w:tmpl w:val="805E1C4E"/>
    <w:lvl w:ilvl="0" w:tplc="E4D2E7E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592175">
    <w:abstractNumId w:val="34"/>
  </w:num>
  <w:num w:numId="2" w16cid:durableId="1439451921">
    <w:abstractNumId w:val="12"/>
  </w:num>
  <w:num w:numId="3" w16cid:durableId="101804886">
    <w:abstractNumId w:val="16"/>
  </w:num>
  <w:num w:numId="4" w16cid:durableId="1282221008">
    <w:abstractNumId w:val="3"/>
  </w:num>
  <w:num w:numId="5" w16cid:durableId="1075208294">
    <w:abstractNumId w:val="18"/>
  </w:num>
  <w:num w:numId="6" w16cid:durableId="310444688">
    <w:abstractNumId w:val="14"/>
  </w:num>
  <w:num w:numId="7" w16cid:durableId="1429738378">
    <w:abstractNumId w:val="39"/>
  </w:num>
  <w:num w:numId="8" w16cid:durableId="333387150">
    <w:abstractNumId w:val="31"/>
  </w:num>
  <w:num w:numId="9" w16cid:durableId="1157306244">
    <w:abstractNumId w:val="10"/>
  </w:num>
  <w:num w:numId="10" w16cid:durableId="1503006579">
    <w:abstractNumId w:val="5"/>
  </w:num>
  <w:num w:numId="11" w16cid:durableId="1909685129">
    <w:abstractNumId w:val="13"/>
  </w:num>
  <w:num w:numId="12" w16cid:durableId="503396105">
    <w:abstractNumId w:val="24"/>
  </w:num>
  <w:num w:numId="13" w16cid:durableId="2093236185">
    <w:abstractNumId w:val="28"/>
  </w:num>
  <w:num w:numId="14" w16cid:durableId="788745686">
    <w:abstractNumId w:val="8"/>
  </w:num>
  <w:num w:numId="15" w16cid:durableId="1150748462">
    <w:abstractNumId w:val="15"/>
  </w:num>
  <w:num w:numId="16" w16cid:durableId="589125363">
    <w:abstractNumId w:val="33"/>
  </w:num>
  <w:num w:numId="17" w16cid:durableId="435561378">
    <w:abstractNumId w:val="27"/>
  </w:num>
  <w:num w:numId="18" w16cid:durableId="1686396171">
    <w:abstractNumId w:val="35"/>
  </w:num>
  <w:num w:numId="19" w16cid:durableId="1830439555">
    <w:abstractNumId w:val="6"/>
  </w:num>
  <w:num w:numId="20" w16cid:durableId="1924610052">
    <w:abstractNumId w:val="37"/>
  </w:num>
  <w:num w:numId="21" w16cid:durableId="610629104">
    <w:abstractNumId w:val="25"/>
  </w:num>
  <w:num w:numId="22" w16cid:durableId="1393891112">
    <w:abstractNumId w:val="4"/>
  </w:num>
  <w:num w:numId="23" w16cid:durableId="767701345">
    <w:abstractNumId w:val="1"/>
  </w:num>
  <w:num w:numId="24" w16cid:durableId="1918786709">
    <w:abstractNumId w:val="11"/>
  </w:num>
  <w:num w:numId="25" w16cid:durableId="1435324764">
    <w:abstractNumId w:val="19"/>
  </w:num>
  <w:num w:numId="26" w16cid:durableId="469522603">
    <w:abstractNumId w:val="36"/>
  </w:num>
  <w:num w:numId="27" w16cid:durableId="112747059">
    <w:abstractNumId w:val="29"/>
  </w:num>
  <w:num w:numId="28" w16cid:durableId="368066033">
    <w:abstractNumId w:val="20"/>
  </w:num>
  <w:num w:numId="29" w16cid:durableId="545265198">
    <w:abstractNumId w:val="30"/>
  </w:num>
  <w:num w:numId="30" w16cid:durableId="1388454791">
    <w:abstractNumId w:val="40"/>
  </w:num>
  <w:num w:numId="31" w16cid:durableId="542450286">
    <w:abstractNumId w:val="17"/>
  </w:num>
  <w:num w:numId="32" w16cid:durableId="1677998764">
    <w:abstractNumId w:val="23"/>
  </w:num>
  <w:num w:numId="33" w16cid:durableId="1182821770">
    <w:abstractNumId w:val="26"/>
  </w:num>
  <w:num w:numId="34" w16cid:durableId="1664309162">
    <w:abstractNumId w:val="38"/>
  </w:num>
  <w:num w:numId="35" w16cid:durableId="1985695325">
    <w:abstractNumId w:val="7"/>
  </w:num>
  <w:num w:numId="36" w16cid:durableId="59909448">
    <w:abstractNumId w:val="21"/>
  </w:num>
  <w:num w:numId="37" w16cid:durableId="790588961">
    <w:abstractNumId w:val="32"/>
  </w:num>
  <w:num w:numId="38" w16cid:durableId="963385483">
    <w:abstractNumId w:val="0"/>
  </w:num>
  <w:num w:numId="39" w16cid:durableId="1684744629">
    <w:abstractNumId w:val="2"/>
  </w:num>
  <w:num w:numId="40" w16cid:durableId="246840782">
    <w:abstractNumId w:val="9"/>
  </w:num>
  <w:num w:numId="41" w16cid:durableId="20198477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269F"/>
    <w:rsid w:val="00021762"/>
    <w:rsid w:val="0002646E"/>
    <w:rsid w:val="000276BE"/>
    <w:rsid w:val="000379A3"/>
    <w:rsid w:val="000579EE"/>
    <w:rsid w:val="00064314"/>
    <w:rsid w:val="00075C71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312C3E"/>
    <w:rsid w:val="0033503F"/>
    <w:rsid w:val="00336B55"/>
    <w:rsid w:val="003408E0"/>
    <w:rsid w:val="00353D64"/>
    <w:rsid w:val="003651C0"/>
    <w:rsid w:val="003670F8"/>
    <w:rsid w:val="003D586E"/>
    <w:rsid w:val="003E1359"/>
    <w:rsid w:val="003F03F1"/>
    <w:rsid w:val="003F5E02"/>
    <w:rsid w:val="00405EE8"/>
    <w:rsid w:val="004145AB"/>
    <w:rsid w:val="00414A40"/>
    <w:rsid w:val="00436E00"/>
    <w:rsid w:val="00451D8A"/>
    <w:rsid w:val="004530A9"/>
    <w:rsid w:val="00454591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06C10"/>
    <w:rsid w:val="00526589"/>
    <w:rsid w:val="00536042"/>
    <w:rsid w:val="0055144E"/>
    <w:rsid w:val="005763C3"/>
    <w:rsid w:val="00597406"/>
    <w:rsid w:val="005A1608"/>
    <w:rsid w:val="005A27F2"/>
    <w:rsid w:val="005B4DE0"/>
    <w:rsid w:val="005B6640"/>
    <w:rsid w:val="005B7DD7"/>
    <w:rsid w:val="005C29D6"/>
    <w:rsid w:val="005C32BB"/>
    <w:rsid w:val="005F3F41"/>
    <w:rsid w:val="005F5E32"/>
    <w:rsid w:val="00605C79"/>
    <w:rsid w:val="006112CF"/>
    <w:rsid w:val="006274C7"/>
    <w:rsid w:val="00647D6D"/>
    <w:rsid w:val="006502C1"/>
    <w:rsid w:val="00660055"/>
    <w:rsid w:val="00666855"/>
    <w:rsid w:val="0067537B"/>
    <w:rsid w:val="00677AEF"/>
    <w:rsid w:val="00686C94"/>
    <w:rsid w:val="006A5AC8"/>
    <w:rsid w:val="006B1897"/>
    <w:rsid w:val="006D3442"/>
    <w:rsid w:val="006D3FFC"/>
    <w:rsid w:val="006D6906"/>
    <w:rsid w:val="006E77DC"/>
    <w:rsid w:val="007116DA"/>
    <w:rsid w:val="00711821"/>
    <w:rsid w:val="007142B3"/>
    <w:rsid w:val="007270B8"/>
    <w:rsid w:val="00754669"/>
    <w:rsid w:val="00755FC9"/>
    <w:rsid w:val="007862DB"/>
    <w:rsid w:val="007A741B"/>
    <w:rsid w:val="007E032F"/>
    <w:rsid w:val="007E694A"/>
    <w:rsid w:val="007E6D7B"/>
    <w:rsid w:val="007F6DF2"/>
    <w:rsid w:val="00833FF7"/>
    <w:rsid w:val="0083568F"/>
    <w:rsid w:val="00841340"/>
    <w:rsid w:val="008823EA"/>
    <w:rsid w:val="00885726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8391D"/>
    <w:rsid w:val="0099551B"/>
    <w:rsid w:val="009A39D3"/>
    <w:rsid w:val="009B24A0"/>
    <w:rsid w:val="009B4DAD"/>
    <w:rsid w:val="009F4261"/>
    <w:rsid w:val="00A113EA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77446"/>
    <w:rsid w:val="00B8054E"/>
    <w:rsid w:val="00B81EC3"/>
    <w:rsid w:val="00B8400B"/>
    <w:rsid w:val="00B85EB0"/>
    <w:rsid w:val="00BA00DD"/>
    <w:rsid w:val="00BA1588"/>
    <w:rsid w:val="00BA2F88"/>
    <w:rsid w:val="00BA5A26"/>
    <w:rsid w:val="00BF3B8A"/>
    <w:rsid w:val="00C0256E"/>
    <w:rsid w:val="00C51F50"/>
    <w:rsid w:val="00C52E57"/>
    <w:rsid w:val="00C87965"/>
    <w:rsid w:val="00C910E9"/>
    <w:rsid w:val="00CB3AA6"/>
    <w:rsid w:val="00CC0415"/>
    <w:rsid w:val="00CC4389"/>
    <w:rsid w:val="00CF5AB8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A5E2B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43A6"/>
    <w:rsid w:val="00EB5CF4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2D8B"/>
    <w:rsid w:val="00FE7EF8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7eme">
    <w:name w:val="m7eme"/>
    <w:basedOn w:val="Fontepargpadro"/>
    <w:rsid w:val="007270B8"/>
  </w:style>
  <w:style w:type="character" w:customStyle="1" w:styleId="adtyne">
    <w:name w:val="adtyne"/>
    <w:basedOn w:val="Fontepargpadro"/>
    <w:rsid w:val="007270B8"/>
  </w:style>
  <w:style w:type="character" w:customStyle="1" w:styleId="myxfac">
    <w:name w:val="myxfac"/>
    <w:basedOn w:val="Fontepargpadro"/>
    <w:rsid w:val="00075C71"/>
  </w:style>
  <w:style w:type="character" w:customStyle="1" w:styleId="bxtddb">
    <w:name w:val="bxtddb"/>
    <w:basedOn w:val="Fontepargpadro"/>
    <w:rsid w:val="00075C71"/>
  </w:style>
  <w:style w:type="character" w:styleId="MenoPendente">
    <w:name w:val="Unresolved Mention"/>
    <w:basedOn w:val="Fontepargpadro"/>
    <w:uiPriority w:val="99"/>
    <w:semiHidden/>
    <w:unhideWhenUsed/>
    <w:rsid w:val="003F0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5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5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26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8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1433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13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3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3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951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92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6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0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3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400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21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300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2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4200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60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351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17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02067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954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94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5793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974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77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67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757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4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7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97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0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4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55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1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8731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23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86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87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4710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88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40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83305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68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3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45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01622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57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4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2353">
                  <w:marLeft w:val="0"/>
                  <w:marRight w:val="120"/>
                  <w:marTop w:val="12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1663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4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6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4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75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13607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10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191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9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77140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77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513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35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47785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9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8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1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2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7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12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12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28663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2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99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46448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40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1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4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0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4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33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5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637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77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852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94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35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632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36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5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1270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13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75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27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20485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94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502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92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44855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89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985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30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3362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02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2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21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4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5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9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819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2884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14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216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92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81521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838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7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40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7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7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3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13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38858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7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27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7963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85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170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89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9473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68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0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89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87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7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1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2601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67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31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25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26352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41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7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5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8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11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522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612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507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74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755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8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60654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845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9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75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2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54090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35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30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8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33314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83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1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91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9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1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98687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37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660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5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851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793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595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0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1157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83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4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1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9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0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41136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86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80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24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9117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26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32019">
                  <w:marLeft w:val="0"/>
                  <w:marRight w:val="120"/>
                  <w:marTop w:val="12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7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8837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674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7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13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645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70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14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1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8346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3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581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3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6224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71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64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130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1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41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2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09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77531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11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490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05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35072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11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33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23396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52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6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9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6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1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03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9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47002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76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781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16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48338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5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0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6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0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3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7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6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45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4682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99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35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3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241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229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0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0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8027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26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051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88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45264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4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3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1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5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19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0966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55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33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512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20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13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132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82527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463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496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61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238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9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4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5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07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87567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1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24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00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736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05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22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75878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8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3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6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2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7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93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92603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036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606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44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84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07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4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045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525086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07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9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713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1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34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98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15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orms.gle/DWyQ4BKq3DTPvdUU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forms.gle/T8d2u2SUcEkPagMW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C0D0D1C4787E479D0DDC6513A84973" ma:contentTypeVersion="1" ma:contentTypeDescription="Create a new document." ma:contentTypeScope="" ma:versionID="e3c7e613389c39fb4b3d3ec26f9ace31">
  <xsd:schema xmlns:xsd="http://www.w3.org/2001/XMLSchema" xmlns:xs="http://www.w3.org/2001/XMLSchema" xmlns:p="http://schemas.microsoft.com/office/2006/metadata/properties" xmlns:ns2="df1349a9-aed4-4973-a430-e4b0e41daa4d" targetNamespace="http://schemas.microsoft.com/office/2006/metadata/properties" ma:root="true" ma:fieldsID="142717b9568b13b060b9f9f6deb04530" ns2:_="">
    <xsd:import namespace="df1349a9-aed4-4973-a430-e4b0e41daa4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1349a9-aed4-4973-a430-e4b0e41daa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f1349a9-aed4-4973-a430-e4b0e41daa4d" xsi:nil="true"/>
  </documentManagement>
</p:properties>
</file>

<file path=customXml/itemProps1.xml><?xml version="1.0" encoding="utf-8"?>
<ds:datastoreItem xmlns:ds="http://schemas.openxmlformats.org/officeDocument/2006/customXml" ds:itemID="{565A3A8C-F40F-4FD9-B72D-D6F526FC4A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F4E7A1-9A02-47AA-8BD8-C1B33BF899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1349a9-aed4-4973-a430-e4b0e41daa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  <ds:schemaRef ds:uri="df1349a9-aed4-4973-a430-e4b0e41daa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376</Words>
  <Characters>2034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MAYARA ANGEL DE JESUS ASCARI</cp:lastModifiedBy>
  <cp:revision>8</cp:revision>
  <cp:lastPrinted>2004-02-18T23:29:00Z</cp:lastPrinted>
  <dcterms:created xsi:type="dcterms:W3CDTF">2023-09-28T15:12:00Z</dcterms:created>
  <dcterms:modified xsi:type="dcterms:W3CDTF">2023-11-22T16:28:00Z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0x010100F3C0D0D1C4787E479D0DDC6513A84973</vt:lpwstr>
  </property>
</Properties>
</file>