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sftzaw7oy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Stories — Virtual English Player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Usuario objetivo:</w:t>
      </w:r>
      <w:r w:rsidDel="00000000" w:rsidR="00000000" w:rsidRPr="00000000">
        <w:rPr>
          <w:rtl w:val="0"/>
        </w:rPr>
        <w:t xml:space="preserve"> profesor de inglés que comparte su pantalla por Zoom y reproduce un video con subtítulos sincronizados para su alumno, controlando la reproducción frase por frase.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8lqus1lgh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1 — Carga de archivo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fim44v9ndlr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US-001 — Carga de video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arrastrar un archivo de video al área de carga o seleccionarlo desde el explorador</w:t>
        <w:br w:type="textWrapping"/>
        <w:t xml:space="preserve"> PARA prepararlo para la reproducción en clase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El profesor arrastra uno o más archivos al dropzone; se ejecuta handleFiles(Array.from(e.dataTransfer.files)).</w:t>
        <w:br w:type="textWrapping"/>
        <w:t xml:space="preserve"> UC-02 El profesor hace clic en el dropzone, lo que activa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type="file"&gt;</w:t>
      </w:r>
      <w:r w:rsidDel="00000000" w:rsidR="00000000" w:rsidRPr="00000000">
        <w:rPr>
          <w:rtl w:val="0"/>
        </w:rPr>
        <w:t xml:space="preserve"> oculto, y selecciona un archivo desde el explorador.</w:t>
        <w:br w:type="textWrapping"/>
        <w:t xml:space="preserve"> UC-03 Si se detecta un archivo de video válido, se genera una URL de objeto con URL.createObjectURL y se almacena en videoUrl y videoFileName.</w:t>
        <w:br w:type="textWrapping"/>
        <w:t xml:space="preserve"> UC-04 Si no se detecta ningún archivo de video entre los archivos soltados, se muestra un mensaje de error y el flujo se detiene.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aceptan extensiones: .mp4, .avi, .mkv, .mov, .webm, .m4v.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tipo del archivo debe comenzar con video/ o la extensión debe coincidir con /.(avi|mp4|mkv|mov|webm|m4v)$/i.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&lt;input&gt;</w:t>
      </w:r>
      <w:r w:rsidDel="00000000" w:rsidR="00000000" w:rsidRPr="00000000">
        <w:rPr>
          <w:rtl w:val="0"/>
        </w:rPr>
        <w:t xml:space="preserve"> acepta también .srt para permitir la carga combinada (ver US-002).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hay archivo de video, errorMsg toma el valor 'Arrastrá un archivo de video (MP4, AVI, MKV...)' y no se avanza de pantalla.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Mientras transcurre la transcripción (isTranscribing = true), el dropzone se reemplaza por el cuadro de progreso y no puede recibir nuevos archivos.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a12e1494l3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US-002 — Carga combinada video + SRT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arrastrar un video junto con un archivo SRT ya existente</w:t>
        <w:br w:type="textWrapping"/>
        <w:t xml:space="preserve"> PARA saltear la transcripción automática y usar mis subtítulos directamente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El profesor suelta un archivo de video y un archivo .srt (o .vtt) al mismo tiempo sobre el dropzone.</w:t>
        <w:br w:type="textWrapping"/>
        <w:t xml:space="preserve"> UC-02 handleFiles detecta ambos tipos: vf (video) y sf (subtítulos).</w:t>
        <w:br w:type="textWrapping"/>
        <w:t xml:space="preserve"> UC-03 El SRT se lee con FileReader.readAsText(srtFile, 'UTF-8').</w:t>
        <w:br w:type="textWrapping"/>
        <w:t xml:space="preserve"> UC-04 parseSRT procesa el contenido y devuelve el array de frases.</w:t>
        <w:br w:type="textWrapping"/>
        <w:t xml:space="preserve"> UC-05 Si parseSRT devuelve un array vacío, se muestra 'El SRT no tiene subtítulos válidos.' y el flujo se detiene.</w:t>
        <w:br w:type="textWrapping"/>
        <w:t xml:space="preserve"> UC-06 Si la carga es exitosa, srtSource toma el valor "SRT · N frases" y la pantalla cambia a 'player'.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archivo SRT se detecta por la extensión /.(srt|vtt)$/i.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presencia de un SRT tiene prioridad: si se detecta, no se llama a transcribe().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parseSRT normaliza CRLF a LF, elimina code fences de Gemini, y acepta timestamps en formato HH:MM:SS,mmm o MM:SS.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etiquetas HTML dentro del texto SRT (p. 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&lt;i&gt;</w:t>
      </w:r>
      <w:r w:rsidDel="00000000" w:rsidR="00000000" w:rsidRPr="00000000">
        <w:rPr>
          <w:rtl w:val="0"/>
        </w:rPr>
        <w:t xml:space="preserve">) se eliminan con replace(/&lt;[^&gt;]+&gt;/g, '').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SRT no contiene bloques con --&gt;, parseSRT devuelve array vacío.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w2nbo7mfc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2 — Transcripción automática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4qtect33c3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US-003 — Transcripción con Gemini AI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subir un video sin SRT para que Gemini genere los subtítulos automáticamente</w:t>
        <w:br w:type="textWrapping"/>
        <w:t xml:space="preserve"> PARA no tener que crear ni buscar el archivo de subtítulos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Se llama a transcribe(videoFile): se crea un FormData con el video y se envía vía XMLHttpRequest a POST /api/transcribe.</w:t>
        <w:br w:type="textWrapping"/>
        <w:t xml:space="preserve"> UC-02 Durante la subida, xhr.upload.onprogress actualiza step = 'uploading', el mensaje con el porcentaje, y progress en el rango 5 %–35 %.</w:t>
        <w:br w:type="textWrapping"/>
        <w:t xml:space="preserve"> UC-03 Al completarse la subida (xhr.upload.onloadend), step pasa a 'transcribing', progress salta a 40 % y comienza un intervalo de animación que avanza de forma aleatoria hasta 88 %.</w:t>
        <w:br w:type="textWrapping"/>
        <w:t xml:space="preserve"> UC-04 En el servidor, el video se sube a Gemini con protocolo reanudable, se espera a que el archivo quede ACTIVE (hasta 30 × 3 s) y se llama a gemini-2.5-flash:generateContent con un prompt estricto que exige salida SRT pura.</w:t>
        <w:br w:type="textWrapping"/>
        <w:t xml:space="preserve"> UC-05 En xhr.onload con status 2xx, se llama a parseSRT(data.srt). Si produce frases, progress pasa a 100 % y tras 300 ms la pantalla cambia a 'player'.</w:t>
        <w:br w:type="textWrapping"/>
        <w:t xml:space="preserve"> UC-06 Si data.error está presente, parseSRT devuelve 0 frases, o el status HTTP no es 2xx, se muestra errorMsg y se resetea el estado a idle.</w:t>
        <w:br w:type="textWrapping"/>
        <w:t xml:space="preserve"> UC-07 Si ocurre un error de red, xhr.onerror muestra 'Error de red. Verificá tu conexión.'.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XHR se guarda en xhrRef.current para poder cancelarlo sin desmontar el componente.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GEMINI_API_KEY nunca sale del servidor; el frontend solo habla con /api/transcribe.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maxDuration de la ruta es 300 s (requiere Vercel Pro; Hobby Plan tiene límite de 60 s).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servidor elimina el archivo de Gemini de forma best-effort tras obtener la transcripción (DELETE fire-and-forget).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generationConfig.temperature = 0.0 para máxima determinismo en la transcripción.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intervalo de animación de progreso se cancela al recibir cualquier respuesta del servidor.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Estados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idle: sin proceso activo; se muestra el dropzone.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uploading: XHR enviando el video al servidor.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transcribing: video recibido por el servidor; Gemini procesando el audio.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parsing: parseo local del SRT recibido (estado transitorio, muy breve).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done: transcripción completada; inicia la transición a la pantalla del player.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n0h1tunixlj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US-004 — Cancelación de transcripción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poder cancelar la transcripción en curso</w:t>
        <w:br w:type="textWrapping"/>
        <w:t xml:space="preserve"> PARA no quedar bloqueado si el proceso tarda demasiado o cargué el archivo equivocado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El profesor hace clic en "Cancelar" durante step = 'uploading' o step = 'transcribing'.</w:t>
        <w:br w:type="textWrapping"/>
        <w:t xml:space="preserve"> UC-02 Se llama a xhrRef.current.abort() y xhrRef.current se establece en null.</w:t>
        <w:br w:type="textWrapping"/>
        <w:t xml:space="preserve"> UC-03 step regresa a 'idle', progress a 0, errorMsg muestra 'Cancelado.', y se borran videoUrl y videoFileName.</w:t>
        <w:br w:type="textWrapping"/>
        <w:t xml:space="preserve"> UC-04 El dropzone vuelve a ser visible e interactivo.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botón "Cancelar" solo es visible cuando isTranscribing es true (es decir, step !== 'idle' &amp;&amp; step !== 'done').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Abortar el XHR no dispara xhr.onload; el estado se resetea exclusivamente dentro de cancelTranscription().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tigdyoworx2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US-005 — Descarga automática del SRT generado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que el SRT generado por Gemini se descargue automáticamente al terminar la transcripción</w:t>
        <w:br w:type="textWrapping"/>
        <w:t xml:space="preserve"> PARA tenerlo disponible para la próxima clase sin pasos extra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Tras un xhr.onload exitoso con frases válidas, se crea un Blob con el contenido SRT devuelto por el servidor.</w:t>
        <w:br w:type="textWrapping"/>
        <w:t xml:space="preserve"> UC-02 Se genera un blob URL y se crea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temporal con href = blob URL y download = nombre del video con extensión .srt.</w:t>
        <w:br w:type="textWrapping"/>
        <w:t xml:space="preserve"> UC-03 El elemento se agrega al DOM, se dispara .click() y se elimina del DOM inmediatamente.</w:t>
        <w:br w:type="textWrapping"/>
        <w:t xml:space="preserve"> UC-04 La descarga ocurre antes de la transición a 'player'.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nombre del archivo se obtiene reemplazando la extensión del video: videoFile.name.replace(/.[^.]+$/, '') + '.srt'.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descarga es automática e inmediata; no hay opción de omitirla.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SRT descargado es el texto crudo devuelto por el servidor, antes de cualquier edición del usuario en el player.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vheschkan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3 — Reproducción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5iphn7oxsih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US-006 — Play / Pause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reproducir y pausar el video con un botón o con la tecla Space</w:t>
        <w:br w:type="textWrapping"/>
        <w:t xml:space="preserve"> PARA controlar el ritmo de la clase sin usar el mouse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El profesor hace clic en el botón de play/pause: se llama a togglePlay().</w:t>
        <w:br w:type="textWrapping"/>
        <w:t xml:space="preserve"> UC-02 El profesor presiona Space con el foco fuera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&lt;input&gt;</w:t>
      </w:r>
      <w:r w:rsidDel="00000000" w:rsidR="00000000" w:rsidRPr="00000000">
        <w:rPr>
          <w:rtl w:val="0"/>
        </w:rPr>
        <w:t xml:space="preserve">: se llama a togglePlay().</w:t>
        <w:br w:type="textWrapping"/>
        <w:t xml:space="preserve"> UC-03 Si el video estaba pausado, se llama a v.play() y isPlaying pasa a true.</w:t>
        <w:br w:type="textWrapping"/>
        <w:t xml:space="preserve"> UC-04 Si el video estaba reproduciendo, se llama a v.pause() y isPlaying pasa a false.</w:t>
        <w:br w:type="textWrapping"/>
        <w:t xml:space="preserve"> UC-05 Al terminar el video (evento ended), isPlaying pasa a false y subText se vacía.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3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atajo Space es un no-op si (e.target as HTMLElement).tagName === 'INPUT'.</w:t>
      </w:r>
    </w:p>
    <w:p w:rsidR="00000000" w:rsidDel="00000000" w:rsidP="00000000" w:rsidRDefault="00000000" w:rsidRPr="00000000" w14:paraId="0000004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ícono del botón alterna entre triángulo (play) y dos rectángulos (pause) según isPlaying.</w:t>
      </w:r>
    </w:p>
    <w:p w:rsidR="00000000" w:rsidDel="00000000" w:rsidP="00000000" w:rsidRDefault="00000000" w:rsidRPr="00000000" w14:paraId="0000004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atajos de teclado solo se registran cuando screen === 'player'.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Estados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isPlaying = false: video pausado; ícono de play visible.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isPlaying = true: video en reproducción; ícono de pause visible.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bu0t8hr008r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US-007 — Skip ±10 segundos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avanzar o retroceder 10 segundos con los botones de salto</w:t>
        <w:br w:type="textWrapping"/>
        <w:t xml:space="preserve"> PARA pasar silencios largos o segmentos irrelevantes rápidamente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Se hace clic en el botón de retroceso: se llama a skip(-10).</w:t>
        <w:br w:type="textWrapping"/>
        <w:t xml:space="preserve"> UC-02 Se hace clic en el botón de avance: se llama a skip(+10).</w:t>
        <w:br w:type="textWrapping"/>
        <w:t xml:space="preserve"> UC-03 skip(s) establece v.currentTime = Math.max(0, Math.min(v.duration || 0, v.currentTime + s)).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4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salto está siempre acotado entre 0 y video.duration.</w:t>
      </w:r>
    </w:p>
    <w:p w:rsidR="00000000" w:rsidDel="00000000" w:rsidP="00000000" w:rsidRDefault="00000000" w:rsidRPr="00000000" w14:paraId="0000004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hay atajos de teclado para skip ±10; las teclas ←/→ están reservadas para navegación de frases.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dimphvxbs21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US-008 — Scrubbing en la barra de progreso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hacer clic en cualquier punto de la barra de progreso para ir a esa posición</w:t>
        <w:br w:type="textWrapping"/>
        <w:t xml:space="preserve"> PARA saltar a cualquier parte del video directamente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El profesor hace clic sobre la pista de progreso (progRef): se llama a scrub(e).</w:t>
        <w:br w:type="textWrapping"/>
        <w:t xml:space="preserve"> UC-02 Se calcula la posición relativa: (e.clientX - r.left) / r.width, acotada entre 0 y 1.</w:t>
        <w:br w:type="textWrapping"/>
        <w:t xml:space="preserve"> UC-03 v.currentTime se establece al valor proporcional a v.duration.</w:t>
        <w:br w:type="textWrapping"/>
        <w:t xml:space="preserve"> UC-04 Los tick marks de las frases son indicadores visuales sobre la pista: los no seleccionados aparecen en blanco semitransparente y los seleccionados en ámbar.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scrubbing solo funciona si v.duration existe y es mayor que 0.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pseudo-elemento ::before de la pista amplía la zona táctil 6 px arriba y abajo.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tick marks no son elementos interactivos; el clic siempre cae sobre la pista.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ks82ad7qeeg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US-009 — Control de velocidad de reproducción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cambiar la velocidad del video entre 0.5× y 1.5×</w:t>
        <w:br w:type="textWrapping"/>
        <w:t xml:space="preserve"> PARA ajustar el ritmo al nivel de comprensión auditiva del alumno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El profesor hace clic en uno de los cinco botones de velocidad: se llama a setSpd(idx).</w:t>
        <w:br w:type="textWrapping"/>
        <w:t xml:space="preserve"> UC-02 speedIdx se actualiza y video.playbackRate se establece al valor del array SPEEDS.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velocidades disponibles son exactamente: [0.5, 0.75, 1.0, 1.25, 1.5].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botón activo se resalta con fondo y borde ámbar (spAct).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valor por defecto es speedIdx = 2 (1.0×).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atajo de teclado para cambiar la velocidad.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fx3y79blvpz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US-010 — Control de volumen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COMO profesor</w:t>
        <w:br w:type="textWrapping"/>
        <w:t xml:space="preserve"> QUIERO ajustar el volumen con un slider o con las teclas ↑/↓</w:t>
        <w:br w:type="textWrapping"/>
        <w:t xml:space="preserve"> PARA adaptar el nivel de audio al entorno de la clase o a auriculares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El profesor mueve el slider de volumen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type="range"&gt;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): vol se actualiza y v.volume = value / 100.</w:t>
        <w:br w:type="textWrapping"/>
        <w:t xml:space="preserve"> UC-02 El profesor presiona ↑ (sin input enfocado): v.volume = Math.min(1, v.volume + 0.1).</w:t>
        <w:br w:type="textWrapping"/>
        <w:t xml:space="preserve"> UC-03 El profesor presiona ↓ (sin input enfocado): v.volume = Math.max(0, v.volume - 0.1).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slider va de 0 a 100; el volumen nativo del elemento video va de 0.0 a 1.0.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valor numérico se muestra siempre en porcentaje junto al slider.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Los atajos ↑/↓ son no-op cuando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&lt;input&gt;</w:t>
      </w:r>
      <w:r w:rsidDel="00000000" w:rsidR="00000000" w:rsidRPr="00000000">
        <w:rPr>
          <w:rtl w:val="0"/>
        </w:rPr>
        <w:t xml:space="preserve"> está enfocado.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ylg3uw6um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4 — Navegación de frases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7pd2062tuts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US-011 — Navegación entre frases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saltar a la frase anterior o siguiente con botones o teclado</w:t>
        <w:br w:type="textWrapping"/>
        <w:t xml:space="preserve"> PARA controlar qué línea está escuchando el alumno en cada momento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UC-01 El profesor hace clic en "Anterior" o presiona ←/A: se llama a prevPhrase() → jumpTo(Math.max(0, curIdxRef.current - 1)).</w:t>
        <w:br w:type="textWrapping"/>
        <w:t xml:space="preserve"> UC-02 El profesor hace clic en "Siguiente" o presiona →/D: se llama a nextPhrase() → jumpTo(Math.min(phrases.length - 1, curIdxRef.current + 1)).</w:t>
        <w:br w:type="textWrapping"/>
        <w:t xml:space="preserve"> UC-03 jumpTo(idx) establece curIdx = idx y v.currentTime = phrases[idx].start + 0.05.</w:t>
        <w:br w:type="textWrapping"/>
        <w:t xml:space="preserve"> UC-04 Al cambiar curIdx, un useEffect hace scroll suave al elemento [data-act="true"] de la lista de frases.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navegación está acotada: no baja de 0 ni supera phrases.length - 1.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offset de +0.05 s garantiza que la frase sea detectada de inmediato por el loop de sincronización.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frase activa en la lista se resalta con borde izquierdo ámbar y fondo semitransparente.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contador N / Total en el panel refleja el curIdx actual.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atajos son no-op cuando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&lt;input&gt;</w:t>
      </w:r>
      <w:r w:rsidDel="00000000" w:rsidR="00000000" w:rsidRPr="00000000">
        <w:rPr>
          <w:rtl w:val="0"/>
        </w:rPr>
        <w:t xml:space="preserve"> está enfocado.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f7srqovi2d7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US-012 — Repetir frase actual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repetir la frase actual con un botón o la tecla R</w:t>
        <w:br w:type="textWrapping"/>
        <w:t xml:space="preserve"> PARA que el alumno escuche de nuevo una oración difícil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El profesor hace clic en "Repetir" o presiona R: se llama a repeatPhrase().</w:t>
        <w:br w:type="textWrapping"/>
        <w:t xml:space="preserve"> UC-02 Si curIdxRef.current &gt;= 0, v.currentTime se establece a phrases[curIdxRef.current].start + 0.05.</w:t>
        <w:br w:type="textWrapping"/>
        <w:t xml:space="preserve"> UC-03 El video continúa reproduciéndose desde el inicio de la frase sin pausar.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repeatPhrase() no hace nada si curIdx = -1 (ninguna frase activa todavía).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atajo R es no-op si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&lt;input&gt;</w:t>
      </w:r>
      <w:r w:rsidDel="00000000" w:rsidR="00000000" w:rsidRPr="00000000">
        <w:rPr>
          <w:rtl w:val="0"/>
        </w:rPr>
        <w:t xml:space="preserve"> está enfocado.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okq4fxzumtl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US-013 — Micro-repetición (retroceso de 2 s)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retroceder exactamente 2 segundos con la tecla W o el botón "Micro-rep."</w:t>
        <w:br w:type="textWrapping"/>
        <w:t xml:space="preserve"> PARA que el alumno escuche las últimas palabras sin reiniciar toda la frase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El profesor hace clic en "Micro-rep." o presiona W: se llama a microRepeat().</w:t>
        <w:br w:type="textWrapping"/>
        <w:t xml:space="preserve"> UC-02 v.currentTime se establece a Math.max(phrases[curIdx].start, v.currentTime - 2).</w:t>
        <w:br w:type="textWrapping"/>
        <w:t xml:space="preserve"> UC-03 Para dar feedback visual, subVisible se establece en false y luego en true tras 80 ms.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retroceso está acotado al inicio de la frase actual; no puede ir antes de phrases[curIdx].start.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microRepeat() es un no-op si curIdxRef.current &lt; 0 o vidRef.current es null.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atajo W es no-op si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&lt;input&gt;</w:t>
      </w:r>
      <w:r w:rsidDel="00000000" w:rsidR="00000000" w:rsidRPr="00000000">
        <w:rPr>
          <w:rtl w:val="0"/>
        </w:rPr>
        <w:t xml:space="preserve"> está enfocado.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94s3e78ud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5 — Subtítulos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gqo8986e5sy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US-014 — Subtítulos sincronizados sobre el video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ver subtítulos superpuestos sobre el video, sincronizados con el audio</w:t>
        <w:br w:type="textWrapping"/>
        <w:t xml:space="preserve"> PARA que el alumno que mira por Zoom pueda leer mientras escucha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El loop RAF (requestAnimationFrame) comprueba en cada frame si v.currentTime - delayRef.current cae dentro del rango [p.start, p.end] de alguna frase. Si sí, establece subText y subVisible = true.</w:t>
        <w:br w:type="textWrapping"/>
        <w:t xml:space="preserve"> UC-02 El listener timeupdate realiza la misma comprobación como doble cobertura para garantizar sync cuando el video está pausado.</w:t>
        <w:br w:type="textWrapping"/>
        <w:t xml:space="preserve"> UC-03 Si t no cae en ninguna frase, subVisible = false y subText = ''.</w:t>
        <w:br w:type="textWrapping"/>
        <w:t xml:space="preserve"> UC-04 hl(subText) convierte el texto en ReactNode[], envolviendo las palabras de contenido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 style="color:#E8C547"&gt;</w:t>
      </w:r>
      <w:r w:rsidDel="00000000" w:rsidR="00000000" w:rsidRPr="00000000">
        <w:rPr>
          <w:rtl w:val="0"/>
        </w:rPr>
        <w:t xml:space="preserve">.</w:t>
        <w:br w:type="textWrapping"/>
        <w:t xml:space="preserve"> UC-05 El overlay solo se renderiza si ccOn &amp;&amp; subText son ambos verdaderos.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8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palabras de contenido destacadas son aquellas con más de 3 caracteres que no están en el set SKIP (stop-words en inglés y español definidas en lib/hl.tsx).</w:t>
      </w:r>
    </w:p>
    <w:p w:rsidR="00000000" w:rsidDel="00000000" w:rsidP="00000000" w:rsidRDefault="00000000" w:rsidRPr="00000000" w14:paraId="0000008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sincronización usa v.currentTime - delayRef.current para aplicar el offset configurado.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phrasesRef, ccRef y delayRef son refs que permiten al RAF y a los listeners leer valores frescos sin re-binding de funciones.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RAF solo corre cuando screen === 'player' y se cancela al desmontar con cancelAnimationFrame.</w:t>
      </w:r>
    </w:p>
    <w:p w:rsidR="00000000" w:rsidDel="00000000" w:rsidP="00000000" w:rsidRDefault="00000000" w:rsidRPr="00000000" w14:paraId="0000008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rendering de hl() vía React es seguro contra XSS: el contenido se trata como nodos de texto, nunca como HTML crudo.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1xgyye7vgmo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US-015 — Activar / desactivar subtítulos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apagar los subtítulos en plena reproducción</w:t>
        <w:br w:type="textWrapping"/>
        <w:t xml:space="preserve"> PARA evaluar la comprensión del alumno sin el apoyo visual del texto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El profesor hace clic en el botón "Subtítulos": se llama a setCcOn(prev =&gt; !prev).</w:t>
        <w:br w:type="textWrapping"/>
        <w:t xml:space="preserve"> UC-02 ccRef.current se actualiza en el useEffect correspondiente para que el RAF use el valor nuevo de inmediato.</w:t>
        <w:br w:type="textWrapping"/>
        <w:t xml:space="preserve"> UC-03 Si ccOn = false, el overlay no se renderiza aunque subText tenga contenido.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8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badge del botón muestra "ON" con fondo ámbar, o "OFF" con fondo gris.</w:t>
      </w:r>
    </w:p>
    <w:p w:rsidR="00000000" w:rsidDel="00000000" w:rsidP="00000000" w:rsidRDefault="00000000" w:rsidRPr="00000000" w14:paraId="0000009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Desactivar los subtítulos no detiene la reproducción ni modifica las frases cargadas.</w:t>
      </w:r>
    </w:p>
    <w:p w:rsidR="00000000" w:rsidDel="00000000" w:rsidP="00000000" w:rsidRDefault="00000000" w:rsidRPr="00000000" w14:paraId="0000009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atajo de teclado para este toggle.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Estados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ccOn = true: subtítulos visibles; badge "ON" en ámbar.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ccOn = false: subtítulos ocultos; badge "OFF" en gris.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htg051qtbsi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US-016 — Ajuste de delay de subtítulos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adelantar o atrasar el tiempo de aparición de los subtítulos en pasos de 0.5 s</w:t>
        <w:br w:type="textWrapping"/>
        <w:t xml:space="preserve"> PARA corregir una desincronización entre el audio y el texto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UC-01 El profesor hace clic en "+" o "−": se llama a adjDelay(±0.5).</w:t>
        <w:br w:type="textWrapping"/>
        <w:t xml:space="preserve"> UC-02 adjDelay(d) actualiza delay con redondeo a 1 decimal (Math.round((prev + d) * 10) / 10) y sincroniza delayRef.current de forma inmediata.</w:t>
        <w:br w:type="textWrapping"/>
        <w:t xml:space="preserve"> UC-03 El delay se aplica en tiempo real: tanto el RAF como timeupdate usan v.currentTime - delayRef.current.</w:t>
        <w:br w:type="textWrapping"/>
        <w:t xml:space="preserve"> UC-04 El profesor hace clic en "reset": delay y delayRef.current vuelven a 0.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delay puede ser negativo (retrasa los subtítulos) o positivo (los adelanta).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ajuste está acotado a un rango de ±10 s para evitar valores absurdos (ver enmienda al final del documento).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valor se muestra formateado con un decimal (p. ej. +1.0 s).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Estados</w:t>
      </w:r>
    </w:p>
    <w:p w:rsidR="00000000" w:rsidDel="00000000" w:rsidP="00000000" w:rsidRDefault="00000000" w:rsidRPr="00000000" w14:paraId="0000009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 = 0: sin compensación; valor mostrado en ámbar.</w:t>
      </w:r>
    </w:p>
    <w:p w:rsidR="00000000" w:rsidDel="00000000" w:rsidP="00000000" w:rsidRDefault="00000000" w:rsidRPr="00000000" w14:paraId="0000009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&gt; 0: subtítulos adelantados respecto al audio; valor mostrado en azul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#4B8FD8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&lt; 0: subtítulos atrasados respecto al audio; valor mostrado en rojo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#CC4444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es3jqsfh3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6 — Gestión de frases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zsvgnnl66yi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US-017 — Selección de frases para secuencia personalizada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marcar frases individuales con un checkbox</w:t>
        <w:br w:type="textWrapping"/>
        <w:t xml:space="preserve"> PARA construir un subconjunto de oraciones para practicar con el alumno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El profesor hace clic en el checkbox de una fila de frase: se llama a toggleSel(idx).</w:t>
        <w:br w:type="textWrapping"/>
        <w:t xml:space="preserve"> UC-02 toggleSel actualiza el array de frases invirtiendo p.sel para el índice dado (inmutable con map).</w:t>
        <w:br w:type="textWrapping"/>
        <w:t xml:space="preserve"> UC-03 Las frases seleccionadas muestran un tick de verificación en el checkbox y un fondo diferenciado.</w:t>
        <w:br w:type="textWrapping"/>
        <w:t xml:space="preserve"> UC-04 El contador "N sel." en el header del panel y en la meta del reproductor se actualiza reactivamente.</w:t>
        <w:br w:type="textWrapping"/>
        <w:t xml:space="preserve"> UC-05 Los tick marks de las frases seleccionadas en la barra de progreso aparecen en ámbar (ptickSel).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las frases se inicializan con sel: true (parseSRT las crea así).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clic en el checkbox no navega a la frase: el evento tiene e.stopPropagation().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selección es en memoria; no persiste entre sesiones ni se incluye en el SRT descargado.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stsrih5qhk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US-018 — Filtrar la lista de frases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ver solo las frases seleccionadas en la lista de frases</w:t>
        <w:br w:type="textWrapping"/>
        <w:t xml:space="preserve"> PARA revisar y navegar exclusivamente mi secuencia de práctica personalizada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El profesor hace clic en "Sel.": filter cambia a 'sel'; showPhrases muestra phrases.filter(p =&gt; p.sel).</w:t>
        <w:br w:type="textWrapping"/>
        <w:t xml:space="preserve"> UC-02 El profesor hace clic en "Todas": filter cambia a 'all'; showPhrases muestra todos los elementos de phrases.</w:t>
        <w:br w:type="textWrapping"/>
        <w:t xml:space="preserve"> UC-03 Hacer clic en una frase de la lista filtrada llama a jumpTo(oi), donde oi = phrases.indexOf(p) es el índice en el array original.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A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botón de filtro activo se resalta con fondo y borde ámbar (plFilterAct).</w:t>
      </w:r>
    </w:p>
    <w:p w:rsidR="00000000" w:rsidDel="00000000" w:rsidP="00000000" w:rsidRDefault="00000000" w:rsidRPr="00000000" w14:paraId="000000B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índice pasado a jumpTo es siempre el del array phrases original, no el de showPhrases.</w:t>
      </w:r>
    </w:p>
    <w:p w:rsidR="00000000" w:rsidDel="00000000" w:rsidP="00000000" w:rsidRDefault="00000000" w:rsidRPr="00000000" w14:paraId="000000B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hay frases seleccionadas y el filtro es 'sel', la lista muestra el mensaje vacío "Sin frases".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Estados</w:t>
      </w:r>
    </w:p>
    <w:p w:rsidR="00000000" w:rsidDel="00000000" w:rsidP="00000000" w:rsidRDefault="00000000" w:rsidRPr="00000000" w14:paraId="000000B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= 'all': lista muestra todas las frases; botón "Todas" activo.</w:t>
      </w:r>
    </w:p>
    <w:p w:rsidR="00000000" w:rsidDel="00000000" w:rsidP="00000000" w:rsidRDefault="00000000" w:rsidRPr="00000000" w14:paraId="000000B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= 'sel': lista muestra solo frases con sel: true; botón "Sel." activo.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91fyunhajvp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US-019 — Edición inline de frases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corregir el texto de una frase directamente en la lista</w:t>
        <w:br w:type="textWrapping"/>
        <w:t xml:space="preserve"> PARA corregir errores de transcripción sin salir del player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El profesor hace clic en el ícono de lápiz de una fila: se llama a startEdit(idx), que establece editingIdx = idx y editingText = phrases[idx].text.</w:t>
        <w:br w:type="textWrapping"/>
        <w:t xml:space="preserve"> UC-02 La fila renderiza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autoFocus&gt;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pre-cargado con el texto; los atajos de teclado del player son inactivos mientras el input esté enfocado.</w:t>
        <w:br w:type="textWrapping"/>
        <w:t xml:space="preserve"> UC-03 El profesor modifica el texto y presiona Enter o hace clic en ✓: se llama a saveEdit(idx), que actualiza phrases[idx].text con editingText y resetea editingIdx = null.</w:t>
        <w:br w:type="textWrapping"/>
        <w:t xml:space="preserve"> UC-04 El profesor presiona Escape o hace clic en ✕: se llama a cancelEdit(), el texto original no cambia y editingIdx vuelve a null.</w:t>
        <w:br w:type="textWrapping"/>
        <w:t xml:space="preserve"> UC-05 Hacer clic en una fila mientras editingIdx === oi no ejecuta jumpTo() (condición if (editingIdx !== oi) en el onClick de la fila).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una frase puede estar en modo edición a la vez (editingIdx es un número o null).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&lt;input&gt;</w:t>
      </w:r>
      <w:r w:rsidDel="00000000" w:rsidR="00000000" w:rsidRPr="00000000">
        <w:rPr>
          <w:rtl w:val="0"/>
        </w:rPr>
        <w:t xml:space="preserve"> recibe autoFocus al montarse.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clicks dentro del área de edición tienen e.stopPropagation() para no disparar jumpTo.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Estados</w:t>
      </w:r>
    </w:p>
    <w:p w:rsidR="00000000" w:rsidDel="00000000" w:rsidP="00000000" w:rsidRDefault="00000000" w:rsidRPr="00000000" w14:paraId="000000B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editingIdx = null: ninguna frase en edición; todos los textos son de solo lectura.</w:t>
      </w:r>
    </w:p>
    <w:p w:rsidR="00000000" w:rsidDel="00000000" w:rsidP="00000000" w:rsidRDefault="00000000" w:rsidRPr="00000000" w14:paraId="000000B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editingIdx = N: la fila N muestra el input y los botones ✓/✕; las demás filas siguen siendo navegables.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pjmy18cvw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7 — Gestión del archivo SRT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vr3enlahenx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US-020 — Descarga manual del SRT desde el player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descargar el SRT actual (incluyendo ediciones) desde el player</w:t>
        <w:br w:type="textWrapping"/>
        <w:t xml:space="preserve"> PARA guardar mis correcciones y reutilizarlas en futuras clases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UC-01 El profesor hace clic en "↓ SRT": se llama a downloadSRT().</w:t>
        <w:br w:type="textWrapping"/>
        <w:t xml:space="preserve"> UC-02 Se construye el contenido SRT iterando sobre phrases: cada bloque incluye número secuencial, timestamps formateados y el texto de la frase.</w:t>
        <w:br w:type="textWrapping"/>
        <w:t xml:space="preserve"> UC-03 Se crea un Blob con tipo 'text/plain', se genera un blob URL y se descarga con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temporal.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phrases.length === 0, downloadSRT() retorna sin hacer nada.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nombre del archivo es videoFileName.replace(/.[^.]+$/, '') + '.srt'.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timestamps se formatean con cero-padding: HH:MM:SS,mmm (p. ej. 00:01:23,456).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bloques SRT están separados por una línea en blanco.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archivo descargado incluye cualquier edición inline realizada durante la sesión.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mrq54num5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8 — Navegación global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phz3b7f6u9l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US-021 — Volver a la pantalla de carga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volver a la pantalla de carga desde el player</w:t>
        <w:br w:type="textWrapping"/>
        <w:t xml:space="preserve"> PARA cargar un video diferente sin recargar la página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UC-01 El profesor hace clic en "← Cargar otro": se llama a backToLoad().</w:t>
        <w:br w:type="textWrapping"/>
        <w:t xml:space="preserve"> UC-02 El video se pausa y su src se vacía: v.pause(); v.src = ''.</w:t>
        <w:br w:type="textWrapping"/>
        <w:t xml:space="preserve"> UC-03 screen vuelve a 'load' y se resetean: step, progress, phrases, curIdx, isPlaying, videoUrl, errorMsg, srtSource.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 la sesión de reproducción (selección de frases, ediciones, delay, velocidad) se pierde al salir (salvo lo cubierto por la persistencia de US-023/US-024 y la confirmación de US-025).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la confirmación de US-025, no se pide aviso al usuario antes de salir.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py2bcmjs5yw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US-022 — Layout optimizado para compartir en Zoom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que el video y los controles estén en áreas visualmente separadas</w:t>
        <w:br w:type="textWrapping"/>
        <w:t xml:space="preserve"> PARA compartir solo la zona del video por Zoom sin que el alumno vea mis controles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UC-01 El player usa un layout de dos columnas: columna izquierda (stage) con el video y los subtítulos, columna derecha (panel) con todos los controles.</w:t>
        <w:br w:type="textWrapping"/>
        <w:t xml:space="preserve"> UC-02 Un hint de texto "Compartir en Zoom — el alumno solo ve esto" flota sobre la zona del video con pointer-events: none.</w:t>
        <w:br w:type="textWrapping"/>
        <w:t xml:space="preserve"> UC-03 El chip "Zoom" en la topbar muestra un punto verde pulsante como indicador de estado en vivo.</w:t>
        <w:br w:type="textWrapping"/>
        <w:t xml:space="preserve"> UC-04 El badge "⊘ Solo profesor" en la sección "Reproduciendo" del panel recuerda que ese panel no debe compartirse.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D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columna de video ocupa el espacio restante (1fr); el panel tiene ancho fijo de 268 px.</w:t>
      </w:r>
    </w:p>
    <w:p w:rsidR="00000000" w:rsidDel="00000000" w:rsidP="00000000" w:rsidRDefault="00000000" w:rsidRPr="00000000" w14:paraId="000000D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hint de Zoom es puramente decorativo (pointer-events: none); no interfiere con los controles del video.</w:t>
      </w:r>
    </w:p>
    <w:p w:rsidR="00000000" w:rsidDel="00000000" w:rsidP="00000000" w:rsidRDefault="00000000" w:rsidRPr="00000000" w14:paraId="000000D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layout es display: grid; grid-template-columns: 1fr 268px y no es responsive (diseñado para uso en desktop).</w:t>
      </w:r>
    </w:p>
    <w:p w:rsidR="00000000" w:rsidDel="00000000" w:rsidP="00000000" w:rsidRDefault="00000000" w:rsidRPr="00000000" w14:paraId="000000D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separación en ventana/monitor independiente se especifica en el Bloque 12 (US-037 a US-039).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4b47o7ssv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9 — Persistencia y sesión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kosxay36g93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US-023 — Guardado automático de la sesión de trabajo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que mis ediciones, selección, delay y velocidad se guarden automáticamente</w:t>
        <w:br w:type="textWrapping"/>
        <w:t xml:space="preserve"> PARA no perder el trabajo de preparación de la clase si recargo o cierro la pestaña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UC-01 Cada vez que cambia phrases, delay o speedIdx, un useEffect con debounce (≈500 ms) serializa el estado de sesión a localStorage.</w:t>
        <w:br w:type="textWrapping"/>
        <w:t xml:space="preserve"> UC-02 La clave de almacenamiento se deriva de una firma del video: ve-session:{videoFileName}:{fileSize}.</w:t>
        <w:br w:type="textWrapping"/>
        <w:t xml:space="preserve"> UC-03 El objeto guardado incluye: array de frases (con texto editado y sel), delay, speedIdx, ccOn y filter.</w:t>
        <w:br w:type="textWrapping"/>
        <w:t xml:space="preserve"> UC-04 El video en sí no se persiste (es un File/blob URL no serializable); solo se guarda el estado asociado.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E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GEMINI_API_KEY ni ningún dato de servidor se escribe nunca en localStorage (solo estado de sesión del cliente).</w:t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guardado es best-effort: si localStorage falla (cuota, modo privado), se ignora silenciosamente sin romper el player.</w:t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firma usa nombre + tamaño porque dos videos distintos con el mismo nombre tendrían tamaños distintos.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zlk2cygtd0r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US-024 — Restauración de la sesión al recargar el mismo video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que al volver a cargar el mismo video se ofrezca restaurar mi sesión anterior</w:t>
        <w:br w:type="textWrapping"/>
        <w:t xml:space="preserve"> PARA retomar la preparación donde la dejé sin rehacer las correcciones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Al cargar un video (US-001), se calcula su firma y se busca una sesión guardada con esa clave.</w:t>
        <w:br w:type="textWrapping"/>
        <w:t xml:space="preserve"> UC-02 Si existe una sesión y el video trae además un SRT/transcripción, se muestra un aviso "Hay una sesión guardada para este video — ¿Restaurar?".</w:t>
        <w:br w:type="textWrapping"/>
        <w:t xml:space="preserve"> UC-03 Si el profesor confirma, se reemplazan phrases, delay, speedIdx, ccOn y filter por los valores guardados.</w:t>
        <w:br w:type="textWrapping"/>
        <w:t xml:space="preserve"> UC-04 Si el profesor descarta, se procede con la transcripción/SRT nuevo y la sesión guardada se sobreescribe al primer cambio.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E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restauración solo se ofrece si el conteo de frases guardado coincide con el del SRT/transcripción actual; si difiere, se ignora la sesión vieja para evitar desalineación de timestamps.</w:t>
      </w:r>
    </w:p>
    <w:p w:rsidR="00000000" w:rsidDel="00000000" w:rsidP="00000000" w:rsidRDefault="00000000" w:rsidRPr="00000000" w14:paraId="000000E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aviso no bloquea la pantalla; si no se responde, por defecto no restaura.</w:t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64uq0qks0uu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US-025 — Confirmación antes de descartar la sesión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que se me pida confirmación antes de salir del player con cambios sin guardar</w:t>
        <w:br w:type="textWrapping"/>
        <w:t xml:space="preserve"> PARA no perder ediciones por un clic accidental en "Cargar otro"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UC-01 Al hacer clic en "← Cargar otro" (US-021), si hay ediciones inline o selección distinta de la inicial, se muestra un diálogo de confirmación.</w:t>
        <w:br w:type="textWrapping"/>
        <w:t xml:space="preserve"> UC-02 El diálogo ofrece tres acciones: "Descargar SRT y salir", "Salir sin guardar" y "Cancelar".</w:t>
        <w:br w:type="textWrapping"/>
        <w:t xml:space="preserve"> UC-03 "Cancelar" cierra el diálogo y mantiene la sesión activa intacta.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F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diálogo solo aparece si dirty === true (hubo al menos una edición de texto, cambio de selección, o ajuste de delay/velocidad respecto del estado inicial).</w:t>
      </w:r>
    </w:p>
    <w:p w:rsidR="00000000" w:rsidDel="00000000" w:rsidP="00000000" w:rsidRDefault="00000000" w:rsidRPr="00000000" w14:paraId="000000F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hay cambios, "Cargar otro" sale directo sin confirmación (comportamiento actual de US-021).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Estados</w:t>
      </w:r>
    </w:p>
    <w:p w:rsidR="00000000" w:rsidDel="00000000" w:rsidP="00000000" w:rsidRDefault="00000000" w:rsidRPr="00000000" w14:paraId="000000F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dirty = false: sin cambios; salida directa.</w:t>
      </w:r>
    </w:p>
    <w:p w:rsidR="00000000" w:rsidDel="00000000" w:rsidP="00000000" w:rsidRDefault="00000000" w:rsidRPr="00000000" w14:paraId="000000F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dirty = true: hay cambios sin guardar; salida con confirmación.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kap4o0jnx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10 — Modo práctica (activación)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04jgls2q09f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US-026 — Auto-pausa al final de cada frase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que el video se pause automáticamente al terminar cada frase</w:t>
        <w:br w:type="textWrapping"/>
        <w:t xml:space="preserve"> PARA que el alumno produzca o responda antes de pasar a la siguiente línea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El profesor activa el toggle "Auto-pausa": autoPause pasa a true y autoPauseRef.current se sincroniza.</w:t>
        <w:br w:type="textWrapping"/>
        <w:t xml:space="preserve"> UC-02 En el loop RAF (US-014), cuando v.currentTime - delayRef.current supera phrases[curIdx].end y autoPauseRef.current es true, se llama a v.pause() e isPlaying pasa a false.</w:t>
        <w:br w:type="textWrapping"/>
        <w:t xml:space="preserve"> UC-03 Con el video pausado al final de frase, el profesor avanza con "Siguiente" (US-011) o repite con R/W (US-012/US-013).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auto-pausa se dispara una sola vez por frase: un flag pausedAtRef evita re-pausar en el mismo límite.</w:t>
      </w:r>
    </w:p>
    <w:p w:rsidR="00000000" w:rsidDel="00000000" w:rsidP="00000000" w:rsidRDefault="00000000" w:rsidRPr="00000000" w14:paraId="000000F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navegar a otra frase o hacer play manual, el flag se resetea.</w:t>
      </w:r>
    </w:p>
    <w:p w:rsidR="00000000" w:rsidDel="00000000" w:rsidP="00000000" w:rsidRDefault="00000000" w:rsidRPr="00000000" w14:paraId="000000F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toggle no afecta la sincronización de subtítulos ni la lista de frases.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Estados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autoPause = false: reproducción continua (comportamiento actual).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autoPause = true: el video frena al final de cada frase.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bn9zbnshu0p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US-027 — Reproducir solo las frases seleccionadas en secuencia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reproducir únicamente las frases que marqué, una tras otra</w:t>
        <w:br w:type="textWrapping"/>
        <w:t xml:space="preserve"> PARA practicar mi secuencia personalizada sin pasar por el resto del video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El profesor activa "Modo práctica": practiceMode pasa a true usando el subconjunto phrases.filter(p =&gt; p.sel) en orden de timestamp.</w:t>
        <w:br w:type="textWrapping"/>
        <w:t xml:space="preserve"> UC-02 Al terminar una frase seleccionada, en vez de continuar linealmente, el player salta al start de la siguiente frase seleccionada (v.currentTime = next.start + 0.05).</w:t>
        <w:br w:type="textWrapping"/>
        <w:t xml:space="preserve"> UC-03 Si se llega a la última frase seleccionada, el video se pausa e isPlaying pasa a false.</w:t>
        <w:br w:type="textWrapping"/>
        <w:t xml:space="preserve"> UC-04 La navegación "Anterior/Siguiente" (US-011) respeta el subconjunto seleccionado mientras practiceMode esté activo.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no hay frases seleccionadas, el botón "Modo práctica" está deshabilitado.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modo práctica es compatible con auto-pausa (US-026): si ambos están activos, frena al final de cada frase seleccionada.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orden de reproducción es siempre por timestamp, no por orden de selección.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Estados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practiceMode = false: reproducción lineal sobre todo el video.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practiceMode = true: reproducción saltando solo entre frases con sel: true.</w:t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js61lnxlt5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US-028 — Loop de la frase actual N veces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repetir automáticamente la frase actual una cantidad configurable de veces</w:t>
        <w:br w:type="textWrapping"/>
        <w:t xml:space="preserve"> PARA drillear una oración difícil sin tener que presionar R en cada repetición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El profesor define un contador de loops (loopCount, p. ej. 1–5) y activa "Loop".</w:t>
        <w:br w:type="textWrapping"/>
        <w:t xml:space="preserve"> UC-02 Al llegar al end de la frase actual, si quedan repeticiones, v.currentTime vuelve a phrases[curIdx].start + 0.05 y se decrementa el contador interno.</w:t>
        <w:br w:type="textWrapping"/>
        <w:t xml:space="preserve"> UC-03 Al agotar las repeticiones, el comportamiento depende de los otros toggles: pausa si auto-pausa está activa, o continúa normalmente.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loop opera siempre sobre curIdx; cambiar de frase reinicia el contador interno a loopCount.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loopCount = 1 equivale a reproducción normal (sin repetición extra).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atajo de teclado para configurar el número de loops.</w:t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fsdudcyvley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US-029 — Revelar el subtítulo de la frase actual a demanda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mostrar el texto de la frase actual puntualmente cuando los subtítulos están apagados</w:t>
        <w:br w:type="textWrapping"/>
        <w:t xml:space="preserve"> PARA usar la técnica de "primero el alumno produce, después revelo el texto"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Con ccOn = false (US-015), el profesor hace clic en "Revelar" o presiona la tecla C: el overlay muestra subText solo para la frase actual.</w:t>
        <w:br w:type="textWrapping"/>
        <w:t xml:space="preserve"> UC-02 El texto revelado permanece visible hasta que cambia la frase activa, momento en el que se vuelve a ocultar.</w:t>
        <w:br w:type="textWrapping"/>
        <w:t xml:space="preserve"> UC-03 Si ccOn = true, "Revelar" no tiene efecto (los subtítulos ya están visibles).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"Revelar" usa un flag transitorio revealOnce que no modifica ccOn; al pasar de frase, revealOnce vuelve a false.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atajo C es no-op si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&lt;input&gt;</w:t>
      </w:r>
      <w:r w:rsidDel="00000000" w:rsidR="00000000" w:rsidRPr="00000000">
        <w:rPr>
          <w:rtl w:val="0"/>
        </w:rPr>
        <w:t xml:space="preserve"> está enfocado.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b3r1lxk20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11 — Edición avanzada de frases</w:t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ybo3vubdnod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US-030 — Edición de los timestamps de una frase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ajustar el inicio y el fin de una frase individual</w:t>
        <w:br w:type="textWrapping"/>
        <w:t xml:space="preserve"> PARA corregir una desincronización puntual sin tocar el delay global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En modo edición de una fila (US-019), además del texto se muestran dos campos de tiempo editables (start y end) en formato MM:SS,mmm.</w:t>
        <w:br w:type="textWrapping"/>
        <w:t xml:space="preserve"> UC-02 Al guardar (saveEdit), se parsean los timestamps y se actualizan phrases[idx].start y phrases[idx].end.</w:t>
        <w:br w:type="textWrapping"/>
        <w:t xml:space="preserve"> UC-03 Si start &gt;= end o el formato es inválido, se muestra un error inline y no se guarda.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12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ajuste de timestamps por frase es independiente del delay global (US-016).</w:t>
      </w:r>
    </w:p>
    <w:p w:rsidR="00000000" w:rsidDel="00000000" w:rsidP="00000000" w:rsidRDefault="00000000" w:rsidRPr="00000000" w14:paraId="0000012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los timestamps actualiza también la posición del tick en la barra de progreso (US-008).</w:t>
      </w:r>
    </w:p>
    <w:p w:rsidR="00000000" w:rsidDel="00000000" w:rsidP="00000000" w:rsidRDefault="00000000" w:rsidRPr="00000000" w14:paraId="000001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yl84re930to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US-031 — Dividir y unir frases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dividir una frase en dos o unir dos frases consecutivas</w:t>
        <w:br w:type="textWrapping"/>
        <w:t xml:space="preserve"> PARA corregir segmentaciones erróneas de la transcripción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Dividir: el profesor coloca el cursor en un punto del texto y hace clic en "Dividir"; se crean dos frases, repartiendo el rango de tiempo proporcional a la longitud del texto.</w:t>
        <w:br w:type="textWrapping"/>
        <w:t xml:space="preserve"> UC-02 Unir: el profesor hace clic en "Unir con siguiente"; el texto se concatena y el rango pasa a ser [frase.start, siguiente.end].</w:t>
        <w:br w:type="textWrapping"/>
        <w:t xml:space="preserve"> UC-03 Tras dividir o unir, phrases se reindexa y curIdx se ajusta para seguir apuntando a la frase visible.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12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Unir requiere que exista una frase siguiente; en la última frase la acción está deshabilitada.</w:t>
      </w:r>
    </w:p>
    <w:p w:rsidR="00000000" w:rsidDel="00000000" w:rsidP="00000000" w:rsidRDefault="00000000" w:rsidRPr="00000000" w14:paraId="0000012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estado de selección (sel) de la frase resultante de una unión es true si cualquiera de las dos originales estaba seleccionada.</w:t>
      </w:r>
    </w:p>
    <w:p w:rsidR="00000000" w:rsidDel="00000000" w:rsidP="00000000" w:rsidRDefault="00000000" w:rsidRPr="00000000" w14:paraId="000001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ko5swpy5fns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US-032 — Agregar y eliminar frases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agregar una frase nueva o eliminar una existente</w:t>
        <w:br w:type="textWrapping"/>
        <w:t xml:space="preserve"> PARA cubrir un tramo sin subtítulo o quitar una línea espuria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Agregar: el profesor hace clic en "+ Frase"; se inserta una frase vacía con start/end por defecto basados en el currentTime actual, lista para editar (US-019/US-030).</w:t>
        <w:br w:type="textWrapping"/>
        <w:t xml:space="preserve"> UC-02 Eliminar: el profesor hace clic en el ícono de papelera de una fila; la frase se quita de phrases (inmutable con filter).</w:t>
        <w:br w:type="textWrapping"/>
        <w:t xml:space="preserve"> UC-03 Tras agregar o eliminar, phrases se reordena por start y los índices se recalculan.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13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Eliminar la frase activa mueve curIdx a la frase anterior más cercana, o a -1 si no quedan frases.</w:t>
      </w:r>
    </w:p>
    <w:p w:rsidR="00000000" w:rsidDel="00000000" w:rsidP="00000000" w:rsidRDefault="00000000" w:rsidRPr="00000000" w14:paraId="0000013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acción de eliminar pide una confirmación breve inline para evitar borrados accidentales.</w:t>
      </w:r>
    </w:p>
    <w:p w:rsidR="00000000" w:rsidDel="00000000" w:rsidP="00000000" w:rsidRDefault="00000000" w:rsidRPr="00000000" w14:paraId="000001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i0kygr1lf3c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US-033 — Seleccionar y deseleccionar todas las frases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marcar o desmarcar todas las frases de una sola vez</w:t>
        <w:br w:type="textWrapping"/>
        <w:t xml:space="preserve"> PARA armar o limpiar mi secuencia de práctica rápido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UC-01 El profesor hace clic en "Todas ✓": cada frase pasa a sel: true.</w:t>
        <w:br w:type="textWrapping"/>
        <w:t xml:space="preserve"> UC-02 El profesor hace clic en "Ninguna": cada frase pasa a sel: false.</w:t>
        <w:br w:type="textWrapping"/>
        <w:t xml:space="preserve"> UC-03 El contador "N sel." (US-017) y los tick marks (US-008) se actualizan reactivamente.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acciones operan sobre phrases completo, no sobre showPhrases filtrado.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"Ninguna" no afecta el filtro activo (US-018); si el filtro es 'sel', la lista pasa a mostrar "Sin frases".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nnq089ere7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 12 — Carga, robustez y compartición</w:t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b7z9xhyehj0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US-034 — Cargar un SRT sobre un video ya abierto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agregar o reemplazar el SRT de un video que ya está cargado en el player</w:t>
        <w:br w:type="textWrapping"/>
        <w:t xml:space="preserve"> PARA usar mis subtítulos corregidos sin volver a la pantalla de carga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En el player, el profesor hace clic en "Cargar SRT" y selecciona un archivo .srt/.vtt.</w:t>
        <w:br w:type="textWrapping"/>
        <w:t xml:space="preserve"> UC-02 El archivo se lee con FileReader.readAsText(file, 'UTF-8') y se procesa con parseSRT (US-002).</w:t>
        <w:br w:type="textWrapping"/>
        <w:t xml:space="preserve"> UC-03 Si el parseo produce frases, reemplazan las actuales; si devuelve 0, se muestra "El SRT no tiene subtítulos válidos." y no se cambia nada.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Reemplazar el SRT descarta selección y ediciones de la sesión actual; si hay cambios sin guardar, se aplica la confirmación de US-025.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video en reproducción no se interrumpe durante la carga del SRT.</w:t>
      </w:r>
    </w:p>
    <w:p w:rsidR="00000000" w:rsidDel="00000000" w:rsidP="00000000" w:rsidRDefault="00000000" w:rsidRPr="00000000" w14:paraId="000001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812c2xz09rv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US-035 — Salto directo desde el tick de la barra de progreso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hacer clic en el marcador de una frase en la barra de progreso para saltar a ella</w:t>
        <w:br w:type="textWrapping"/>
        <w:t xml:space="preserve"> PARA navegar visualmente sin usar la lista ni los botones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El profesor hace clic sobre un tick mark de frase en la pista de progreso (US-008): se llama a jumpTo(idx) de esa frase en lugar de scrub(e).</w:t>
        <w:br w:type="textWrapping"/>
        <w:t xml:space="preserve"> UC-02 El tick clickeado pasa a ser la frase activa y la lista hace scroll a ella (US-011).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click sobre un tick tiene prioridad sobre el scrubbing: si el click cae dentro del ancho del tick (con una zona táctil ampliada), se interpreta como salto a frase.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Fuera de los ticks, el click sigue funcionando como scrubbing proporcional (US-008).</w:t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vgv0kx3wug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US-036 — Validación de tamaño y duración antes de subir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recibir un aviso si el video es demasiado grande o largo antes de iniciar la transcripción</w:t>
        <w:br w:type="textWrapping"/>
        <w:t xml:space="preserve"> PARA evitar esperas inútiles y errores de timeout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Tras detectar un video válido (US-001), se evalúa file.size contra un umbral configurado.</w:t>
        <w:br w:type="textWrapping"/>
        <w:t xml:space="preserve"> UC-02 Si supera el umbral, se muestra un aviso con el tamaño detectado y la recomendación de recortar o usar un SRT propio (US-002), pero se permite continuar.</w:t>
        <w:br w:type="textWrapping"/>
        <w:t xml:space="preserve"> UC-03 Si la duración leída del metadata supera el margen seguro de procesamiento, se advierte sobre el límite de maxDuration de la ruta de transcripción (US-003).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validación es informativa, no bloqueante: el profesor decide si igual sube.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umbral de tamaño y el de duración son constantes configurables en un único lugar.</w:t>
      </w:r>
    </w:p>
    <w:p w:rsidR="00000000" w:rsidDel="00000000" w:rsidP="00000000" w:rsidRDefault="00000000" w:rsidRPr="00000000" w14:paraId="000001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0shxrwxc284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US-037 — Stage en ventana independiente para segundo monitor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abrir la zona del video y los subtítulos en una ventana totalmente separada del panel de comando</w:t>
        <w:br w:type="textWrapping"/>
        <w:t xml:space="preserve"> PARA arrastrarla a un segundo monitor y compartir SOLO esa ventana en Zoom, sin que el alumno vea nunca los controles ni el backend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El profesor hace clic en "Abrir stage": se abre una ventana nueva (window.open) que contiene exclusivamente el video y el overlay de subtítulos (US-014), sin ningún control.</w:t>
        <w:br w:type="textWrapping"/>
        <w:t xml:space="preserve"> UC-02 El panel de comando permanece en la ventana original; toda la operación (play/pause, navegación, velocidad, delay, selección) se sigue haciendo desde ahí.</w:t>
        <w:br w:type="textWrapping"/>
        <w:t xml:space="preserve"> UC-03 El profesor arrastra la ventana del stage al segundo monitor y la comparte en Zoom como "ventana", no como pantalla.</w:t>
        <w:br w:type="textWrapping"/>
        <w:t xml:space="preserve"> UC-04 La ventana del stage refleja en tiempo real el frame del video, el estado de reproducción y el subtítulo actual comandados desde el panel.</w:t>
        <w:br w:type="textWrapping"/>
        <w:t xml:space="preserve"> UC-05 Si el navegador bloquea el popup, se ofrece como alternativa la pantalla completa del stage dentro de la misma ventana (Fullscreen API).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15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ventana del stage no contiene ningún elemento de control, panel, hint de Zoom, ni indicador de backend: es una superficie limpia de solo video + subtítulos.</w:t>
      </w:r>
    </w:p>
    <w:p w:rsidR="00000000" w:rsidDel="00000000" w:rsidP="00000000" w:rsidRDefault="00000000" w:rsidRPr="00000000" w14:paraId="000001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profesor comparte en Zoom la ventana del stage, por lo que es físicamente imposible que el alumno vea el panel de comando.</w:t>
      </w:r>
    </w:p>
    <w:p w:rsidR="00000000" w:rsidDel="00000000" w:rsidP="00000000" w:rsidRDefault="00000000" w:rsidRPr="00000000" w14:paraId="0000015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cierre de la ventana del stage no detiene la sesión del panel; se puede reabrir sin perder estado.</w:t>
      </w:r>
    </w:p>
    <w:p w:rsidR="00000000" w:rsidDel="00000000" w:rsidP="00000000" w:rsidRDefault="00000000" w:rsidRPr="00000000" w14:paraId="0000015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 modo es la realización plena del objetivo de US-022 (que en main es solo un layout de dos columnas en una sola pantalla).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Estados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stage embebido: video y panel en la misma ventana (comportamiento actual, US-022).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independiente: video en ventana/monitor aparte; panel en la ventana original.</w:t>
      </w:r>
    </w:p>
    <w:p w:rsidR="00000000" w:rsidDel="00000000" w:rsidP="00000000" w:rsidRDefault="00000000" w:rsidRPr="00000000" w14:paraId="000001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mahph3z2fk8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US-038 — Sincronización panel ↔ stage en tiempo real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que la ventana del stage siga exactamente lo que comando desde el panel sin demora perceptible</w:t>
        <w:br w:type="textWrapping"/>
        <w:t xml:space="preserve"> PARA que el alumno vea el video y los subtítulos en perfecta correspondencia con mis controles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Al abrir el stage (US-037), se establece un canal de comunicación entre panel y stage (referencia a la ventana hija y/o BroadcastChannel).</w:t>
        <w:br w:type="textWrapping"/>
        <w:t xml:space="preserve"> UC-02 Cada acción del panel —play/pause (US-006), skip (US-007), scrub (US-008), velocidad (US-009), navegación de frases (US-011), repetir/micro-rep (US-012/US-013), delay (US-016), toggle CC (US-015)— se propaga al stage de inmediato.</w:t>
        <w:br w:type="textWrapping"/>
        <w:t xml:space="preserve"> UC-03 El video del stage es el elemento que se reproduce; el panel actúa como control remoto sobre ese elemento.</w:t>
        <w:br w:type="textWrapping"/>
        <w:t xml:space="preserve"> UC-04 El subtítulo actual (subText, subVisible, ccOn) y su highlight (US-014) se renderizan en el stage usando el mismo loop de sincronización.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16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stage es la fuente de reproducción real; el panel no reproduce su propio video en paralelo para evitar doble audio y desincronización.</w:t>
      </w:r>
    </w:p>
    <w:p w:rsidR="00000000" w:rsidDel="00000000" w:rsidP="00000000" w:rsidRDefault="00000000" w:rsidRPr="00000000" w14:paraId="0000016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fuente del video (videoUrl/blob) debe ser accesible desde la ventana del stage; se resuelve pasando la referencia del objeto o re-creando el blob URL en el contexto del stage.</w:t>
      </w:r>
    </w:p>
    <w:p w:rsidR="00000000" w:rsidDel="00000000" w:rsidP="00000000" w:rsidRDefault="00000000" w:rsidRPr="00000000" w14:paraId="0000016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comunicación es unidireccional panel → stage para los comandos, con un canal de retorno mínimo stage → panel para el currentTime (necesario para la barra de progreso y la frase activa del panel).</w:t>
      </w:r>
    </w:p>
    <w:p w:rsidR="00000000" w:rsidDel="00000000" w:rsidP="00000000" w:rsidRDefault="00000000" w:rsidRPr="00000000" w14:paraId="000001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kya4zd8iun9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US-039 — Continuidad de estado al abrir o cerrar el stage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profesor</w:t>
        <w:br w:type="textWrapping"/>
        <w:t xml:space="preserve"> QUIERO abrir o cerrar la ventana del stage en cualquier momento sin perder mi sesión</w:t>
        <w:br w:type="textWrapping"/>
        <w:t xml:space="preserve"> PARA reacomodar mi setup de monitores en medio de la clase sin interrumpir la preparación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 Al abrir el stage con el video ya en reproducción, el stage retoma desde el currentTime actual y el mismo estado de play/pause.</w:t>
        <w:br w:type="textWrapping"/>
        <w:t xml:space="preserve"> UC-02 Al cerrar la ventana del stage, la reproducción vuelve a la ventana del panel (modo embebido) conservando currentTime, frases, selección, delay y velocidad.</w:t>
        <w:br w:type="textWrapping"/>
        <w:t xml:space="preserve"> UC-03 El cambio entre modo embebido y stage independiente no recarga el video ni reinicia la transcripción.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</w:t>
      </w:r>
    </w:p>
    <w:p w:rsidR="00000000" w:rsidDel="00000000" w:rsidP="00000000" w:rsidRDefault="00000000" w:rsidRPr="00000000" w14:paraId="0000016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estado de sesión (US-023) es la fuente de verdad y sobrevive a la apertura/cierre del stage.</w:t>
      </w:r>
    </w:p>
    <w:p w:rsidR="00000000" w:rsidDel="00000000" w:rsidP="00000000" w:rsidRDefault="00000000" w:rsidRPr="00000000" w14:paraId="0000016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alumno ya estaba viendo la ventana compartida, cerrar el stage por accidente no expone el panel en Zoom: solo desaparece la ventana compartida.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nnq089ere7" w:id="45"/>
      <w:bookmarkEnd w:id="45"/>
      <w:r>
        <w:rPr>
          <w:b/>
        </w:rPr>
        <w:t>Bloque 13 — Biblioteca de videos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04jgls2q09f" w:id="36"/>
      <w:bookmarkEnd w:id="36"/>
      <w:r>
        <w:rPr>
          <w:b/>
        </w:rPr>
        <w:t>US-040 — Inicio de sesión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>
        <w:t>COMO profesor</w:t>
        <w:br/>
      </w:r>
      <w:r>
        <w:t xml:space="preserve"> QUIERO iniciar sesión con mi cuenta de Google</w:t>
        <w:br/>
      </w:r>
      <w:r>
        <w:t xml:space="preserve"> PARA que mi biblioteca de videos sea mía y esté accesible desde cualquier dispositivo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>
        <w:rPr>
          <w:b/>
        </w:rPr>
        <w:t>Casos de uso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>
        <w:t>UC-01 El profesor hace clic en "Iniciar sesión" en la pantalla de carga: se llama a signIn('google') de Auth.js.</w:t>
        <w:br/>
      </w:r>
      <w:r>
        <w:t xml:space="preserve"> UC-02 Tras autenticarse, la sesión se guarda del lado del servidor (estrategia 'database') y authStatus pasa a 'authenticated'.</w:t>
        <w:br/>
      </w:r>
      <w:r>
        <w:t xml:space="preserve"> UC-03 Al detectar authStatus === 'authenticated', la app navega automáticamente a la pantalla 'library' y llama a fetchLibrary().</w:t>
        <w:br/>
      </w:r>
      <w:r>
        <w:t xml:space="preserve"> UC-04 El profesor hace clic en "Salir": se llama a signOut() y la sesión de servidor se invalida.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>
        <w:rPr>
          <w:b/>
        </w:rPr>
        <w:t>Reglas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240" w:lineRule="auto"/>
        <w:ind w:left="720" w:hanging="360"/>
      </w:pPr>
      <w:r>
        <w:t>El modo sin cuenta (arrastrar video directo, US-001) sigue disponible sin iniciar sesión — no se fuerza login para transcribir un video suelto.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240" w:lineRule="auto"/>
        <w:ind w:left="720" w:hanging="360"/>
      </w:pPr>
      <w:r>
        <w:t>El proveedor de autenticación es exclusivamente Google (Auth.js / NextAuth v5); no hay registro con email y contraseña.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240" w:lineRule="auto"/>
        <w:ind w:left="720" w:hanging="360"/>
      </w:pPr>
      <w:r>
        <w:t>La sesión del servidor usa estrategia 'database', respaldada por las tablas de Auth.js (user, account, session) en Postgres.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04jgls2q09f" w:id="36"/>
      <w:bookmarkEnd w:id="36"/>
      <w:r>
        <w:rPr>
          <w:b/>
        </w:rPr>
        <w:t>US-041 — Ver mi biblioteca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>
        <w:t>COMO profesor</w:t>
        <w:br/>
      </w:r>
      <w:r>
        <w:t xml:space="preserve"> QUIERO ver la lista de mis videos guardados con nombre, cantidad de frases y estado</w:t>
        <w:br/>
      </w:r>
      <w:r>
        <w:t xml:space="preserve"> PARA elegir cuál retomar sin tener que recordarlo de memoria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>
        <w:rPr>
          <w:b/>
        </w:rPr>
        <w:t>Casos de uso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>
        <w:t>UC-01 Al entrar a la pantalla 'library', fetchLibrary() llama a GET /api/videos y guarda el resultado en libraryVideos.</w:t>
        <w:br/>
      </w:r>
      <w:r>
        <w:t xml:space="preserve"> UC-02 Cada fila muestra el nombre original del video, la cantidad de frases guardadas (phraseCount) y, si corresponde, la etiqueta "expirado".</w:t>
        <w:br/>
      </w:r>
      <w:r>
        <w:t xml:space="preserve"> UC-03 Si la biblioteca está vacía, se muestra el mensaje "Todavía no guardaste ningún video."</w:t>
        <w:br/>
      </w:r>
      <w:r>
        <w:t xml:space="preserve"> UC-04 El botón "+ Subir nuevo video" navega a la pantalla 'load' sin cerrar la sesión.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>
        <w:rPr>
          <w:b/>
        </w:rPr>
        <w:t>Reglas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240" w:lineRule="auto"/>
        <w:ind w:left="720" w:hanging="360"/>
      </w:pPr>
      <w:r>
        <w:t>La lista solo incluye videos del usuario autenticado (filtrado por user_id en el servidor).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240" w:lineRule="auto"/>
        <w:ind w:left="720" w:hanging="360"/>
      </w:pPr>
      <w:r>
        <w:t>El orden es por fecha de creación descendente (más reciente primero).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240" w:lineRule="auto"/>
        <w:ind w:left="720" w:hanging="360"/>
      </w:pPr>
      <w:r>
        <w:t>Un error de red al cargar la biblioteca muestra "No se pudo cargar la biblioteca." sin romper la pantalla.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04jgls2q09f" w:id="36"/>
      <w:bookmarkEnd w:id="36"/>
      <w:r>
        <w:rPr>
          <w:b/>
        </w:rPr>
        <w:t>US-042 — Guardar un video en la biblioteca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>
        <w:t>COMO profesor</w:t>
        <w:br/>
      </w:r>
      <w:r>
        <w:t xml:space="preserve"> QUIERO guardar explícitamente el video actual, con su SRT y ediciones, en mi biblioteca</w:t>
        <w:br/>
      </w:r>
      <w:r>
        <w:t xml:space="preserve"> PARA no perderlo ni tener que volver a subirlo la próxima clase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>
        <w:rPr>
          <w:b/>
        </w:rPr>
        <w:t>Casos de uso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>
        <w:t>UC-01 El profesor hace clic en "📚 Guardar en biblioteca" en el topbar del player: se llama a saveToLibrary().</w:t>
        <w:br/>
      </w:r>
      <w:r>
        <w:t xml:space="preserve"> UC-02 Se crea primero la fila de metadata vía POST /api/videos (nombre, tamaño, tipo MIME); si la cuota está agotada, el servidor responde 413 y se muestra el mensaje de error sin subir el archivo.</w:t>
        <w:br/>
      </w:r>
      <w:r>
        <w:t xml:space="preserve"> UC-03 El archivo se sube directo a Vercel Blob desde el navegador (upload() de @vercel/blob/client), sin pasar por el body de una función serverless.</w:t>
        <w:br/>
      </w:r>
      <w:r>
        <w:t xml:space="preserve"> UC-04 Al completarse la subida, el cliente confirma el storageUrl vía PATCH /api/videos/[id] y guarda las frases/config actuales vía PUT /api/videos/[id]/session.</w:t>
        <w:br/>
      </w:r>
      <w:r>
        <w:t xml:space="preserve"> UC-05 Una vez guardado, el botón desaparece del topbar y el autoguardado (US-023) pasa a apuntar a la base de datos en lugar de localStorage.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>
        <w:rPr>
          <w:b/>
        </w:rPr>
        <w:t>Reglas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240" w:lineRule="auto"/>
        <w:ind w:left="720" w:hanging="360"/>
      </w:pPr>
      <w:r>
        <w:t>El guardado es una acción explícita, no automática: transcripciones descartadas o fallidas nunca llegan a ocupar espacio de la biblioteca.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240" w:lineRule="auto"/>
        <w:ind w:left="720" w:hanging="360"/>
      </w:pPr>
      <w:r>
        <w:t>El botón solo está visible si hay sesión iniciada, el video no fue abierto ya desde la biblioteca, y hay un archivo de video en memoria.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240" w:lineRule="auto"/>
        <w:ind w:left="720" w:hanging="360"/>
      </w:pPr>
      <w:r>
        <w:t>Mientras se guarda, el botón muestra "Guardando..." y queda deshabilitado para evitar duplicar la operación.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04jgls2q09f" w:id="36"/>
      <w:bookmarkEnd w:id="36"/>
      <w:r>
        <w:rPr>
          <w:b/>
        </w:rPr>
        <w:t>US-043 — Reabrir un video de la biblioteca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>
        <w:t>COMO profesor</w:t>
        <w:br/>
      </w:r>
      <w:r>
        <w:t xml:space="preserve"> QUIERO abrir un video guardado y que cargue directo en el player con mis frases, selección, delay y velocidad tal como quedaron</w:t>
        <w:br/>
      </w:r>
      <w:r>
        <w:t xml:space="preserve"> PARA seguir editando o dar la clase donde la dejé, sin rehacer nada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>
        <w:rPr>
          <w:b/>
        </w:rPr>
        <w:t>Casos de uso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>
        <w:t>UC-01 El profesor hace clic en "Abrir" sobre una fila de la biblioteca: se llama a openFromLibrary(id).</w:t>
        <w:br/>
      </w:r>
      <w:r>
        <w:t xml:space="preserve"> UC-02 Se pide GET /api/videos/[id]; si el video está en estado 'ready', el player carga videoUrl desde storageUrl y las frases/delay/speedIdx/ccOn/filter desde la sesión guardada.</w:t>
        <w:br/>
      </w:r>
      <w:r>
        <w:t xml:space="preserve"> UC-03 Si el video está expirado o no tiene storageUrl, se muestra "Este video expiró — subilo de nuevo para reproducirlo." y no se navega al player.</w:t>
        <w:br/>
      </w:r>
      <w:r>
        <w:t xml:space="preserve"> UC-04 A partir de este punto, el video queda identificado por libraryVideoIdRef, que redirige el autoguardado (US-023) hacia la base de datos.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>
        <w:rPr>
          <w:b/>
        </w:rPr>
        <w:t>Reglas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240" w:lineRule="auto"/>
        <w:ind w:left="720" w:hanging="360"/>
      </w:pPr>
      <w:r>
        <w:t>No se ofrece el diálogo de restaurar sesión de US-024: al venir de la biblioteca, la sesión guardada es la única fuente de verdad, sin heurística de nombre+tamaño.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240" w:lineRule="auto"/>
        <w:ind w:left="720" w:hanging="360"/>
      </w:pPr>
      <w:r>
        <w:t>Abrir un video de la biblioteca no descarga el SRT automáticamente (a diferencia de la transcripción nueva, US-005); el profesor puede exportarlo con el botón existente "↓ SRT".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04jgls2q09f" w:id="36"/>
      <w:bookmarkEnd w:id="36"/>
      <w:r>
        <w:rPr>
          <w:b/>
        </w:rPr>
        <w:t>US-044 — Edición persistente de captions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>
        <w:t>COMO profesor</w:t>
        <w:br/>
      </w:r>
      <w:r>
        <w:t xml:space="preserve"> QUIERO que mis correcciones de texto, timestamps, selección y configuración en un video de la biblioteca se guarden solas</w:t>
        <w:br/>
      </w:r>
      <w:r>
        <w:t xml:space="preserve"> PARA no perder correcciones si cierro la pestaña sin acordarme de exportar el SRT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>
        <w:rPr>
          <w:b/>
        </w:rPr>
        <w:t>Casos de uso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>
        <w:t>UC-01 El mismo efecto de autoguardado con debounce (~500 ms) de US-023 sigue disparándose ante cambios en phrases, delay, speedIdx, ccOn o filter.</w:t>
        <w:br/>
      </w:r>
      <w:r>
        <w:t xml:space="preserve"> UC-02 Si libraryVideoIdRef.current tiene un id, el destino del guardado es PUT /api/videos/[id]/session en lugar de localStorage.</w:t>
        <w:br/>
      </w:r>
      <w:r>
        <w:t xml:space="preserve"> UC-03 Si la llamada de red falla, el guardado se ignora silenciosamente (best-effort, igual que el guardado en localStorage de US-023) y se reintenta en el próximo cambio.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>
        <w:rPr>
          <w:b/>
        </w:rPr>
        <w:t>Reglas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240" w:lineRule="auto"/>
        <w:ind w:left="720" w:hanging="360"/>
      </w:pPr>
      <w:r>
        <w:t>El shape de los datos guardados es el mismo SessionData que ya existía para localStorage (phrases, delay, speedIdx, ccOn, filter), más srtSource.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240" w:lineRule="auto"/>
        <w:ind w:left="720" w:hanging="360"/>
      </w:pPr>
      <w:r>
        <w:t>Un video sin guardar en biblioteca (libraryVideoIdRef.current === null) sigue autoguardándose en localStorage exactamente como antes — el modo invitado no se rompe.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04jgls2q09f" w:id="36"/>
      <w:bookmarkEnd w:id="36"/>
      <w:r>
        <w:rPr>
          <w:b/>
        </w:rPr>
        <w:t>US-045 — Eliminar un video de la biblioteca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>
        <w:t>COMO profesor</w:t>
        <w:br/>
      </w:r>
      <w:r>
        <w:t xml:space="preserve"> QUIERO borrar un video que ya no uso</w:t>
        <w:br/>
      </w:r>
      <w:r>
        <w:t xml:space="preserve"> PARA liberar espacio de mi cuota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>
        <w:rPr>
          <w:b/>
        </w:rPr>
        <w:t>Casos de uso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>
        <w:t>UC-01 El profesor hace clic en "Eliminar" sobre una fila de la biblioteca: se llama a deleteFromLibrary(id).</w:t>
        <w:br/>
      </w:r>
      <w:r>
        <w:t xml:space="preserve"> UC-02 El servidor verifica que el video pertenezca al usuario autenticado, borra el archivo de Vercel Blob (best-effort) y elimina la fila de la base de datos (con cascada sobre video_sessions).</w:t>
        <w:br/>
      </w:r>
      <w:r>
        <w:t xml:space="preserve"> UC-03 La fila desaparece de la lista inmediatamente tras la confirmación del servidor.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>
        <w:rPr>
          <w:b/>
        </w:rPr>
        <w:t>Reglas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240" w:lineRule="auto"/>
        <w:ind w:left="720" w:hanging="360"/>
      </w:pPr>
      <w:r>
        <w:t>Un usuario nunca puede borrar el video de otro (ownership verificado por user_id en el servidor, no solo en el cliente).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240" w:lineRule="auto"/>
        <w:ind w:left="720" w:hanging="360"/>
      </w:pPr>
      <w:r>
        <w:t>Si el borrado del blob falla (archivo ya no existe, error de red), la fila igual se elimina de la base de datos — el borrado es best-effort sobre el storage pesado.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04jgls2q09f" w:id="36"/>
      <w:bookmarkEnd w:id="36"/>
      <w:r>
        <w:rPr>
          <w:b/>
        </w:rPr>
        <w:t>US-046 — Cuota de almacenamiento y expiración del video pesado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>
        <w:t>COMO profesor</w:t>
        <w:br/>
      </w:r>
      <w:r>
        <w:t xml:space="preserve"> QUIERO un límite claro de espacio y que, si mi video más viejo expira, no pierda mi trabajo de corrección de subtítulos</w:t>
        <w:br/>
      </w:r>
      <w:r>
        <w:t xml:space="preserve"> PARA seguir teniendo valor de mis clases anteriores aunque ya no pueda reproducirlas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>
        <w:rPr>
          <w:b/>
        </w:rPr>
        <w:t>Casos de uso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>
        <w:t>UC-01 Antes de emitir el token de subida a Blob, el servidor suma el tamaño de todos los videos 'ready' del usuario y lo compara contra QUOTA_BYTES (8 GB); si se supera, la subida se rechaza con un mensaje claro.</w:t>
        <w:br/>
      </w:r>
      <w:r>
        <w:t xml:space="preserve"> UC-02 Un proceso programado (fuera de alcance de esta iteración) marca como 'expired' los videos con más de VIDEO_RETENTION_DAYS (90) días, borra el archivo pesado de Blob y conserva la fila de video_sessions (frases, SRT, configuración) intacta.</w:t>
        <w:br/>
      </w:r>
      <w:r>
        <w:t xml:space="preserve"> UC-03 La biblioteca muestra los videos expirados con la etiqueta "expirado" y el botón "Abrir" deshabilitado, pero el SRT sigue siendo exportable desde las frases guardadas.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>
        <w:rPr>
          <w:b/>
        </w:rPr>
        <w:t>Reglas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240" w:lineRule="auto"/>
        <w:ind w:left="720" w:hanging="360"/>
      </w:pPr>
      <w:r>
        <w:t>La cuota es dura (8 GB por usuario) y se valida en el servidor antes de emitir el token de subida, nunca solo en el cliente.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240" w:lineRule="auto"/>
        <w:ind w:left="720" w:hanging="360"/>
      </w:pPr>
      <w:r>
        <w:t>Expirar el video no borra nunca las frases/SRT/configuración — solo el archivo pesado en Blob.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240" w:lineRule="auto"/>
        <w:ind w:left="720" w:hanging="360"/>
      </w:pPr>
      <w:r>
        <w:t>QUOTA_BYTES y VIDEO_RETENTION_DAYS son constantes centralizadas en lib/library.ts.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>
        <w:rPr>
          <w:b/>
        </w:rPr>
        <w:t>Estados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t>status = 'uploading': fila creada, archivo aún subiéndose a Blob.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t>status = 'ready': archivo disponible en Blob, video reproducible desde la biblioteca.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t>status = 'expired': archivo pesado borrado por retención; frases/SRT siguen disponibles para exportar.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zie0la73g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Enmiendas a reglas existentes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US-016 (Ajuste de delay de subtítulos):</w:t>
      </w:r>
      <w:r w:rsidDel="00000000" w:rsidR="00000000" w:rsidRPr="00000000">
        <w:rPr>
          <w:rtl w:val="0"/>
        </w:rPr>
        <w:t xml:space="preserve"> se define un límite al ajuste de delay, acotándolo a un rango de ±10 s, para evitar valores absurdos. Antes el código no definía mínimo ni máximo.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