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B0679B" w14:textId="34F9FA00" w:rsidR="00843ABE" w:rsidRPr="001E181C" w:rsidRDefault="00843ABE" w:rsidP="00843ABE">
      <w:pPr>
        <w:jc w:val="center"/>
        <w:rPr>
          <w:rFonts w:cstheme="minorHAnsi"/>
          <w:b/>
          <w:bCs/>
          <w:sz w:val="40"/>
          <w:szCs w:val="40"/>
          <w:lang w:val="es-MX"/>
        </w:rPr>
      </w:pPr>
      <w:r w:rsidRPr="001E181C">
        <w:rPr>
          <w:rFonts w:cstheme="minorHAnsi"/>
          <w:b/>
          <w:bCs/>
          <w:sz w:val="40"/>
          <w:szCs w:val="40"/>
          <w:lang w:val="es-MX"/>
        </w:rPr>
        <w:t>APLICACIÓN MOVIL DE SERVICIOS FINANCIEROS</w:t>
      </w:r>
    </w:p>
    <w:p w14:paraId="6F6247F0" w14:textId="5ABC87BE" w:rsidR="00B52CFE" w:rsidRPr="001E181C" w:rsidRDefault="001D450B">
      <w:pPr>
        <w:rPr>
          <w:rFonts w:cstheme="minorHAnsi"/>
          <w:b/>
          <w:bCs/>
          <w:sz w:val="40"/>
          <w:szCs w:val="40"/>
          <w:lang w:val="es-MX"/>
        </w:rPr>
      </w:pPr>
      <w:r w:rsidRPr="001E181C">
        <w:rPr>
          <w:rFonts w:cstheme="minorHAnsi"/>
          <w:b/>
          <w:bCs/>
          <w:sz w:val="40"/>
          <w:szCs w:val="40"/>
          <w:lang w:val="es-MX"/>
        </w:rPr>
        <w:t>Análisis Comparativo:</w:t>
      </w:r>
    </w:p>
    <w:p w14:paraId="497F27E4" w14:textId="77777777" w:rsidR="001D450B" w:rsidRPr="001D450B" w:rsidRDefault="001D450B">
      <w:pPr>
        <w:rPr>
          <w:rFonts w:ascii="Arial" w:hAnsi="Arial" w:cs="Arial"/>
          <w:lang w:val="es-MX"/>
        </w:rPr>
      </w:pPr>
    </w:p>
    <w:p w14:paraId="4CAC79AB" w14:textId="5D6ABA04" w:rsidR="001D450B" w:rsidRDefault="001D450B">
      <w:pPr>
        <w:rPr>
          <w:lang w:val="es-MX"/>
        </w:rPr>
      </w:pPr>
      <w:r>
        <w:rPr>
          <w:lang w:val="es-MX"/>
        </w:rPr>
        <w:t>CASCADA: El modelo en cascada se caracteriza porque es un modelo lineal y secuencial donde las fases se deben complementar totalmente para poder avanzar a la siguiente fase, digamos se acaba primero la fase de diseño para poder pasar a la fase de implementación, algunas de sus ventajas es que es fácil de entender y administrar, tiene una documentación muy completa, es ideal cuando los requisitos son claros y no cambian. Algunas debilidades es que es poco flexibles ante cambios, si el cliente pide algún cambio es costo</w:t>
      </w:r>
      <w:r w:rsidR="004E4D0E">
        <w:rPr>
          <w:lang w:val="es-MX"/>
        </w:rPr>
        <w:t>so regresar, el usuario no ve resultados hasta fases avanzadas.</w:t>
      </w:r>
    </w:p>
    <w:p w14:paraId="626F22E3" w14:textId="6F646522" w:rsidR="004E4D0E" w:rsidRDefault="004E4D0E">
      <w:pPr>
        <w:rPr>
          <w:lang w:val="es-MX"/>
        </w:rPr>
      </w:pPr>
      <w:r>
        <w:rPr>
          <w:lang w:val="es-MX"/>
        </w:rPr>
        <w:t>Proyectos aptos: Sistemas gubernamentales, Software donde los cambios son mínimos</w:t>
      </w:r>
    </w:p>
    <w:p w14:paraId="7988BB04" w14:textId="77777777" w:rsidR="004E4D0E" w:rsidRDefault="004E4D0E">
      <w:pPr>
        <w:rPr>
          <w:lang w:val="es-MX"/>
        </w:rPr>
      </w:pPr>
    </w:p>
    <w:p w14:paraId="459E09F5" w14:textId="77777777" w:rsidR="005519CE" w:rsidRDefault="001D450B">
      <w:pPr>
        <w:rPr>
          <w:lang w:val="es-MX"/>
        </w:rPr>
      </w:pPr>
      <w:r>
        <w:rPr>
          <w:lang w:val="es-MX"/>
        </w:rPr>
        <w:t>INCREMENTAL:</w:t>
      </w:r>
      <w:r w:rsidR="004E4D0E">
        <w:rPr>
          <w:lang w:val="es-MX"/>
        </w:rPr>
        <w:t xml:space="preserve">  Este modelo divide pequeñas partes del desarrollo llamadas incrementos y cada uno de estos es una versión funcional del sistema que agrega nuevas características este en lugar de agregar todo al final lo agrega por partes; Algunas de sus ventajas es que permite entregar resultados rápidamente, el cliente puede probar el sistema temprano y reduce riesgos porque los errores se detectan por partes no como la cascada; Algunas desventajas es que </w:t>
      </w:r>
      <w:r w:rsidR="005519CE">
        <w:rPr>
          <w:lang w:val="es-MX"/>
        </w:rPr>
        <w:t>requiere una buena planificación, puede haber problemas de integración entre módulos</w:t>
      </w:r>
    </w:p>
    <w:p w14:paraId="7962E5E0" w14:textId="39DA103F" w:rsidR="001D450B" w:rsidRDefault="005519CE">
      <w:pPr>
        <w:rPr>
          <w:lang w:val="es-MX"/>
        </w:rPr>
      </w:pPr>
      <w:r>
        <w:rPr>
          <w:lang w:val="es-MX"/>
        </w:rPr>
        <w:t xml:space="preserve">Proyectos aptos: Aplicaciones empresariales, proyectos donde se necesita salida rápida al mercado </w:t>
      </w:r>
      <w:r w:rsidR="004E4D0E">
        <w:rPr>
          <w:lang w:val="es-MX"/>
        </w:rPr>
        <w:t xml:space="preserve">  </w:t>
      </w:r>
    </w:p>
    <w:p w14:paraId="7E9C13D0" w14:textId="3AF110B1" w:rsidR="001D450B" w:rsidRDefault="001D450B">
      <w:pPr>
        <w:rPr>
          <w:lang w:val="es-MX"/>
        </w:rPr>
      </w:pPr>
      <w:r>
        <w:rPr>
          <w:lang w:val="es-MX"/>
        </w:rPr>
        <w:t>ESPIRAL:</w:t>
      </w:r>
      <w:r w:rsidR="005519CE">
        <w:rPr>
          <w:lang w:val="es-MX"/>
        </w:rPr>
        <w:t xml:space="preserve"> Se enfoca principalmente en la gestión de riesgos, combina </w:t>
      </w:r>
      <w:r w:rsidR="00E97A77">
        <w:rPr>
          <w:lang w:val="es-MX"/>
        </w:rPr>
        <w:t>características con el modelo iterativo con análisis de riesgos en cada ciclo, se dice en espiral porque cada vuelta representa una fase del proyecto; Algunas de sus ventajas es que es ideal para proyectos grandes y complejos, excelente control de riesgos, permite cambios durante el desarrollo; Desventajas es que es demasiado costoso, requiere expertos en análisis de riesgos, puede ser complejo de gestionar</w:t>
      </w:r>
    </w:p>
    <w:p w14:paraId="4D1A3157" w14:textId="66BA20C5" w:rsidR="00E97A77" w:rsidRDefault="00E97A77">
      <w:pPr>
        <w:rPr>
          <w:lang w:val="es-MX"/>
        </w:rPr>
      </w:pPr>
      <w:r>
        <w:rPr>
          <w:lang w:val="es-MX"/>
        </w:rPr>
        <w:t xml:space="preserve">Proyectos aptos: Sistemas financieros, Software critico (Salud, Aviación) </w:t>
      </w:r>
    </w:p>
    <w:p w14:paraId="620ED4CD" w14:textId="77777777" w:rsidR="00536EA6" w:rsidRDefault="001D450B">
      <w:pPr>
        <w:rPr>
          <w:lang w:val="es-MX"/>
        </w:rPr>
      </w:pPr>
      <w:r>
        <w:rPr>
          <w:lang w:val="es-MX"/>
        </w:rPr>
        <w:t>MODELO V:</w:t>
      </w:r>
      <w:r w:rsidR="0012735B">
        <w:rPr>
          <w:lang w:val="es-MX"/>
        </w:rPr>
        <w:t xml:space="preserve"> Es la evolución del modelo de cascada</w:t>
      </w:r>
      <w:r w:rsidR="0087154A">
        <w:rPr>
          <w:lang w:val="es-MX"/>
        </w:rPr>
        <w:t xml:space="preserve"> se le dice V por su forma, representa las relaciones entre las fases de desarrollo y las fases de prueba el lado izquierdo es de desarrollo y el lado derecho es de validación y pruebas; Algunas ventajas fuerte e</w:t>
      </w:r>
      <w:r w:rsidR="00536EA6">
        <w:rPr>
          <w:lang w:val="es-MX"/>
        </w:rPr>
        <w:t>nfoque de calidad, errores detectados tempranamente, documentación estructurada; Algunas desventajas es que es poco flexible, no es ideal si los requisitos cambian</w:t>
      </w:r>
    </w:p>
    <w:p w14:paraId="0992DC58" w14:textId="35E98162" w:rsidR="00536EA6" w:rsidRDefault="00536EA6">
      <w:pPr>
        <w:rPr>
          <w:lang w:val="es-MX"/>
        </w:rPr>
      </w:pPr>
      <w:r>
        <w:rPr>
          <w:lang w:val="es-MX"/>
        </w:rPr>
        <w:t xml:space="preserve">Proyectos aptos: Sistemas médicos, sistemas bancarios, proyectos donde la calidad es critica </w:t>
      </w:r>
    </w:p>
    <w:p w14:paraId="2D111DC0" w14:textId="77777777" w:rsidR="004148B7" w:rsidRDefault="0087154A">
      <w:pPr>
        <w:rPr>
          <w:lang w:val="es-MX"/>
        </w:rPr>
      </w:pPr>
      <w:r>
        <w:rPr>
          <w:lang w:val="es-MX"/>
        </w:rPr>
        <w:t xml:space="preserve"> </w:t>
      </w:r>
    </w:p>
    <w:p w14:paraId="53AA2BB5" w14:textId="111350D8" w:rsidR="001D450B" w:rsidRDefault="0087154A">
      <w:pPr>
        <w:rPr>
          <w:lang w:val="es-MX"/>
        </w:rPr>
      </w:pPr>
      <w:r>
        <w:rPr>
          <w:lang w:val="es-MX"/>
        </w:rPr>
        <w:t xml:space="preserve"> </w:t>
      </w:r>
    </w:p>
    <w:p w14:paraId="4C7EB401" w14:textId="77777777" w:rsidR="004148B7" w:rsidRDefault="004148B7">
      <w:pPr>
        <w:rPr>
          <w:lang w:val="es-MX"/>
        </w:rPr>
      </w:pPr>
    </w:p>
    <w:p w14:paraId="440A469B" w14:textId="77777777" w:rsidR="004148B7" w:rsidRDefault="004148B7">
      <w:pPr>
        <w:rPr>
          <w:lang w:val="es-MX"/>
        </w:rPr>
      </w:pPr>
    </w:p>
    <w:p w14:paraId="25D6E0D4" w14:textId="33CC69F9" w:rsidR="004148B7" w:rsidRDefault="004148B7">
      <w:pPr>
        <w:rPr>
          <w:lang w:val="es-MX"/>
        </w:rPr>
      </w:pPr>
      <w:r>
        <w:rPr>
          <w:lang w:val="es-MX"/>
        </w:rPr>
        <w:t xml:space="preserve">MATRIZ COMPARATIVA </w:t>
      </w:r>
    </w:p>
    <w:tbl>
      <w:tblPr>
        <w:tblStyle w:val="Tablaconcuadrcula"/>
        <w:tblW w:w="0" w:type="auto"/>
        <w:tblLook w:val="04A0" w:firstRow="1" w:lastRow="0" w:firstColumn="1" w:lastColumn="0" w:noHBand="0" w:noVBand="1"/>
      </w:tblPr>
      <w:tblGrid>
        <w:gridCol w:w="1888"/>
        <w:gridCol w:w="1723"/>
        <w:gridCol w:w="1725"/>
        <w:gridCol w:w="1725"/>
        <w:gridCol w:w="1767"/>
      </w:tblGrid>
      <w:tr w:rsidR="00843ABE" w14:paraId="2C88A994" w14:textId="77777777" w:rsidTr="004148B7">
        <w:tc>
          <w:tcPr>
            <w:tcW w:w="1765" w:type="dxa"/>
          </w:tcPr>
          <w:p w14:paraId="29BA8493" w14:textId="6C058A78" w:rsidR="004148B7" w:rsidRDefault="004148B7">
            <w:pPr>
              <w:rPr>
                <w:lang w:val="es-MX"/>
              </w:rPr>
            </w:pPr>
            <w:r>
              <w:rPr>
                <w:lang w:val="es-MX"/>
              </w:rPr>
              <w:t xml:space="preserve">CRITERIO </w:t>
            </w:r>
          </w:p>
        </w:tc>
        <w:tc>
          <w:tcPr>
            <w:tcW w:w="1765" w:type="dxa"/>
          </w:tcPr>
          <w:p w14:paraId="737CD517" w14:textId="4B135085" w:rsidR="004148B7" w:rsidRDefault="004148B7">
            <w:pPr>
              <w:rPr>
                <w:lang w:val="es-MX"/>
              </w:rPr>
            </w:pPr>
            <w:r>
              <w:rPr>
                <w:lang w:val="es-MX"/>
              </w:rPr>
              <w:t>CASCADA</w:t>
            </w:r>
          </w:p>
        </w:tc>
        <w:tc>
          <w:tcPr>
            <w:tcW w:w="1766" w:type="dxa"/>
          </w:tcPr>
          <w:p w14:paraId="1707BD75" w14:textId="03546073" w:rsidR="004148B7" w:rsidRDefault="004148B7">
            <w:pPr>
              <w:rPr>
                <w:lang w:val="es-MX"/>
              </w:rPr>
            </w:pPr>
            <w:r>
              <w:rPr>
                <w:lang w:val="es-MX"/>
              </w:rPr>
              <w:t>INCREMENTAL</w:t>
            </w:r>
          </w:p>
        </w:tc>
        <w:tc>
          <w:tcPr>
            <w:tcW w:w="1766" w:type="dxa"/>
          </w:tcPr>
          <w:p w14:paraId="1EFBECC6" w14:textId="21BAD9E1" w:rsidR="004148B7" w:rsidRDefault="004148B7">
            <w:pPr>
              <w:rPr>
                <w:lang w:val="es-MX"/>
              </w:rPr>
            </w:pPr>
            <w:r>
              <w:rPr>
                <w:lang w:val="es-MX"/>
              </w:rPr>
              <w:t>ESPIRAL</w:t>
            </w:r>
          </w:p>
        </w:tc>
        <w:tc>
          <w:tcPr>
            <w:tcW w:w="1766" w:type="dxa"/>
          </w:tcPr>
          <w:p w14:paraId="41B73568" w14:textId="3F5A50F9" w:rsidR="004148B7" w:rsidRDefault="004148B7">
            <w:pPr>
              <w:rPr>
                <w:lang w:val="es-MX"/>
              </w:rPr>
            </w:pPr>
            <w:r>
              <w:rPr>
                <w:lang w:val="es-MX"/>
              </w:rPr>
              <w:t>MODELO EN V</w:t>
            </w:r>
          </w:p>
        </w:tc>
      </w:tr>
      <w:tr w:rsidR="00843ABE" w14:paraId="59A9E941" w14:textId="77777777" w:rsidTr="004148B7">
        <w:tc>
          <w:tcPr>
            <w:tcW w:w="1765" w:type="dxa"/>
          </w:tcPr>
          <w:p w14:paraId="11DE6198" w14:textId="1CA1641B" w:rsidR="004148B7" w:rsidRDefault="004148B7">
            <w:pPr>
              <w:rPr>
                <w:lang w:val="es-MX"/>
              </w:rPr>
            </w:pPr>
            <w:r>
              <w:rPr>
                <w:lang w:val="es-MX"/>
              </w:rPr>
              <w:t>FLEXIBILIDAD</w:t>
            </w:r>
          </w:p>
        </w:tc>
        <w:tc>
          <w:tcPr>
            <w:tcW w:w="1765" w:type="dxa"/>
          </w:tcPr>
          <w:p w14:paraId="1B52BAFE" w14:textId="7606BB56" w:rsidR="004148B7" w:rsidRDefault="004148B7">
            <w:pPr>
              <w:rPr>
                <w:lang w:val="es-MX"/>
              </w:rPr>
            </w:pPr>
            <w:r>
              <w:rPr>
                <w:lang w:val="es-MX"/>
              </w:rPr>
              <w:t xml:space="preserve">Es </w:t>
            </w:r>
            <w:r w:rsidR="00843ABE">
              <w:rPr>
                <w:lang w:val="es-MX"/>
              </w:rPr>
              <w:t>rígido</w:t>
            </w:r>
            <w:r>
              <w:rPr>
                <w:lang w:val="es-MX"/>
              </w:rPr>
              <w:t xml:space="preserve"> porque no permite regresar </w:t>
            </w:r>
            <w:r w:rsidR="00843ABE">
              <w:rPr>
                <w:lang w:val="es-MX"/>
              </w:rPr>
              <w:t>fácilmente</w:t>
            </w:r>
          </w:p>
        </w:tc>
        <w:tc>
          <w:tcPr>
            <w:tcW w:w="1766" w:type="dxa"/>
          </w:tcPr>
          <w:p w14:paraId="4FDC73A5" w14:textId="221F158C" w:rsidR="004148B7" w:rsidRDefault="00843ABE">
            <w:pPr>
              <w:rPr>
                <w:lang w:val="es-MX"/>
              </w:rPr>
            </w:pPr>
            <w:r>
              <w:rPr>
                <w:lang w:val="es-MX"/>
              </w:rPr>
              <w:t xml:space="preserve">Permite ajustar en cada incremento </w:t>
            </w:r>
          </w:p>
        </w:tc>
        <w:tc>
          <w:tcPr>
            <w:tcW w:w="1766" w:type="dxa"/>
          </w:tcPr>
          <w:p w14:paraId="574D64D2" w14:textId="4E7CE230" w:rsidR="004148B7" w:rsidRDefault="00843ABE">
            <w:pPr>
              <w:rPr>
                <w:lang w:val="es-MX"/>
              </w:rPr>
            </w:pPr>
            <w:r>
              <w:rPr>
                <w:lang w:val="es-MX"/>
              </w:rPr>
              <w:t>Esta diseñado para adaptarse en cambios</w:t>
            </w:r>
          </w:p>
        </w:tc>
        <w:tc>
          <w:tcPr>
            <w:tcW w:w="1766" w:type="dxa"/>
          </w:tcPr>
          <w:p w14:paraId="4F21AAFF" w14:textId="2494AA4C" w:rsidR="004148B7" w:rsidRDefault="00843ABE">
            <w:pPr>
              <w:rPr>
                <w:lang w:val="es-MX"/>
              </w:rPr>
            </w:pPr>
            <w:r>
              <w:rPr>
                <w:lang w:val="es-MX"/>
              </w:rPr>
              <w:t xml:space="preserve">Es estructurado y poco flexible </w:t>
            </w:r>
          </w:p>
        </w:tc>
      </w:tr>
      <w:tr w:rsidR="00843ABE" w14:paraId="2271E51E" w14:textId="77777777" w:rsidTr="004148B7">
        <w:tc>
          <w:tcPr>
            <w:tcW w:w="1765" w:type="dxa"/>
          </w:tcPr>
          <w:p w14:paraId="66663CAD" w14:textId="44C93BE4" w:rsidR="004148B7" w:rsidRDefault="004148B7">
            <w:pPr>
              <w:rPr>
                <w:lang w:val="es-MX"/>
              </w:rPr>
            </w:pPr>
            <w:r>
              <w:rPr>
                <w:lang w:val="es-MX"/>
              </w:rPr>
              <w:t>GESTION DE RIESGOS</w:t>
            </w:r>
          </w:p>
        </w:tc>
        <w:tc>
          <w:tcPr>
            <w:tcW w:w="1765" w:type="dxa"/>
          </w:tcPr>
          <w:p w14:paraId="7B329F6C" w14:textId="2CCFFD70" w:rsidR="004148B7" w:rsidRDefault="00843ABE">
            <w:pPr>
              <w:rPr>
                <w:lang w:val="es-MX"/>
              </w:rPr>
            </w:pPr>
            <w:r>
              <w:rPr>
                <w:lang w:val="es-MX"/>
              </w:rPr>
              <w:t>No analiza riesgos en profundidad</w:t>
            </w:r>
          </w:p>
        </w:tc>
        <w:tc>
          <w:tcPr>
            <w:tcW w:w="1766" w:type="dxa"/>
          </w:tcPr>
          <w:p w14:paraId="601AE59F" w14:textId="7D69F0B9" w:rsidR="004148B7" w:rsidRDefault="00843ABE">
            <w:pPr>
              <w:rPr>
                <w:lang w:val="es-MX"/>
              </w:rPr>
            </w:pPr>
            <w:r>
              <w:rPr>
                <w:lang w:val="es-MX"/>
              </w:rPr>
              <w:t>Reduce riesgos dividiendo el proyecto</w:t>
            </w:r>
          </w:p>
        </w:tc>
        <w:tc>
          <w:tcPr>
            <w:tcW w:w="1766" w:type="dxa"/>
          </w:tcPr>
          <w:p w14:paraId="02E7FA7A" w14:textId="3035F223" w:rsidR="004148B7" w:rsidRDefault="00843ABE">
            <w:pPr>
              <w:rPr>
                <w:lang w:val="es-MX"/>
              </w:rPr>
            </w:pPr>
            <w:r>
              <w:rPr>
                <w:lang w:val="es-MX"/>
              </w:rPr>
              <w:t xml:space="preserve">Su eje central es el análisis de riesgos </w:t>
            </w:r>
          </w:p>
        </w:tc>
        <w:tc>
          <w:tcPr>
            <w:tcW w:w="1766" w:type="dxa"/>
          </w:tcPr>
          <w:p w14:paraId="1880DB83" w14:textId="1843DFD1" w:rsidR="004148B7" w:rsidRDefault="00843ABE">
            <w:pPr>
              <w:rPr>
                <w:lang w:val="es-MX"/>
              </w:rPr>
            </w:pPr>
            <w:r>
              <w:rPr>
                <w:lang w:val="es-MX"/>
              </w:rPr>
              <w:t xml:space="preserve">Controla </w:t>
            </w:r>
            <w:proofErr w:type="gramStart"/>
            <w:r>
              <w:rPr>
                <w:lang w:val="es-MX"/>
              </w:rPr>
              <w:t>calidad</w:t>
            </w:r>
            <w:proofErr w:type="gramEnd"/>
            <w:r>
              <w:rPr>
                <w:lang w:val="es-MX"/>
              </w:rPr>
              <w:t xml:space="preserve"> pero no prioriza riesgos estratégicos </w:t>
            </w:r>
          </w:p>
        </w:tc>
      </w:tr>
      <w:tr w:rsidR="00843ABE" w14:paraId="1720463D" w14:textId="77777777" w:rsidTr="004148B7">
        <w:tc>
          <w:tcPr>
            <w:tcW w:w="1765" w:type="dxa"/>
          </w:tcPr>
          <w:p w14:paraId="066F870B" w14:textId="499213C9" w:rsidR="004148B7" w:rsidRDefault="004148B7">
            <w:pPr>
              <w:rPr>
                <w:lang w:val="es-MX"/>
              </w:rPr>
            </w:pPr>
            <w:r>
              <w:rPr>
                <w:lang w:val="es-MX"/>
              </w:rPr>
              <w:t>DOCUMENTACION</w:t>
            </w:r>
          </w:p>
        </w:tc>
        <w:tc>
          <w:tcPr>
            <w:tcW w:w="1765" w:type="dxa"/>
          </w:tcPr>
          <w:p w14:paraId="7F9C6DFC" w14:textId="27DE635B" w:rsidR="004148B7" w:rsidRDefault="00843ABE">
            <w:pPr>
              <w:rPr>
                <w:lang w:val="es-MX"/>
              </w:rPr>
            </w:pPr>
            <w:r>
              <w:rPr>
                <w:lang w:val="es-MX"/>
              </w:rPr>
              <w:t xml:space="preserve">Exige documentación formal </w:t>
            </w:r>
          </w:p>
        </w:tc>
        <w:tc>
          <w:tcPr>
            <w:tcW w:w="1766" w:type="dxa"/>
          </w:tcPr>
          <w:p w14:paraId="2F345735" w14:textId="33FCE2FB" w:rsidR="004148B7" w:rsidRDefault="00843ABE">
            <w:pPr>
              <w:rPr>
                <w:lang w:val="es-MX"/>
              </w:rPr>
            </w:pPr>
            <w:r>
              <w:rPr>
                <w:lang w:val="es-MX"/>
              </w:rPr>
              <w:t xml:space="preserve">Igual que la cascada exige documentación formal </w:t>
            </w:r>
          </w:p>
        </w:tc>
        <w:tc>
          <w:tcPr>
            <w:tcW w:w="1766" w:type="dxa"/>
          </w:tcPr>
          <w:p w14:paraId="06024D12" w14:textId="34F2223C" w:rsidR="004148B7" w:rsidRDefault="00843ABE">
            <w:pPr>
              <w:rPr>
                <w:lang w:val="es-MX"/>
              </w:rPr>
            </w:pPr>
            <w:r>
              <w:rPr>
                <w:lang w:val="es-MX"/>
              </w:rPr>
              <w:t>Puede tener documentación moderada</w:t>
            </w:r>
          </w:p>
        </w:tc>
        <w:tc>
          <w:tcPr>
            <w:tcW w:w="1766" w:type="dxa"/>
          </w:tcPr>
          <w:p w14:paraId="21536396" w14:textId="23C89DB0" w:rsidR="004148B7" w:rsidRDefault="00843ABE">
            <w:pPr>
              <w:rPr>
                <w:lang w:val="es-MX"/>
              </w:rPr>
            </w:pPr>
            <w:r>
              <w:rPr>
                <w:lang w:val="es-MX"/>
              </w:rPr>
              <w:t xml:space="preserve">Documentación técnica enfocada en riesgos </w:t>
            </w:r>
          </w:p>
        </w:tc>
      </w:tr>
      <w:tr w:rsidR="00843ABE" w14:paraId="58D5690B" w14:textId="77777777" w:rsidTr="004148B7">
        <w:tc>
          <w:tcPr>
            <w:tcW w:w="1765" w:type="dxa"/>
          </w:tcPr>
          <w:p w14:paraId="4C335658" w14:textId="7DB12A2C" w:rsidR="004148B7" w:rsidRDefault="004148B7">
            <w:pPr>
              <w:rPr>
                <w:lang w:val="es-MX"/>
              </w:rPr>
            </w:pPr>
            <w:r>
              <w:rPr>
                <w:lang w:val="es-MX"/>
              </w:rPr>
              <w:t>PARTICIPACION USUARIO</w:t>
            </w:r>
          </w:p>
        </w:tc>
        <w:tc>
          <w:tcPr>
            <w:tcW w:w="1765" w:type="dxa"/>
          </w:tcPr>
          <w:p w14:paraId="6884530B" w14:textId="48F58099" w:rsidR="004148B7" w:rsidRDefault="00843ABE">
            <w:pPr>
              <w:rPr>
                <w:lang w:val="es-MX"/>
              </w:rPr>
            </w:pPr>
            <w:r>
              <w:rPr>
                <w:lang w:val="es-MX"/>
              </w:rPr>
              <w:t xml:space="preserve">Usuario participa al inicio y al final </w:t>
            </w:r>
          </w:p>
        </w:tc>
        <w:tc>
          <w:tcPr>
            <w:tcW w:w="1766" w:type="dxa"/>
          </w:tcPr>
          <w:p w14:paraId="3772CE79" w14:textId="655FA98D" w:rsidR="004148B7" w:rsidRDefault="00843ABE">
            <w:pPr>
              <w:rPr>
                <w:lang w:val="es-MX"/>
              </w:rPr>
            </w:pPr>
            <w:r>
              <w:rPr>
                <w:lang w:val="es-MX"/>
              </w:rPr>
              <w:t xml:space="preserve">Usuario prueba cada versión </w:t>
            </w:r>
          </w:p>
        </w:tc>
        <w:tc>
          <w:tcPr>
            <w:tcW w:w="1766" w:type="dxa"/>
          </w:tcPr>
          <w:p w14:paraId="4A67CD00" w14:textId="385FDDF9" w:rsidR="004148B7" w:rsidRDefault="00843ABE">
            <w:pPr>
              <w:rPr>
                <w:lang w:val="es-MX"/>
              </w:rPr>
            </w:pPr>
            <w:r>
              <w:rPr>
                <w:lang w:val="es-MX"/>
              </w:rPr>
              <w:t>Usuario participa en cada ciclo</w:t>
            </w:r>
          </w:p>
        </w:tc>
        <w:tc>
          <w:tcPr>
            <w:tcW w:w="1766" w:type="dxa"/>
          </w:tcPr>
          <w:p w14:paraId="0B305910" w14:textId="217948CC" w:rsidR="004148B7" w:rsidRDefault="00843ABE">
            <w:pPr>
              <w:rPr>
                <w:lang w:val="es-MX"/>
              </w:rPr>
            </w:pPr>
            <w:r>
              <w:rPr>
                <w:lang w:val="es-MX"/>
              </w:rPr>
              <w:t xml:space="preserve">Usuario participa en pruebas de aceptación </w:t>
            </w:r>
          </w:p>
        </w:tc>
      </w:tr>
      <w:tr w:rsidR="00843ABE" w14:paraId="5F0C62A9" w14:textId="77777777" w:rsidTr="004148B7">
        <w:tc>
          <w:tcPr>
            <w:tcW w:w="1765" w:type="dxa"/>
          </w:tcPr>
          <w:p w14:paraId="0E2BA79C" w14:textId="3F48FCCA" w:rsidR="004148B7" w:rsidRDefault="004148B7">
            <w:pPr>
              <w:rPr>
                <w:lang w:val="es-MX"/>
              </w:rPr>
            </w:pPr>
            <w:r>
              <w:rPr>
                <w:lang w:val="es-MX"/>
              </w:rPr>
              <w:t>TIME-TO-MARKET</w:t>
            </w:r>
          </w:p>
        </w:tc>
        <w:tc>
          <w:tcPr>
            <w:tcW w:w="1765" w:type="dxa"/>
          </w:tcPr>
          <w:p w14:paraId="3BC9D2A1" w14:textId="06758331" w:rsidR="004148B7" w:rsidRDefault="00843ABE">
            <w:pPr>
              <w:rPr>
                <w:lang w:val="es-MX"/>
              </w:rPr>
            </w:pPr>
            <w:r>
              <w:rPr>
                <w:lang w:val="es-MX"/>
              </w:rPr>
              <w:t xml:space="preserve">El producto final tarda en entregarse </w:t>
            </w:r>
          </w:p>
        </w:tc>
        <w:tc>
          <w:tcPr>
            <w:tcW w:w="1766" w:type="dxa"/>
          </w:tcPr>
          <w:p w14:paraId="48A244DA" w14:textId="60ACF91E" w:rsidR="004148B7" w:rsidRDefault="00843ABE">
            <w:pPr>
              <w:rPr>
                <w:lang w:val="es-MX"/>
              </w:rPr>
            </w:pPr>
            <w:r>
              <w:rPr>
                <w:lang w:val="es-MX"/>
              </w:rPr>
              <w:t>Se entregan versiones funcionales tempranas</w:t>
            </w:r>
          </w:p>
        </w:tc>
        <w:tc>
          <w:tcPr>
            <w:tcW w:w="1766" w:type="dxa"/>
          </w:tcPr>
          <w:p w14:paraId="14383B49" w14:textId="14E783ED" w:rsidR="004148B7" w:rsidRDefault="00843ABE">
            <w:pPr>
              <w:rPr>
                <w:lang w:val="es-MX"/>
              </w:rPr>
            </w:pPr>
            <w:r>
              <w:rPr>
                <w:lang w:val="es-MX"/>
              </w:rPr>
              <w:t>Depende del tamaño del proyecto</w:t>
            </w:r>
          </w:p>
        </w:tc>
        <w:tc>
          <w:tcPr>
            <w:tcW w:w="1766" w:type="dxa"/>
          </w:tcPr>
          <w:p w14:paraId="4C471C10" w14:textId="7563F37D" w:rsidR="004148B7" w:rsidRDefault="00843ABE">
            <w:pPr>
              <w:rPr>
                <w:lang w:val="es-MX"/>
              </w:rPr>
            </w:pPr>
            <w:r>
              <w:rPr>
                <w:lang w:val="es-MX"/>
              </w:rPr>
              <w:t>Mas rápido que cascada pero no tanto como incremental</w:t>
            </w:r>
          </w:p>
        </w:tc>
      </w:tr>
      <w:tr w:rsidR="00843ABE" w14:paraId="5ED67938" w14:textId="77777777" w:rsidTr="004148B7">
        <w:tc>
          <w:tcPr>
            <w:tcW w:w="1765" w:type="dxa"/>
          </w:tcPr>
          <w:p w14:paraId="7931C6DB" w14:textId="6E9DB9A6" w:rsidR="004148B7" w:rsidRDefault="004148B7">
            <w:pPr>
              <w:rPr>
                <w:lang w:val="es-MX"/>
              </w:rPr>
            </w:pPr>
            <w:r>
              <w:rPr>
                <w:lang w:val="es-MX"/>
              </w:rPr>
              <w:t>COMPLEJIDAD</w:t>
            </w:r>
          </w:p>
        </w:tc>
        <w:tc>
          <w:tcPr>
            <w:tcW w:w="1765" w:type="dxa"/>
          </w:tcPr>
          <w:p w14:paraId="05A6BB1F" w14:textId="100C4ED5" w:rsidR="004148B7" w:rsidRDefault="00843ABE">
            <w:pPr>
              <w:rPr>
                <w:lang w:val="es-MX"/>
              </w:rPr>
            </w:pPr>
            <w:r>
              <w:rPr>
                <w:lang w:val="es-MX"/>
              </w:rPr>
              <w:t xml:space="preserve">Fácil de administrar </w:t>
            </w:r>
          </w:p>
        </w:tc>
        <w:tc>
          <w:tcPr>
            <w:tcW w:w="1766" w:type="dxa"/>
          </w:tcPr>
          <w:p w14:paraId="6865359A" w14:textId="49D66A78" w:rsidR="004148B7" w:rsidRDefault="00843ABE">
            <w:pPr>
              <w:rPr>
                <w:lang w:val="es-MX"/>
              </w:rPr>
            </w:pPr>
            <w:r>
              <w:rPr>
                <w:lang w:val="es-MX"/>
              </w:rPr>
              <w:t xml:space="preserve">Requiere buena coordinación </w:t>
            </w:r>
          </w:p>
        </w:tc>
        <w:tc>
          <w:tcPr>
            <w:tcW w:w="1766" w:type="dxa"/>
          </w:tcPr>
          <w:p w14:paraId="0DC64EA2" w14:textId="2F7DEA69" w:rsidR="004148B7" w:rsidRDefault="00843ABE">
            <w:pPr>
              <w:rPr>
                <w:lang w:val="es-MX"/>
              </w:rPr>
            </w:pPr>
            <w:r>
              <w:rPr>
                <w:lang w:val="es-MX"/>
              </w:rPr>
              <w:t>Muy complejo requiere expertos</w:t>
            </w:r>
          </w:p>
        </w:tc>
        <w:tc>
          <w:tcPr>
            <w:tcW w:w="1766" w:type="dxa"/>
          </w:tcPr>
          <w:p w14:paraId="0BC34FBB" w14:textId="29862525" w:rsidR="004148B7" w:rsidRDefault="00843ABE">
            <w:pPr>
              <w:rPr>
                <w:lang w:val="es-MX"/>
              </w:rPr>
            </w:pPr>
            <w:r>
              <w:rPr>
                <w:lang w:val="es-MX"/>
              </w:rPr>
              <w:t>Gestión estructurada pero no extremadamente compleja</w:t>
            </w:r>
          </w:p>
        </w:tc>
      </w:tr>
    </w:tbl>
    <w:p w14:paraId="2577CB00" w14:textId="1A4BB397" w:rsidR="004148B7" w:rsidRDefault="004148B7">
      <w:pPr>
        <w:rPr>
          <w:lang w:val="es-MX"/>
        </w:rPr>
      </w:pPr>
    </w:p>
    <w:p w14:paraId="653575B4" w14:textId="06A68F33" w:rsidR="00843ABE" w:rsidRPr="001E181C" w:rsidRDefault="001E181C">
      <w:pPr>
        <w:rPr>
          <w:b/>
          <w:bCs/>
          <w:sz w:val="40"/>
          <w:szCs w:val="40"/>
          <w:lang w:val="es-MX"/>
        </w:rPr>
      </w:pPr>
      <w:r w:rsidRPr="001E181C">
        <w:rPr>
          <w:b/>
          <w:bCs/>
          <w:sz w:val="40"/>
          <w:szCs w:val="40"/>
          <w:lang w:val="es-MX"/>
        </w:rPr>
        <w:t>SELECCIÓN Y JUSTIFICACION</w:t>
      </w:r>
    </w:p>
    <w:p w14:paraId="1F639D21" w14:textId="408383E7" w:rsidR="00843ABE" w:rsidRDefault="00843ABE">
      <w:pPr>
        <w:rPr>
          <w:lang w:val="es-MX"/>
        </w:rPr>
      </w:pPr>
      <w:r>
        <w:rPr>
          <w:lang w:val="es-MX"/>
        </w:rPr>
        <w:t>El modelo mas adecuado para la aplicación móvil de servicios financieros</w:t>
      </w:r>
      <w:r w:rsidR="00514B8D">
        <w:rPr>
          <w:lang w:val="es-MX"/>
        </w:rPr>
        <w:t xml:space="preserve"> es el modelo en espiral ya que se considera un nivel de riegos demasiado alto, la necesidad de seguridad es robusta, la posible variabilidad regulatoria y criticidad de los datos financieros, ese modelo presenta una opción mas adecuada con respecto a las demás ya que su enfoque iterativo esta basado en la gestión de riegos que permite minimizar amenazas técnicas y estratégicas, garantizando mayor estabilidad, calidad y control durante todo el ciclo de vida del proyecto, aunque puede ser el mas costo su enfoque preventivo reduce costos por fallos graves, retrabajos extensivos y problemas legales, el modelo en espiral permite mantener la documentación técnica detallada y controles continuos</w:t>
      </w:r>
    </w:p>
    <w:p w14:paraId="10680A44" w14:textId="025E81E9" w:rsidR="001E181C" w:rsidRDefault="001E181C">
      <w:pPr>
        <w:rPr>
          <w:lang w:val="es-MX"/>
        </w:rPr>
      </w:pPr>
    </w:p>
    <w:p w14:paraId="7EAA8BC0" w14:textId="6FC04939" w:rsidR="001E181C" w:rsidRDefault="001E181C">
      <w:pPr>
        <w:rPr>
          <w:lang w:val="es-MX"/>
        </w:rPr>
      </w:pPr>
    </w:p>
    <w:p w14:paraId="726B4E6A" w14:textId="19AC236F" w:rsidR="001E181C" w:rsidRDefault="001E181C">
      <w:pPr>
        <w:rPr>
          <w:lang w:val="es-MX"/>
        </w:rPr>
      </w:pPr>
    </w:p>
    <w:p w14:paraId="46CCC3D9" w14:textId="4459C40A" w:rsidR="001E181C" w:rsidRDefault="001E181C">
      <w:pPr>
        <w:rPr>
          <w:b/>
          <w:bCs/>
          <w:sz w:val="40"/>
          <w:szCs w:val="40"/>
          <w:lang w:val="es-MX"/>
        </w:rPr>
      </w:pPr>
      <w:r w:rsidRPr="001E181C">
        <w:rPr>
          <w:b/>
          <w:bCs/>
          <w:sz w:val="40"/>
          <w:szCs w:val="40"/>
          <w:lang w:val="es-MX"/>
        </w:rPr>
        <w:lastRenderedPageBreak/>
        <w:t xml:space="preserve">DISEÑO DEL MODELO APLICADO </w:t>
      </w:r>
    </w:p>
    <w:p w14:paraId="67017390" w14:textId="31F58FA0" w:rsidR="001E181C" w:rsidRDefault="001E181C">
      <w:pPr>
        <w:rPr>
          <w:b/>
          <w:bCs/>
          <w:lang w:val="es-MX"/>
        </w:rPr>
      </w:pPr>
      <w:r>
        <w:rPr>
          <w:b/>
          <w:bCs/>
          <w:lang w:val="es-MX"/>
        </w:rPr>
        <w:t>Fases del modelo:</w:t>
      </w:r>
    </w:p>
    <w:p w14:paraId="3493CDC9" w14:textId="38271320" w:rsidR="001E181C" w:rsidRDefault="001E181C">
      <w:pPr>
        <w:rPr>
          <w:lang w:val="es-MX"/>
        </w:rPr>
      </w:pPr>
      <w:r>
        <w:rPr>
          <w:lang w:val="es-MX"/>
        </w:rPr>
        <w:t>Fase 1:</w:t>
      </w:r>
    </w:p>
    <w:p w14:paraId="4E158665" w14:textId="64905C1A" w:rsidR="001E181C" w:rsidRDefault="001E181C">
      <w:pPr>
        <w:rPr>
          <w:lang w:val="es-MX"/>
        </w:rPr>
      </w:pPr>
      <w:r>
        <w:rPr>
          <w:lang w:val="es-MX"/>
        </w:rPr>
        <w:t>Planificación: Se define lo que es los objetivos del ciclo actual, el alcance y los recursos necesarios:</w:t>
      </w:r>
    </w:p>
    <w:p w14:paraId="112A33FB" w14:textId="1850700C" w:rsidR="001E181C" w:rsidRDefault="001E181C">
      <w:pPr>
        <w:rPr>
          <w:lang w:val="es-MX"/>
        </w:rPr>
      </w:pPr>
      <w:r>
        <w:rPr>
          <w:lang w:val="es-MX"/>
        </w:rPr>
        <w:t xml:space="preserve">Registro y autenticación segura, consulta de saldo, transferencias, pago de servicios; en esta fase se identifican restricciones regulatorias y técnicas </w:t>
      </w:r>
    </w:p>
    <w:p w14:paraId="60E74770" w14:textId="23AC6DAE" w:rsidR="001E181C" w:rsidRDefault="001E181C">
      <w:pPr>
        <w:rPr>
          <w:lang w:val="es-MX"/>
        </w:rPr>
      </w:pPr>
    </w:p>
    <w:p w14:paraId="28F86575" w14:textId="5C4C0CD7" w:rsidR="001E181C" w:rsidRDefault="001E181C">
      <w:pPr>
        <w:rPr>
          <w:lang w:val="es-MX"/>
        </w:rPr>
      </w:pPr>
      <w:r>
        <w:rPr>
          <w:lang w:val="es-MX"/>
        </w:rPr>
        <w:t>Fase 2:</w:t>
      </w:r>
    </w:p>
    <w:p w14:paraId="6C9579B5" w14:textId="448DBADC" w:rsidR="001E181C" w:rsidRDefault="00E03E66">
      <w:pPr>
        <w:rPr>
          <w:lang w:val="es-MX"/>
        </w:rPr>
      </w:pPr>
      <w:r>
        <w:rPr>
          <w:lang w:val="es-MX"/>
        </w:rPr>
        <w:t>Análisis</w:t>
      </w:r>
      <w:r w:rsidR="001E181C">
        <w:rPr>
          <w:lang w:val="es-MX"/>
        </w:rPr>
        <w:t xml:space="preserve"> y evaluación de riesgos:</w:t>
      </w:r>
    </w:p>
    <w:p w14:paraId="6AB4857D" w14:textId="02FFC8D3" w:rsidR="001E181C" w:rsidRDefault="001E181C">
      <w:pPr>
        <w:rPr>
          <w:lang w:val="es-MX"/>
        </w:rPr>
      </w:pPr>
      <w:r>
        <w:rPr>
          <w:lang w:val="es-MX"/>
        </w:rPr>
        <w:t>Es la mas importante y se identifican riesgos como:</w:t>
      </w:r>
    </w:p>
    <w:p w14:paraId="29C7EF0A" w14:textId="3E748527" w:rsidR="001E181C" w:rsidRDefault="001E181C">
      <w:pPr>
        <w:rPr>
          <w:lang w:val="es-MX"/>
        </w:rPr>
      </w:pPr>
      <w:r>
        <w:rPr>
          <w:lang w:val="es-MX"/>
        </w:rPr>
        <w:t>Ataques cibernéticos, fallos en transacciones, perdida de datos sensibles, incumplimiento normativo; se pueden desarrollar prototipos de seguridad para validad soluciones</w:t>
      </w:r>
      <w:r w:rsidR="00E03E66">
        <w:rPr>
          <w:lang w:val="es-MX"/>
        </w:rPr>
        <w:t xml:space="preserve"> antes de implementar completamente </w:t>
      </w:r>
    </w:p>
    <w:p w14:paraId="77924BEA" w14:textId="77777777" w:rsidR="00E03E66" w:rsidRDefault="00E03E66">
      <w:pPr>
        <w:rPr>
          <w:lang w:val="es-MX"/>
        </w:rPr>
      </w:pPr>
    </w:p>
    <w:p w14:paraId="6982EB5C" w14:textId="75693C2F" w:rsidR="00E03E66" w:rsidRDefault="00E03E66">
      <w:pPr>
        <w:rPr>
          <w:lang w:val="es-MX"/>
        </w:rPr>
      </w:pPr>
      <w:r>
        <w:rPr>
          <w:lang w:val="es-MX"/>
        </w:rPr>
        <w:t>Fase 3:</w:t>
      </w:r>
      <w:r>
        <w:rPr>
          <w:lang w:val="es-MX"/>
        </w:rPr>
        <w:br/>
        <w:t>Desarrollo e implementación:</w:t>
      </w:r>
    </w:p>
    <w:p w14:paraId="6136DC38" w14:textId="5A7A07EB" w:rsidR="00E03E66" w:rsidRDefault="00E03E66">
      <w:pPr>
        <w:rPr>
          <w:lang w:val="es-MX"/>
        </w:rPr>
      </w:pPr>
      <w:r>
        <w:rPr>
          <w:lang w:val="es-MX"/>
        </w:rPr>
        <w:t>Se construyen los módulos definidos:</w:t>
      </w:r>
    </w:p>
    <w:p w14:paraId="1645EE08" w14:textId="168E9731" w:rsidR="00E03E66" w:rsidRDefault="00E03E66">
      <w:pPr>
        <w:rPr>
          <w:lang w:val="es-MX"/>
        </w:rPr>
      </w:pPr>
      <w:r>
        <w:rPr>
          <w:lang w:val="es-MX"/>
        </w:rPr>
        <w:t xml:space="preserve">Backend seguro, integración con APIs bancarias, interfaz móvil, encriptación de datos; se realizan pruebas técnicas internas </w:t>
      </w:r>
    </w:p>
    <w:p w14:paraId="774AFDF3" w14:textId="56F5A780" w:rsidR="00E03E66" w:rsidRDefault="00E03E66">
      <w:pPr>
        <w:rPr>
          <w:lang w:val="es-MX"/>
        </w:rPr>
      </w:pPr>
      <w:r>
        <w:rPr>
          <w:lang w:val="es-MX"/>
        </w:rPr>
        <w:t>Fase 4:</w:t>
      </w:r>
    </w:p>
    <w:p w14:paraId="2927AD7F" w14:textId="58F435FA" w:rsidR="00E03E66" w:rsidRDefault="00E03E66">
      <w:pPr>
        <w:rPr>
          <w:lang w:val="es-MX"/>
        </w:rPr>
      </w:pPr>
      <w:r>
        <w:rPr>
          <w:lang w:val="es-MX"/>
        </w:rPr>
        <w:t>Evaluación y validación:</w:t>
      </w:r>
    </w:p>
    <w:p w14:paraId="1EC0F5CE" w14:textId="26777488" w:rsidR="00E03E66" w:rsidRDefault="00E03E66">
      <w:pPr>
        <w:rPr>
          <w:lang w:val="es-MX"/>
        </w:rPr>
      </w:pPr>
      <w:r>
        <w:rPr>
          <w:lang w:val="es-MX"/>
        </w:rPr>
        <w:t>Se prueba el incremento desarrollado:</w:t>
      </w:r>
    </w:p>
    <w:p w14:paraId="33606C5D" w14:textId="461E806A" w:rsidR="00E03E66" w:rsidRDefault="00E03E66">
      <w:pPr>
        <w:rPr>
          <w:lang w:val="es-MX"/>
        </w:rPr>
      </w:pPr>
      <w:r>
        <w:rPr>
          <w:lang w:val="es-MX"/>
        </w:rPr>
        <w:t>Equipo QA, usuarios piloto, revisión regulatoria, se decide si pasa al siguiente ciclo, se corrigen errores, se rediseña algún componente</w:t>
      </w:r>
    </w:p>
    <w:p w14:paraId="1B312B31" w14:textId="4852B19F" w:rsidR="00E03E66" w:rsidRDefault="00E03E66">
      <w:pPr>
        <w:rPr>
          <w:lang w:val="es-MX"/>
        </w:rPr>
      </w:pPr>
    </w:p>
    <w:p w14:paraId="2774EACB" w14:textId="739DE4D3" w:rsidR="00E03E66" w:rsidRDefault="00E03E66">
      <w:pPr>
        <w:rPr>
          <w:b/>
          <w:bCs/>
          <w:lang w:val="es-MX"/>
        </w:rPr>
      </w:pPr>
      <w:r>
        <w:rPr>
          <w:b/>
          <w:bCs/>
          <w:lang w:val="es-MX"/>
        </w:rPr>
        <w:t>Entregables por fase:</w:t>
      </w:r>
    </w:p>
    <w:p w14:paraId="05357E79" w14:textId="77777777" w:rsidR="00E03E66" w:rsidRDefault="00E03E66">
      <w:pPr>
        <w:rPr>
          <w:lang w:val="es-MX"/>
        </w:rPr>
      </w:pPr>
      <w:r>
        <w:rPr>
          <w:lang w:val="es-MX"/>
        </w:rPr>
        <w:t>Planificación: documentación de alcance, cronograma del ciclo, definición de requisitos funcionales y no funcionales</w:t>
      </w:r>
    </w:p>
    <w:p w14:paraId="0F68DFF6" w14:textId="7FF056D8" w:rsidR="00E03E66" w:rsidRDefault="00E03E66">
      <w:pPr>
        <w:rPr>
          <w:lang w:val="es-MX"/>
        </w:rPr>
      </w:pPr>
      <w:r>
        <w:rPr>
          <w:lang w:val="es-MX"/>
        </w:rPr>
        <w:t>Análisis de riegos: matriz de riesgos, plan de mitigación, prototipos de validación</w:t>
      </w:r>
    </w:p>
    <w:p w14:paraId="0B607302" w14:textId="7742218E" w:rsidR="00E03E66" w:rsidRDefault="00E03E66">
      <w:pPr>
        <w:rPr>
          <w:lang w:val="es-MX"/>
        </w:rPr>
      </w:pPr>
      <w:r>
        <w:rPr>
          <w:lang w:val="es-MX"/>
        </w:rPr>
        <w:t xml:space="preserve">Desarrollo: código fuente documentado, Manuel técnico, base de datos estructurada  </w:t>
      </w:r>
    </w:p>
    <w:p w14:paraId="3F0E434A" w14:textId="42A6D35A" w:rsidR="00E03E66" w:rsidRDefault="00E03E66">
      <w:pPr>
        <w:rPr>
          <w:lang w:val="es-MX"/>
        </w:rPr>
      </w:pPr>
      <w:r>
        <w:rPr>
          <w:lang w:val="es-MX"/>
        </w:rPr>
        <w:t>Evaluación: reporte de pruebas, informe de validación, retroalimentación del usuario</w:t>
      </w:r>
    </w:p>
    <w:p w14:paraId="15070960" w14:textId="7B126119" w:rsidR="00E03E66" w:rsidRDefault="00E03E66">
      <w:pPr>
        <w:rPr>
          <w:b/>
          <w:bCs/>
          <w:lang w:val="es-MX"/>
        </w:rPr>
      </w:pPr>
      <w:r>
        <w:rPr>
          <w:b/>
          <w:bCs/>
          <w:lang w:val="es-MX"/>
        </w:rPr>
        <w:lastRenderedPageBreak/>
        <w:t>Roles y responsabilidades:</w:t>
      </w:r>
    </w:p>
    <w:p w14:paraId="0B23EFED" w14:textId="55D91E8E" w:rsidR="00E03E66" w:rsidRPr="00090094" w:rsidRDefault="00E03E66">
      <w:pPr>
        <w:rPr>
          <w:lang w:val="es-MX"/>
        </w:rPr>
      </w:pPr>
      <w:r>
        <w:rPr>
          <w:b/>
          <w:bCs/>
          <w:lang w:val="es-MX"/>
        </w:rPr>
        <w:t>PRODUCT OWNER:</w:t>
      </w:r>
      <w:r w:rsidR="00090094">
        <w:rPr>
          <w:b/>
          <w:bCs/>
          <w:lang w:val="es-MX"/>
        </w:rPr>
        <w:t xml:space="preserve"> </w:t>
      </w:r>
      <w:r w:rsidR="00090094">
        <w:rPr>
          <w:lang w:val="es-MX"/>
        </w:rPr>
        <w:t xml:space="preserve">define requisitos del negocio y prioridades </w:t>
      </w:r>
    </w:p>
    <w:p w14:paraId="01AD5B06" w14:textId="3DF3C674" w:rsidR="00E03E66" w:rsidRPr="00090094" w:rsidRDefault="00E03E66">
      <w:pPr>
        <w:rPr>
          <w:lang w:val="es-MX"/>
        </w:rPr>
      </w:pPr>
      <w:r>
        <w:rPr>
          <w:b/>
          <w:bCs/>
          <w:lang w:val="es-MX"/>
        </w:rPr>
        <w:t>GERENTE DE PROYECTO:</w:t>
      </w:r>
      <w:r w:rsidR="00090094">
        <w:rPr>
          <w:b/>
          <w:bCs/>
          <w:lang w:val="es-MX"/>
        </w:rPr>
        <w:t xml:space="preserve"> </w:t>
      </w:r>
      <w:r w:rsidR="00090094">
        <w:rPr>
          <w:lang w:val="es-MX"/>
        </w:rPr>
        <w:t>coordina planificación, recursos y cronograma</w:t>
      </w:r>
    </w:p>
    <w:p w14:paraId="470B3DF8" w14:textId="694FCA9F" w:rsidR="00E03E66" w:rsidRPr="00090094" w:rsidRDefault="00E03E66">
      <w:pPr>
        <w:rPr>
          <w:lang w:val="es-MX"/>
        </w:rPr>
      </w:pPr>
      <w:r>
        <w:rPr>
          <w:b/>
          <w:bCs/>
          <w:lang w:val="es-MX"/>
        </w:rPr>
        <w:t>ANALISTA DE RIESGOS:</w:t>
      </w:r>
      <w:r w:rsidR="00090094">
        <w:rPr>
          <w:b/>
          <w:bCs/>
          <w:lang w:val="es-MX"/>
        </w:rPr>
        <w:t xml:space="preserve"> </w:t>
      </w:r>
      <w:r w:rsidR="00090094">
        <w:rPr>
          <w:lang w:val="es-MX"/>
        </w:rPr>
        <w:t>identifica amenazas técnicas y regulatorias</w:t>
      </w:r>
    </w:p>
    <w:p w14:paraId="06ECF4B5" w14:textId="731A24F6" w:rsidR="00E03E66" w:rsidRPr="00090094" w:rsidRDefault="00E03E66">
      <w:pPr>
        <w:rPr>
          <w:lang w:val="es-MX"/>
        </w:rPr>
      </w:pPr>
      <w:r>
        <w:rPr>
          <w:b/>
          <w:bCs/>
          <w:lang w:val="es-MX"/>
        </w:rPr>
        <w:t>DESARROLLADORES:</w:t>
      </w:r>
      <w:r w:rsidR="00090094">
        <w:rPr>
          <w:lang w:val="es-MX"/>
        </w:rPr>
        <w:t xml:space="preserve">  implementan backend y frontend</w:t>
      </w:r>
    </w:p>
    <w:p w14:paraId="59D61083" w14:textId="5719C00F" w:rsidR="00E03E66" w:rsidRPr="00090094" w:rsidRDefault="00E03E66">
      <w:pPr>
        <w:rPr>
          <w:lang w:val="es-MX"/>
        </w:rPr>
      </w:pPr>
      <w:r>
        <w:rPr>
          <w:b/>
          <w:bCs/>
          <w:lang w:val="es-MX"/>
        </w:rPr>
        <w:t>ESPECIALISTA EN SEGURIDAD:</w:t>
      </w:r>
      <w:r w:rsidR="00090094">
        <w:rPr>
          <w:b/>
          <w:bCs/>
          <w:lang w:val="es-MX"/>
        </w:rPr>
        <w:t xml:space="preserve"> </w:t>
      </w:r>
      <w:r w:rsidR="00090094">
        <w:rPr>
          <w:lang w:val="es-MX"/>
        </w:rPr>
        <w:t>diseña mecanismos de autenticación y cifrado</w:t>
      </w:r>
    </w:p>
    <w:p w14:paraId="219F076C" w14:textId="3A95608D" w:rsidR="00E03E66" w:rsidRPr="00090094" w:rsidRDefault="00E03E66">
      <w:pPr>
        <w:rPr>
          <w:lang w:val="es-MX"/>
        </w:rPr>
      </w:pPr>
      <w:r>
        <w:rPr>
          <w:b/>
          <w:bCs/>
          <w:lang w:val="es-MX"/>
        </w:rPr>
        <w:t>QA</w:t>
      </w:r>
      <w:r w:rsidR="00090094">
        <w:rPr>
          <w:b/>
          <w:bCs/>
          <w:lang w:val="es-MX"/>
        </w:rPr>
        <w:t xml:space="preserve"> </w:t>
      </w:r>
      <w:r>
        <w:rPr>
          <w:b/>
          <w:bCs/>
          <w:lang w:val="es-MX"/>
        </w:rPr>
        <w:t>(QUALITY ASSURANCE)</w:t>
      </w:r>
      <w:r w:rsidR="00090094">
        <w:rPr>
          <w:b/>
          <w:bCs/>
          <w:lang w:val="es-MX"/>
        </w:rPr>
        <w:t>:</w:t>
      </w:r>
      <w:r w:rsidR="00090094">
        <w:rPr>
          <w:lang w:val="es-MX"/>
        </w:rPr>
        <w:t xml:space="preserve"> realiza pruebas funcionales y de seguridad</w:t>
      </w:r>
    </w:p>
    <w:p w14:paraId="052C16F3" w14:textId="13071319" w:rsidR="00E03E66" w:rsidRPr="00090094" w:rsidRDefault="00090094">
      <w:pPr>
        <w:rPr>
          <w:lang w:val="es-MX"/>
        </w:rPr>
      </w:pPr>
      <w:r>
        <w:rPr>
          <w:b/>
          <w:bCs/>
          <w:lang w:val="es-MX"/>
        </w:rPr>
        <w:t xml:space="preserve">EQUIPO LEGAL: </w:t>
      </w:r>
      <w:r>
        <w:rPr>
          <w:lang w:val="es-MX"/>
        </w:rPr>
        <w:t>verifica cumplimiento de normativas financieras</w:t>
      </w:r>
    </w:p>
    <w:p w14:paraId="60CB7359" w14:textId="117464F3" w:rsidR="00514B8D" w:rsidRDefault="00514B8D">
      <w:pPr>
        <w:rPr>
          <w:lang w:val="es-MX"/>
        </w:rPr>
      </w:pPr>
    </w:p>
    <w:p w14:paraId="395180F7" w14:textId="70D15DE3" w:rsidR="00090094" w:rsidRDefault="00090094">
      <w:pPr>
        <w:rPr>
          <w:b/>
          <w:bCs/>
          <w:lang w:val="es-MX"/>
        </w:rPr>
      </w:pPr>
      <w:r>
        <w:rPr>
          <w:b/>
          <w:bCs/>
          <w:lang w:val="es-MX"/>
        </w:rPr>
        <w:t>ARTEFACTOS GENERADOS:</w:t>
      </w:r>
    </w:p>
    <w:p w14:paraId="2B0BD28A" w14:textId="475D1863" w:rsidR="00090094" w:rsidRDefault="00090094">
      <w:pPr>
        <w:rPr>
          <w:lang w:val="es-MX"/>
        </w:rPr>
      </w:pPr>
      <w:r>
        <w:rPr>
          <w:lang w:val="es-MX"/>
        </w:rPr>
        <w:t>Durante el proyecto se producen documentos de requisitos, matriz de riegos, arquitectura del sistema</w:t>
      </w:r>
      <w:r w:rsidR="003E5DD1">
        <w:rPr>
          <w:lang w:val="es-MX"/>
        </w:rPr>
        <w:t>, diagramas UML, código fuente, casos de prueba, reportes de auditoria, manual de usuario, manual técnico</w:t>
      </w:r>
    </w:p>
    <w:p w14:paraId="597D700B" w14:textId="77777777" w:rsidR="003E5DD1" w:rsidRDefault="003E5DD1">
      <w:pPr>
        <w:rPr>
          <w:lang w:val="es-MX"/>
        </w:rPr>
      </w:pPr>
    </w:p>
    <w:p w14:paraId="55E92BA7" w14:textId="3C404D48" w:rsidR="003E5DD1" w:rsidRDefault="003E5DD1">
      <w:pPr>
        <w:rPr>
          <w:b/>
          <w:bCs/>
          <w:lang w:val="es-MX"/>
        </w:rPr>
      </w:pPr>
      <w:r>
        <w:rPr>
          <w:b/>
          <w:bCs/>
          <w:lang w:val="es-MX"/>
        </w:rPr>
        <w:t>METRICAS DE SEGUIMIENTO:</w:t>
      </w:r>
    </w:p>
    <w:p w14:paraId="09E1A398" w14:textId="0E84A2B1" w:rsidR="003E5DD1" w:rsidRDefault="003E5DD1">
      <w:pPr>
        <w:rPr>
          <w:lang w:val="es-MX"/>
        </w:rPr>
      </w:pPr>
      <w:r>
        <w:rPr>
          <w:lang w:val="es-MX"/>
        </w:rPr>
        <w:t xml:space="preserve">Para poder controlar </w:t>
      </w:r>
      <w:r w:rsidR="004B3277">
        <w:rPr>
          <w:lang w:val="es-MX"/>
        </w:rPr>
        <w:t>el proyecto se pueden usar, numero de riesgos identificados vs mitigados, tasa de defectos por modulo, tiempo promedio de resolución de errores, velocidad de desarrollo por ciclo, cumplimiento del cronograma, nivel de cobertura de pruebas, disponibilidad del sistema</w:t>
      </w:r>
    </w:p>
    <w:p w14:paraId="1162290F" w14:textId="7DCDE63C" w:rsidR="004B3277" w:rsidRDefault="004B3277">
      <w:pPr>
        <w:rPr>
          <w:lang w:val="es-MX"/>
        </w:rPr>
      </w:pPr>
    </w:p>
    <w:p w14:paraId="111C0383" w14:textId="149F7EFA" w:rsidR="004B3277" w:rsidRDefault="004B3277">
      <w:pPr>
        <w:rPr>
          <w:b/>
          <w:bCs/>
          <w:lang w:val="es-MX"/>
        </w:rPr>
      </w:pPr>
      <w:r>
        <w:rPr>
          <w:b/>
          <w:bCs/>
          <w:lang w:val="es-MX"/>
        </w:rPr>
        <w:t>GESTION DE RIEGOS Y ASEGURAMIENTO DE CALIDAD:</w:t>
      </w:r>
    </w:p>
    <w:p w14:paraId="45D6F5D7" w14:textId="3262D85E" w:rsidR="004B3277" w:rsidRDefault="004B3277">
      <w:pPr>
        <w:rPr>
          <w:b/>
          <w:bCs/>
          <w:lang w:val="es-MX"/>
        </w:rPr>
      </w:pPr>
      <w:r>
        <w:rPr>
          <w:b/>
          <w:bCs/>
          <w:lang w:val="es-MX"/>
        </w:rPr>
        <w:t>Gestión de riesgos:</w:t>
      </w:r>
    </w:p>
    <w:p w14:paraId="20B7D46D" w14:textId="5FD69A6E" w:rsidR="003E5DD1" w:rsidRDefault="004B3277">
      <w:pPr>
        <w:rPr>
          <w:lang w:val="es-MX"/>
        </w:rPr>
      </w:pPr>
      <w:r>
        <w:rPr>
          <w:lang w:val="es-MX"/>
        </w:rPr>
        <w:t>En cada ciclo se identifican riesgos, se clasifican por impacto y probabilidad, se define estrategias para evitar, mitigar, transferir, aceptar</w:t>
      </w:r>
    </w:p>
    <w:p w14:paraId="32D693C9" w14:textId="7A069EAC" w:rsidR="004B3277" w:rsidRDefault="00B97707">
      <w:pPr>
        <w:rPr>
          <w:b/>
          <w:bCs/>
          <w:lang w:val="es-MX"/>
        </w:rPr>
      </w:pPr>
      <w:r>
        <w:rPr>
          <w:b/>
          <w:bCs/>
          <w:lang w:val="es-MX"/>
        </w:rPr>
        <w:t>Aseguramientos de calidad:</w:t>
      </w:r>
    </w:p>
    <w:p w14:paraId="6B023154" w14:textId="13CD596E" w:rsidR="00B97707" w:rsidRDefault="00B97707">
      <w:pPr>
        <w:rPr>
          <w:lang w:val="es-MX"/>
        </w:rPr>
      </w:pPr>
      <w:r>
        <w:rPr>
          <w:lang w:val="es-MX"/>
        </w:rPr>
        <w:t>Se implementan pruebas unitarias, pruebas de integración, pruebas de seguridad, pruebas de aceptación del usuario, auditorías internas</w:t>
      </w:r>
    </w:p>
    <w:p w14:paraId="78269A42" w14:textId="3970F123" w:rsidR="00B97707" w:rsidRDefault="00B97707">
      <w:pPr>
        <w:rPr>
          <w:b/>
          <w:bCs/>
          <w:lang w:val="es-MX"/>
        </w:rPr>
      </w:pPr>
      <w:r>
        <w:rPr>
          <w:b/>
          <w:bCs/>
          <w:lang w:val="es-MX"/>
        </w:rPr>
        <w:t>ESTRATEGIAS DE MANTENIMIENTO:</w:t>
      </w:r>
    </w:p>
    <w:p w14:paraId="3CDFA135" w14:textId="75FA27CC" w:rsidR="00B97707" w:rsidRDefault="00B97707">
      <w:pPr>
        <w:rPr>
          <w:lang w:val="es-MX"/>
        </w:rPr>
      </w:pPr>
      <w:r>
        <w:rPr>
          <w:lang w:val="es-MX"/>
        </w:rPr>
        <w:t>Mantenimiento correctivo para la corrección de errores detectados en producción; mantenimiento preventivo para las actualizaciones de seguridad y optimización del rendimiento</w:t>
      </w:r>
      <w:r w:rsidR="000878F0">
        <w:rPr>
          <w:lang w:val="es-MX"/>
        </w:rPr>
        <w:t xml:space="preserve"> y por último el mantenimiento evolutivo que incorpora nuevas funcionalidades como lo son nuevos métodos de pago, integración con billeteras digitales, actualización por cambios regulatorios </w:t>
      </w:r>
    </w:p>
    <w:p w14:paraId="041C9B8C" w14:textId="273FFD2B" w:rsidR="000878F0" w:rsidRPr="00B97707" w:rsidRDefault="000878F0">
      <w:pPr>
        <w:rPr>
          <w:lang w:val="es-MX"/>
        </w:rPr>
      </w:pPr>
    </w:p>
    <w:p w14:paraId="5B071A5E" w14:textId="13296BCE" w:rsidR="00514B8D" w:rsidRPr="00400C88" w:rsidRDefault="00801F1A">
      <w:pPr>
        <w:rPr>
          <w:b/>
          <w:bCs/>
          <w:lang w:val="es-MX"/>
        </w:rPr>
      </w:pPr>
      <w:r>
        <w:rPr>
          <w:noProof/>
          <w:lang w:val="es-MX"/>
        </w:rPr>
        <w:lastRenderedPageBreak/>
        <mc:AlternateContent>
          <mc:Choice Requires="wps">
            <w:drawing>
              <wp:anchor distT="0" distB="0" distL="114300" distR="114300" simplePos="0" relativeHeight="251660288" behindDoc="0" locked="0" layoutInCell="1" allowOverlap="1" wp14:anchorId="4358C90B" wp14:editId="66A6D586">
                <wp:simplePos x="0" y="0"/>
                <wp:positionH relativeFrom="column">
                  <wp:posOffset>2393315</wp:posOffset>
                </wp:positionH>
                <wp:positionV relativeFrom="paragraph">
                  <wp:posOffset>-626745</wp:posOffset>
                </wp:positionV>
                <wp:extent cx="12700" cy="4451350"/>
                <wp:effectExtent l="0" t="0" r="25400" b="25400"/>
                <wp:wrapNone/>
                <wp:docPr id="6" name="Conector recto 6"/>
                <wp:cNvGraphicFramePr/>
                <a:graphic xmlns:a="http://schemas.openxmlformats.org/drawingml/2006/main">
                  <a:graphicData uri="http://schemas.microsoft.com/office/word/2010/wordprocessingShape">
                    <wps:wsp>
                      <wps:cNvCnPr/>
                      <wps:spPr>
                        <a:xfrm>
                          <a:off x="0" y="0"/>
                          <a:ext cx="12700" cy="4451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09D825" id="Conector recto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8.45pt,-49.35pt" to="189.45pt,30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" strokecolor="black [3200]" strokeweight=".5pt">
                <v:stroke joinstyle="miter"/>
              </v:line>
            </w:pict>
          </mc:Fallback>
        </mc:AlternateContent>
      </w:r>
      <w:r>
        <w:rPr>
          <w:noProof/>
          <w:lang w:val="es-MX"/>
        </w:rPr>
        <mc:AlternateContent>
          <mc:Choice Requires="wps">
            <w:drawing>
              <wp:anchor distT="0" distB="0" distL="114300" distR="114300" simplePos="0" relativeHeight="251659264" behindDoc="0" locked="0" layoutInCell="1" allowOverlap="1" wp14:anchorId="3514E8B7" wp14:editId="20E40A73">
                <wp:simplePos x="0" y="0"/>
                <wp:positionH relativeFrom="column">
                  <wp:posOffset>-328728</wp:posOffset>
                </wp:positionH>
                <wp:positionV relativeFrom="paragraph">
                  <wp:posOffset>78105</wp:posOffset>
                </wp:positionV>
                <wp:extent cx="4948324" cy="3362249"/>
                <wp:effectExtent l="0" t="0" r="24130" b="10160"/>
                <wp:wrapNone/>
                <wp:docPr id="4" name="Forma libre: forma 4"/>
                <wp:cNvGraphicFramePr/>
                <a:graphic xmlns:a="http://schemas.openxmlformats.org/drawingml/2006/main">
                  <a:graphicData uri="http://schemas.microsoft.com/office/word/2010/wordprocessingShape">
                    <wps:wsp>
                      <wps:cNvSpPr/>
                      <wps:spPr>
                        <a:xfrm>
                          <a:off x="0" y="0"/>
                          <a:ext cx="4948324" cy="3362249"/>
                        </a:xfrm>
                        <a:custGeom>
                          <a:avLst/>
                          <a:gdLst>
                            <a:gd name="connsiteX0" fmla="*/ 2868093 w 4948324"/>
                            <a:gd name="connsiteY0" fmla="*/ 1606550 h 3362249"/>
                            <a:gd name="connsiteX1" fmla="*/ 1458393 w 4948324"/>
                            <a:gd name="connsiteY1" fmla="*/ 1587500 h 3362249"/>
                            <a:gd name="connsiteX2" fmla="*/ 2379143 w 4948324"/>
                            <a:gd name="connsiteY2" fmla="*/ 755650 h 3362249"/>
                            <a:gd name="connsiteX3" fmla="*/ 3407843 w 4948324"/>
                            <a:gd name="connsiteY3" fmla="*/ 730250 h 3362249"/>
                            <a:gd name="connsiteX4" fmla="*/ 4030143 w 4948324"/>
                            <a:gd name="connsiteY4" fmla="*/ 1365250 h 3362249"/>
                            <a:gd name="connsiteX5" fmla="*/ 3858693 w 4948324"/>
                            <a:gd name="connsiteY5" fmla="*/ 2178050 h 3362249"/>
                            <a:gd name="connsiteX6" fmla="*/ 1750493 w 4948324"/>
                            <a:gd name="connsiteY6" fmla="*/ 2349500 h 3362249"/>
                            <a:gd name="connsiteX7" fmla="*/ 886893 w 4948324"/>
                            <a:gd name="connsiteY7" fmla="*/ 1968500 h 3362249"/>
                            <a:gd name="connsiteX8" fmla="*/ 791643 w 4948324"/>
                            <a:gd name="connsiteY8" fmla="*/ 996950 h 3362249"/>
                            <a:gd name="connsiteX9" fmla="*/ 1598093 w 4948324"/>
                            <a:gd name="connsiteY9" fmla="*/ 342900 h 3362249"/>
                            <a:gd name="connsiteX10" fmla="*/ 3382443 w 4948324"/>
                            <a:gd name="connsiteY10" fmla="*/ 165100 h 3362249"/>
                            <a:gd name="connsiteX11" fmla="*/ 4671493 w 4948324"/>
                            <a:gd name="connsiteY11" fmla="*/ 704850 h 3362249"/>
                            <a:gd name="connsiteX12" fmla="*/ 4861993 w 4948324"/>
                            <a:gd name="connsiteY12" fmla="*/ 2317750 h 3362249"/>
                            <a:gd name="connsiteX13" fmla="*/ 3579293 w 4948324"/>
                            <a:gd name="connsiteY13" fmla="*/ 3124200 h 3362249"/>
                            <a:gd name="connsiteX14" fmla="*/ 1864793 w 4948324"/>
                            <a:gd name="connsiteY14" fmla="*/ 3346450 h 3362249"/>
                            <a:gd name="connsiteX15" fmla="*/ 455093 w 4948324"/>
                            <a:gd name="connsiteY15" fmla="*/ 2774950 h 3362249"/>
                            <a:gd name="connsiteX16" fmla="*/ 23293 w 4948324"/>
                            <a:gd name="connsiteY16" fmla="*/ 1447800 h 3362249"/>
                            <a:gd name="connsiteX17" fmla="*/ 601143 w 4948324"/>
                            <a:gd name="connsiteY17" fmla="*/ 0 h 336224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948324" h="3362249">
                              <a:moveTo>
                                <a:pt x="2868093" y="1606550"/>
                              </a:moveTo>
                              <a:cubicBezTo>
                                <a:pt x="2203989" y="1667933"/>
                                <a:pt x="1539885" y="1729317"/>
                                <a:pt x="1458393" y="1587500"/>
                              </a:cubicBezTo>
                              <a:cubicBezTo>
                                <a:pt x="1376901" y="1445683"/>
                                <a:pt x="2054235" y="898525"/>
                                <a:pt x="2379143" y="755650"/>
                              </a:cubicBezTo>
                              <a:cubicBezTo>
                                <a:pt x="2704051" y="612775"/>
                                <a:pt x="3132676" y="628650"/>
                                <a:pt x="3407843" y="730250"/>
                              </a:cubicBezTo>
                              <a:cubicBezTo>
                                <a:pt x="3683010" y="831850"/>
                                <a:pt x="3955001" y="1123950"/>
                                <a:pt x="4030143" y="1365250"/>
                              </a:cubicBezTo>
                              <a:cubicBezTo>
                                <a:pt x="4105285" y="1606550"/>
                                <a:pt x="4238635" y="2014008"/>
                                <a:pt x="3858693" y="2178050"/>
                              </a:cubicBezTo>
                              <a:cubicBezTo>
                                <a:pt x="3478751" y="2342092"/>
                                <a:pt x="2245793" y="2384425"/>
                                <a:pt x="1750493" y="2349500"/>
                              </a:cubicBezTo>
                              <a:cubicBezTo>
                                <a:pt x="1255193" y="2314575"/>
                                <a:pt x="1046701" y="2193925"/>
                                <a:pt x="886893" y="1968500"/>
                              </a:cubicBezTo>
                              <a:cubicBezTo>
                                <a:pt x="727085" y="1743075"/>
                                <a:pt x="673110" y="1267883"/>
                                <a:pt x="791643" y="996950"/>
                              </a:cubicBezTo>
                              <a:cubicBezTo>
                                <a:pt x="910176" y="726017"/>
                                <a:pt x="1166293" y="481542"/>
                                <a:pt x="1598093" y="342900"/>
                              </a:cubicBezTo>
                              <a:cubicBezTo>
                                <a:pt x="2029893" y="204258"/>
                                <a:pt x="2870210" y="104775"/>
                                <a:pt x="3382443" y="165100"/>
                              </a:cubicBezTo>
                              <a:cubicBezTo>
                                <a:pt x="3894676" y="225425"/>
                                <a:pt x="4424901" y="346075"/>
                                <a:pt x="4671493" y="704850"/>
                              </a:cubicBezTo>
                              <a:cubicBezTo>
                                <a:pt x="4918085" y="1063625"/>
                                <a:pt x="5044026" y="1914525"/>
                                <a:pt x="4861993" y="2317750"/>
                              </a:cubicBezTo>
                              <a:cubicBezTo>
                                <a:pt x="4679960" y="2720975"/>
                                <a:pt x="4078826" y="2952750"/>
                                <a:pt x="3579293" y="3124200"/>
                              </a:cubicBezTo>
                              <a:cubicBezTo>
                                <a:pt x="3079760" y="3295650"/>
                                <a:pt x="2385493" y="3404658"/>
                                <a:pt x="1864793" y="3346450"/>
                              </a:cubicBezTo>
                              <a:cubicBezTo>
                                <a:pt x="1344093" y="3288242"/>
                                <a:pt x="762010" y="3091392"/>
                                <a:pt x="455093" y="2774950"/>
                              </a:cubicBezTo>
                              <a:cubicBezTo>
                                <a:pt x="148176" y="2458508"/>
                                <a:pt x="-1049" y="1910292"/>
                                <a:pt x="23293" y="1447800"/>
                              </a:cubicBezTo>
                              <a:cubicBezTo>
                                <a:pt x="47635" y="985308"/>
                                <a:pt x="-221182" y="552450"/>
                                <a:pt x="601143"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037702" id="Forma libre: forma 4" o:spid="_x0000_s1026" style="position:absolute;margin-left:-25.9pt;margin-top:6.15pt;width:389.65pt;height:264.7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4948324,3362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" path="m2868093,1606550v-664104,61383,-1328208,122767,-1409700,-19050c1376901,1445683,2054235,898525,2379143,755650,2704051,612775,3132676,628650,3407843,730250v275167,101600,547158,393700,622300,635000c4105285,1606550,4238635,2014008,3858693,2178050v-379942,164042,-1612900,206375,-2108200,171450c1255193,2314575,1046701,2193925,886893,1968500,727085,1743075,673110,1267883,791643,996950,910176,726017,1166293,481542,1598093,342900,2029893,204258,2870210,104775,3382443,165100v512233,60325,1042458,180975,1289050,539750c4918085,1063625,5044026,1914525,4861993,2317750v-182033,403225,-783167,635000,-1282700,806450c3079760,3295650,2385493,3404658,1864793,3346450,1344093,3288242,762010,3091392,455093,2774950,148176,2458508,-1049,1910292,23293,1447800,47635,985308,-221182,552450,601143,e" filled="f" strokecolor="#1f3763 [1604]" strokeweight="1pt">
                <v:stroke joinstyle="miter"/>
                <v:path arrowok="t" o:connecttype="custom" o:connectlocs="2868093,1606550;1458393,1587500;2379143,755650;3407843,730250;4030143,1365250;3858693,2178050;1750493,2349500;886893,1968500;791643,996950;1598093,342900;3382443,165100;4671493,704850;4861993,2317750;3579293,3124200;1864793,3346450;455093,2774950;23293,1447800;601143,0" o:connectangles="0,0,0,0,0,0,0,0,0,0,0,0,0,0,0,0,0,0"/>
              </v:shape>
            </w:pict>
          </mc:Fallback>
        </mc:AlternateContent>
      </w:r>
      <w:r w:rsidR="00400C88">
        <w:rPr>
          <w:b/>
          <w:bCs/>
          <w:lang w:val="es-MX"/>
        </w:rPr>
        <w:t>PLANIFICACION                                                                                                              ANALISIS DE RIESGO</w:t>
      </w:r>
    </w:p>
    <w:p w14:paraId="693EBBB5" w14:textId="7166C5B2" w:rsidR="001D450B" w:rsidRDefault="001248E5">
      <w:pPr>
        <w:rPr>
          <w:lang w:val="es-MX"/>
        </w:rPr>
      </w:pPr>
      <w:r w:rsidRPr="00801F1A">
        <w:rPr>
          <w:noProof/>
          <w:lang w:val="es-MX"/>
        </w:rPr>
        <mc:AlternateContent>
          <mc:Choice Requires="wps">
            <w:drawing>
              <wp:anchor distT="45720" distB="45720" distL="114300" distR="114300" simplePos="0" relativeHeight="251669504" behindDoc="0" locked="0" layoutInCell="1" allowOverlap="1" wp14:anchorId="682BC3F6" wp14:editId="5255E22D">
                <wp:simplePos x="0" y="0"/>
                <wp:positionH relativeFrom="column">
                  <wp:posOffset>-1073261</wp:posOffset>
                </wp:positionH>
                <wp:positionV relativeFrom="paragraph">
                  <wp:posOffset>169849</wp:posOffset>
                </wp:positionV>
                <wp:extent cx="1248355" cy="619788"/>
                <wp:effectExtent l="0" t="0" r="28575" b="2794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8355" cy="619788"/>
                        </a:xfrm>
                        <a:prstGeom prst="rect">
                          <a:avLst/>
                        </a:prstGeom>
                        <a:solidFill>
                          <a:srgbClr val="FFFFFF"/>
                        </a:solidFill>
                        <a:ln w="9525">
                          <a:solidFill>
                            <a:srgbClr val="000000"/>
                          </a:solidFill>
                          <a:miter lim="800000"/>
                          <a:headEnd/>
                          <a:tailEnd/>
                        </a:ln>
                      </wps:spPr>
                      <wps:txbx>
                        <w:txbxContent>
                          <w:p w14:paraId="7D2CF134" w14:textId="456B39B4" w:rsidR="001248E5" w:rsidRPr="00801F1A" w:rsidRDefault="001248E5" w:rsidP="001248E5">
                            <w:pPr>
                              <w:rPr>
                                <w:lang w:val="es-MX"/>
                              </w:rPr>
                            </w:pPr>
                            <w:r>
                              <w:rPr>
                                <w:lang w:val="es-MX"/>
                              </w:rPr>
                              <w:t xml:space="preserve">Incremento </w:t>
                            </w:r>
                            <w:r>
                              <w:rPr>
                                <w:lang w:val="es-MX"/>
                              </w:rPr>
                              <w:t>3</w:t>
                            </w:r>
                            <w:r>
                              <w:rPr>
                                <w:lang w:val="es-MX"/>
                              </w:rPr>
                              <w:t xml:space="preserve">: </w:t>
                            </w:r>
                            <w:r>
                              <w:rPr>
                                <w:lang w:val="es-MX"/>
                              </w:rPr>
                              <w:t>Transferencias y pagos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2BC3F6" id="_x0000_t202" coordsize="21600,21600" o:spt="202" path="m,l,21600r21600,l21600,xe">
                <v:stroke joinstyle="miter"/>
                <v:path gradientshapeok="t" o:connecttype="rect"/>
              </v:shapetype>
              <v:shape id="Cuadro de texto 2" o:spid="_x0000_s1026" type="#_x0000_t202" style="position:absolute;margin-left:-84.5pt;margin-top:13.35pt;width:98.3pt;height:48.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">
                <v:textbox>
                  <w:txbxContent>
                    <w:p w14:paraId="7D2CF134" w14:textId="456B39B4" w:rsidR="001248E5" w:rsidRPr="00801F1A" w:rsidRDefault="001248E5" w:rsidP="001248E5">
                      <w:pPr>
                        <w:rPr>
                          <w:lang w:val="es-MX"/>
                        </w:rPr>
                      </w:pPr>
                      <w:r>
                        <w:rPr>
                          <w:lang w:val="es-MX"/>
                        </w:rPr>
                        <w:t xml:space="preserve">Incremento </w:t>
                      </w:r>
                      <w:r>
                        <w:rPr>
                          <w:lang w:val="es-MX"/>
                        </w:rPr>
                        <w:t>3</w:t>
                      </w:r>
                      <w:r>
                        <w:rPr>
                          <w:lang w:val="es-MX"/>
                        </w:rPr>
                        <w:t xml:space="preserve">: </w:t>
                      </w:r>
                      <w:r>
                        <w:rPr>
                          <w:lang w:val="es-MX"/>
                        </w:rPr>
                        <w:t>Transferencias y pagos</w:t>
                      </w:r>
                    </w:p>
                  </w:txbxContent>
                </v:textbox>
                <w10:wrap type="square"/>
              </v:shape>
            </w:pict>
          </mc:Fallback>
        </mc:AlternateContent>
      </w:r>
    </w:p>
    <w:p w14:paraId="62A37636" w14:textId="5528D8AA" w:rsidR="001D450B" w:rsidRDefault="001248E5">
      <w:pPr>
        <w:rPr>
          <w:lang w:val="es-MX"/>
        </w:rPr>
      </w:pPr>
      <w:r w:rsidRPr="00801F1A">
        <w:rPr>
          <w:noProof/>
          <w:lang w:val="es-MX"/>
        </w:rPr>
        <mc:AlternateContent>
          <mc:Choice Requires="wps">
            <w:drawing>
              <wp:anchor distT="45720" distB="45720" distL="114300" distR="114300" simplePos="0" relativeHeight="251667456" behindDoc="0" locked="0" layoutInCell="1" allowOverlap="1" wp14:anchorId="2427097A" wp14:editId="1ACE7360">
                <wp:simplePos x="0" y="0"/>
                <wp:positionH relativeFrom="margin">
                  <wp:posOffset>278295</wp:posOffset>
                </wp:positionH>
                <wp:positionV relativeFrom="paragraph">
                  <wp:posOffset>152014</wp:posOffset>
                </wp:positionV>
                <wp:extent cx="1247775" cy="445135"/>
                <wp:effectExtent l="0" t="0" r="28575" b="12065"/>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445135"/>
                        </a:xfrm>
                        <a:prstGeom prst="rect">
                          <a:avLst/>
                        </a:prstGeom>
                        <a:solidFill>
                          <a:srgbClr val="FFFFFF"/>
                        </a:solidFill>
                        <a:ln w="9525">
                          <a:solidFill>
                            <a:srgbClr val="000000"/>
                          </a:solidFill>
                          <a:miter lim="800000"/>
                          <a:headEnd/>
                          <a:tailEnd/>
                        </a:ln>
                      </wps:spPr>
                      <wps:txbx>
                        <w:txbxContent>
                          <w:p w14:paraId="0486E5CD" w14:textId="61508A80" w:rsidR="001248E5" w:rsidRPr="00801F1A" w:rsidRDefault="001248E5" w:rsidP="001248E5">
                            <w:pPr>
                              <w:rPr>
                                <w:lang w:val="es-MX"/>
                              </w:rPr>
                            </w:pPr>
                            <w:r>
                              <w:rPr>
                                <w:lang w:val="es-MX"/>
                              </w:rPr>
                              <w:t xml:space="preserve">Incremento </w:t>
                            </w:r>
                            <w:r>
                              <w:rPr>
                                <w:lang w:val="es-MX"/>
                              </w:rPr>
                              <w:t>2</w:t>
                            </w:r>
                            <w:r>
                              <w:rPr>
                                <w:lang w:val="es-MX"/>
                              </w:rPr>
                              <w:t xml:space="preserve">: </w:t>
                            </w:r>
                            <w:r>
                              <w:rPr>
                                <w:lang w:val="es-MX"/>
                              </w:rPr>
                              <w:t xml:space="preserve">Consulta de saldo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27097A" id="_x0000_s1027" type="#_x0000_t202" style="position:absolute;margin-left:21.9pt;margin-top:11.95pt;width:98.25pt;height:35.0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">
                <v:textbox>
                  <w:txbxContent>
                    <w:p w14:paraId="0486E5CD" w14:textId="61508A80" w:rsidR="001248E5" w:rsidRPr="00801F1A" w:rsidRDefault="001248E5" w:rsidP="001248E5">
                      <w:pPr>
                        <w:rPr>
                          <w:lang w:val="es-MX"/>
                        </w:rPr>
                      </w:pPr>
                      <w:r>
                        <w:rPr>
                          <w:lang w:val="es-MX"/>
                        </w:rPr>
                        <w:t xml:space="preserve">Incremento </w:t>
                      </w:r>
                      <w:r>
                        <w:rPr>
                          <w:lang w:val="es-MX"/>
                        </w:rPr>
                        <w:t>2</w:t>
                      </w:r>
                      <w:r>
                        <w:rPr>
                          <w:lang w:val="es-MX"/>
                        </w:rPr>
                        <w:t xml:space="preserve">: </w:t>
                      </w:r>
                      <w:r>
                        <w:rPr>
                          <w:lang w:val="es-MX"/>
                        </w:rPr>
                        <w:t xml:space="preserve">Consulta de saldo </w:t>
                      </w:r>
                    </w:p>
                  </w:txbxContent>
                </v:textbox>
                <w10:wrap type="square" anchorx="margin"/>
              </v:shape>
            </w:pict>
          </mc:Fallback>
        </mc:AlternateContent>
      </w:r>
      <w:r w:rsidRPr="00801F1A">
        <w:rPr>
          <w:noProof/>
          <w:lang w:val="es-MX"/>
        </w:rPr>
        <mc:AlternateContent>
          <mc:Choice Requires="wps">
            <w:drawing>
              <wp:anchor distT="45720" distB="45720" distL="114300" distR="114300" simplePos="0" relativeHeight="251665408" behindDoc="0" locked="0" layoutInCell="1" allowOverlap="1" wp14:anchorId="73C8C800" wp14:editId="5EB4B3B2">
                <wp:simplePos x="0" y="0"/>
                <wp:positionH relativeFrom="column">
                  <wp:posOffset>1741584</wp:posOffset>
                </wp:positionH>
                <wp:positionV relativeFrom="paragraph">
                  <wp:posOffset>54638</wp:posOffset>
                </wp:positionV>
                <wp:extent cx="1248355" cy="619788"/>
                <wp:effectExtent l="0" t="0" r="28575" b="2794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8355" cy="619788"/>
                        </a:xfrm>
                        <a:prstGeom prst="rect">
                          <a:avLst/>
                        </a:prstGeom>
                        <a:solidFill>
                          <a:srgbClr val="FFFFFF"/>
                        </a:solidFill>
                        <a:ln w="9525">
                          <a:solidFill>
                            <a:srgbClr val="000000"/>
                          </a:solidFill>
                          <a:miter lim="800000"/>
                          <a:headEnd/>
                          <a:tailEnd/>
                        </a:ln>
                      </wps:spPr>
                      <wps:txbx>
                        <w:txbxContent>
                          <w:p w14:paraId="5D62B996" w14:textId="120398C6" w:rsidR="001248E5" w:rsidRPr="00801F1A" w:rsidRDefault="001248E5" w:rsidP="001248E5">
                            <w:pPr>
                              <w:rPr>
                                <w:lang w:val="es-MX"/>
                              </w:rPr>
                            </w:pPr>
                            <w:r>
                              <w:rPr>
                                <w:lang w:val="es-MX"/>
                              </w:rPr>
                              <w:t>Incremento 1: Registro y login seguro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C8C800" id="_x0000_s1028" type="#_x0000_t202" style="position:absolute;margin-left:137.15pt;margin-top:4.3pt;width:98.3pt;height:48.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">
                <v:textbox>
                  <w:txbxContent>
                    <w:p w14:paraId="5D62B996" w14:textId="120398C6" w:rsidR="001248E5" w:rsidRPr="00801F1A" w:rsidRDefault="001248E5" w:rsidP="001248E5">
                      <w:pPr>
                        <w:rPr>
                          <w:lang w:val="es-MX"/>
                        </w:rPr>
                      </w:pPr>
                      <w:r>
                        <w:rPr>
                          <w:lang w:val="es-MX"/>
                        </w:rPr>
                        <w:t>Incremento 1: Registro y login seguro</w:t>
                      </w:r>
                    </w:p>
                  </w:txbxContent>
                </v:textbox>
                <w10:wrap type="square"/>
              </v:shape>
            </w:pict>
          </mc:Fallback>
        </mc:AlternateContent>
      </w:r>
    </w:p>
    <w:p w14:paraId="5A81608C" w14:textId="0A17F5A8" w:rsidR="001D450B" w:rsidRDefault="00801F1A">
      <w:pPr>
        <w:rPr>
          <w:lang w:val="es-MX"/>
        </w:rPr>
      </w:pPr>
      <w:r w:rsidRPr="00801F1A">
        <w:rPr>
          <w:noProof/>
          <w:lang w:val="es-MX"/>
        </w:rPr>
        <mc:AlternateContent>
          <mc:Choice Requires="wps">
            <w:drawing>
              <wp:anchor distT="45720" distB="45720" distL="114300" distR="114300" simplePos="0" relativeHeight="251663360" behindDoc="0" locked="0" layoutInCell="1" allowOverlap="1" wp14:anchorId="366C5075" wp14:editId="2A7E6BBC">
                <wp:simplePos x="0" y="0"/>
                <wp:positionH relativeFrom="column">
                  <wp:posOffset>1710552</wp:posOffset>
                </wp:positionH>
                <wp:positionV relativeFrom="paragraph">
                  <wp:posOffset>604934</wp:posOffset>
                </wp:positionV>
                <wp:extent cx="1486535" cy="325755"/>
                <wp:effectExtent l="0" t="0" r="18415"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6535" cy="325755"/>
                        </a:xfrm>
                        <a:prstGeom prst="rect">
                          <a:avLst/>
                        </a:prstGeom>
                        <a:solidFill>
                          <a:srgbClr val="FFFFFF"/>
                        </a:solidFill>
                        <a:ln w="9525">
                          <a:solidFill>
                            <a:srgbClr val="000000"/>
                          </a:solidFill>
                          <a:miter lim="800000"/>
                          <a:headEnd/>
                          <a:tailEnd/>
                        </a:ln>
                      </wps:spPr>
                      <wps:txbx>
                        <w:txbxContent>
                          <w:p w14:paraId="78AB7058" w14:textId="41E78E8D" w:rsidR="00801F1A" w:rsidRPr="00801F1A" w:rsidRDefault="00801F1A">
                            <w:pPr>
                              <w:rPr>
                                <w:lang w:val="es-MX"/>
                              </w:rPr>
                            </w:pPr>
                            <w:r>
                              <w:rPr>
                                <w:lang w:val="es-MX"/>
                              </w:rPr>
                              <w:t>INICIO DEL PROYECTO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C5075" id="_x0000_s1029" type="#_x0000_t202" style="position:absolute;margin-left:134.7pt;margin-top:47.65pt;width:117.05pt;height:25.6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">
                <v:textbox>
                  <w:txbxContent>
                    <w:p w14:paraId="78AB7058" w14:textId="41E78E8D" w:rsidR="00801F1A" w:rsidRPr="00801F1A" w:rsidRDefault="00801F1A">
                      <w:pPr>
                        <w:rPr>
                          <w:lang w:val="es-MX"/>
                        </w:rPr>
                      </w:pPr>
                      <w:r>
                        <w:rPr>
                          <w:lang w:val="es-MX"/>
                        </w:rPr>
                        <w:t>INICIO DEL PROYECTO</w:t>
                      </w:r>
                    </w:p>
                  </w:txbxContent>
                </v:textbox>
                <w10:wrap type="square"/>
              </v:shape>
            </w:pict>
          </mc:Fallback>
        </mc:AlternateContent>
      </w:r>
      <w:r>
        <w:rPr>
          <w:noProof/>
          <w:lang w:val="es-MX"/>
        </w:rPr>
        <mc:AlternateContent>
          <mc:Choice Requires="wps">
            <w:drawing>
              <wp:anchor distT="0" distB="0" distL="114300" distR="114300" simplePos="0" relativeHeight="251661312" behindDoc="0" locked="0" layoutInCell="1" allowOverlap="1" wp14:anchorId="4A325A0F" wp14:editId="52AD6679">
                <wp:simplePos x="0" y="0"/>
                <wp:positionH relativeFrom="column">
                  <wp:posOffset>-610040</wp:posOffset>
                </wp:positionH>
                <wp:positionV relativeFrom="paragraph">
                  <wp:posOffset>744122</wp:posOffset>
                </wp:positionV>
                <wp:extent cx="6096000" cy="88900"/>
                <wp:effectExtent l="0" t="0" r="19050" b="25400"/>
                <wp:wrapNone/>
                <wp:docPr id="7" name="Conector recto 7"/>
                <wp:cNvGraphicFramePr/>
                <a:graphic xmlns:a="http://schemas.openxmlformats.org/drawingml/2006/main">
                  <a:graphicData uri="http://schemas.microsoft.com/office/word/2010/wordprocessingShape">
                    <wps:wsp>
                      <wps:cNvCnPr/>
                      <wps:spPr>
                        <a:xfrm flipV="1">
                          <a:off x="0" y="0"/>
                          <a:ext cx="6096000" cy="88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FAE95F" id="Conector recto 7"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48.05pt,58.6pt" to="431.95pt,6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" strokecolor="black [3200]" strokeweight=".5pt">
                <v:stroke joinstyle="miter"/>
              </v:line>
            </w:pict>
          </mc:Fallback>
        </mc:AlternateContent>
      </w:r>
    </w:p>
    <w:p w14:paraId="1B9B47A2" w14:textId="24D36191" w:rsidR="00400C88" w:rsidRPr="00400C88" w:rsidRDefault="00400C88" w:rsidP="00400C88">
      <w:pPr>
        <w:rPr>
          <w:lang w:val="es-MX"/>
        </w:rPr>
      </w:pPr>
    </w:p>
    <w:p w14:paraId="3E953234" w14:textId="4749B30D" w:rsidR="00400C88" w:rsidRPr="00400C88" w:rsidRDefault="00400C88" w:rsidP="00400C88">
      <w:pPr>
        <w:rPr>
          <w:lang w:val="es-MX"/>
        </w:rPr>
      </w:pPr>
    </w:p>
    <w:p w14:paraId="1A22A131" w14:textId="0C7B42FB" w:rsidR="00400C88" w:rsidRPr="00400C88" w:rsidRDefault="00400C88" w:rsidP="00400C88">
      <w:pPr>
        <w:rPr>
          <w:lang w:val="es-MX"/>
        </w:rPr>
      </w:pPr>
    </w:p>
    <w:p w14:paraId="23F73076" w14:textId="5D0AE992" w:rsidR="00400C88" w:rsidRPr="00400C88" w:rsidRDefault="00400C88" w:rsidP="00400C88">
      <w:pPr>
        <w:rPr>
          <w:lang w:val="es-MX"/>
        </w:rPr>
      </w:pPr>
    </w:p>
    <w:p w14:paraId="06AF638E" w14:textId="118AE614" w:rsidR="00400C88" w:rsidRPr="00400C88" w:rsidRDefault="00400C88" w:rsidP="00400C88">
      <w:pPr>
        <w:rPr>
          <w:lang w:val="es-MX"/>
        </w:rPr>
      </w:pPr>
    </w:p>
    <w:p w14:paraId="18A9362E" w14:textId="2E903CEE" w:rsidR="00400C88" w:rsidRPr="00400C88" w:rsidRDefault="00400C88" w:rsidP="00400C88">
      <w:pPr>
        <w:rPr>
          <w:lang w:val="es-MX"/>
        </w:rPr>
      </w:pPr>
    </w:p>
    <w:p w14:paraId="6E7E5578" w14:textId="7FA1C2B8" w:rsidR="00400C88" w:rsidRPr="00400C88" w:rsidRDefault="00400C88" w:rsidP="00400C88">
      <w:pPr>
        <w:rPr>
          <w:lang w:val="es-MX"/>
        </w:rPr>
      </w:pPr>
    </w:p>
    <w:p w14:paraId="7BB7FCDC" w14:textId="5C6C730A" w:rsidR="00400C88" w:rsidRDefault="00400C88" w:rsidP="00400C88">
      <w:pPr>
        <w:rPr>
          <w:lang w:val="es-MX"/>
        </w:rPr>
      </w:pPr>
    </w:p>
    <w:p w14:paraId="47862EDC" w14:textId="3D917A25" w:rsidR="00400C88" w:rsidRDefault="00400C88" w:rsidP="00400C88">
      <w:pPr>
        <w:rPr>
          <w:b/>
          <w:bCs/>
          <w:lang w:val="es-MX"/>
        </w:rPr>
      </w:pPr>
      <w:r w:rsidRPr="00400C88">
        <w:rPr>
          <w:b/>
          <w:bCs/>
          <w:lang w:val="es-MX"/>
        </w:rPr>
        <w:t>EVALUACION</w:t>
      </w:r>
      <w:r>
        <w:rPr>
          <w:b/>
          <w:bCs/>
          <w:lang w:val="es-MX"/>
        </w:rPr>
        <w:t xml:space="preserve">                                                                                 DESARROLLO</w:t>
      </w:r>
    </w:p>
    <w:p w14:paraId="1107A96C" w14:textId="6DFB4EC0" w:rsidR="001248E5" w:rsidRPr="001248E5" w:rsidRDefault="001248E5" w:rsidP="001248E5">
      <w:pPr>
        <w:rPr>
          <w:lang w:val="es-MX"/>
        </w:rPr>
      </w:pPr>
    </w:p>
    <w:p w14:paraId="5D0916A2" w14:textId="40B61A7F" w:rsidR="001248E5" w:rsidRPr="001248E5" w:rsidRDefault="001248E5" w:rsidP="001248E5">
      <w:pPr>
        <w:rPr>
          <w:lang w:val="es-MX"/>
        </w:rPr>
      </w:pPr>
    </w:p>
    <w:p w14:paraId="40E791B4" w14:textId="0ECD778B" w:rsidR="001248E5" w:rsidRDefault="001248E5" w:rsidP="001248E5">
      <w:pPr>
        <w:rPr>
          <w:b/>
          <w:bCs/>
          <w:lang w:val="es-MX"/>
        </w:rPr>
      </w:pPr>
    </w:p>
    <w:p w14:paraId="7B6FB81B" w14:textId="6329A985" w:rsidR="001248E5" w:rsidRDefault="001248E5" w:rsidP="001248E5">
      <w:pPr>
        <w:rPr>
          <w:b/>
          <w:bCs/>
          <w:lang w:val="es-MX"/>
        </w:rPr>
      </w:pPr>
    </w:p>
    <w:p w14:paraId="50594641" w14:textId="0BE91DE2" w:rsidR="0058463A" w:rsidRDefault="0058463A" w:rsidP="001248E5">
      <w:pPr>
        <w:rPr>
          <w:b/>
          <w:bCs/>
          <w:lang w:val="es-MX"/>
        </w:rPr>
      </w:pPr>
    </w:p>
    <w:p w14:paraId="092C1AA8" w14:textId="7C07514E" w:rsidR="0058463A" w:rsidRDefault="0058463A" w:rsidP="001248E5">
      <w:pPr>
        <w:rPr>
          <w:b/>
          <w:bCs/>
          <w:lang w:val="es-MX"/>
        </w:rPr>
      </w:pPr>
    </w:p>
    <w:p w14:paraId="3FC718F8" w14:textId="5415B0D8" w:rsidR="0058463A" w:rsidRDefault="0058463A" w:rsidP="001248E5">
      <w:pPr>
        <w:rPr>
          <w:b/>
          <w:bCs/>
          <w:lang w:val="es-MX"/>
        </w:rPr>
      </w:pPr>
    </w:p>
    <w:p w14:paraId="5F2E24A2" w14:textId="084056B6" w:rsidR="0058463A" w:rsidRDefault="0058463A" w:rsidP="001248E5">
      <w:pPr>
        <w:rPr>
          <w:b/>
          <w:bCs/>
          <w:lang w:val="es-MX"/>
        </w:rPr>
      </w:pPr>
    </w:p>
    <w:p w14:paraId="274B4143" w14:textId="0D136336" w:rsidR="0058463A" w:rsidRDefault="0058463A" w:rsidP="001248E5">
      <w:pPr>
        <w:rPr>
          <w:b/>
          <w:bCs/>
          <w:lang w:val="es-MX"/>
        </w:rPr>
      </w:pPr>
    </w:p>
    <w:p w14:paraId="3BD1C71D" w14:textId="79D07BB9" w:rsidR="0058463A" w:rsidRDefault="0058463A" w:rsidP="001248E5">
      <w:pPr>
        <w:rPr>
          <w:b/>
          <w:bCs/>
          <w:lang w:val="es-MX"/>
        </w:rPr>
      </w:pPr>
    </w:p>
    <w:p w14:paraId="4E276064" w14:textId="57A9C3A7" w:rsidR="0058463A" w:rsidRDefault="0058463A" w:rsidP="001248E5">
      <w:pPr>
        <w:rPr>
          <w:b/>
          <w:bCs/>
          <w:lang w:val="es-MX"/>
        </w:rPr>
      </w:pPr>
    </w:p>
    <w:p w14:paraId="26C3CA04" w14:textId="4029C7F5" w:rsidR="0058463A" w:rsidRDefault="0058463A" w:rsidP="001248E5">
      <w:pPr>
        <w:rPr>
          <w:b/>
          <w:bCs/>
          <w:lang w:val="es-MX"/>
        </w:rPr>
      </w:pPr>
    </w:p>
    <w:p w14:paraId="1DE8C6F1" w14:textId="0624C33A" w:rsidR="0058463A" w:rsidRDefault="0058463A" w:rsidP="001248E5">
      <w:pPr>
        <w:rPr>
          <w:b/>
          <w:bCs/>
          <w:lang w:val="es-MX"/>
        </w:rPr>
      </w:pPr>
    </w:p>
    <w:p w14:paraId="4B6239F9" w14:textId="1256DE40" w:rsidR="0058463A" w:rsidRDefault="0058463A" w:rsidP="001248E5">
      <w:pPr>
        <w:rPr>
          <w:b/>
          <w:bCs/>
          <w:lang w:val="es-MX"/>
        </w:rPr>
      </w:pPr>
    </w:p>
    <w:p w14:paraId="2998FA18" w14:textId="6CBF3113" w:rsidR="0058463A" w:rsidRDefault="0058463A" w:rsidP="001248E5">
      <w:pPr>
        <w:rPr>
          <w:b/>
          <w:bCs/>
          <w:lang w:val="es-MX"/>
        </w:rPr>
      </w:pPr>
    </w:p>
    <w:p w14:paraId="7DCA953E" w14:textId="77777777" w:rsidR="0058463A" w:rsidRDefault="0058463A" w:rsidP="001248E5">
      <w:pPr>
        <w:rPr>
          <w:b/>
          <w:bCs/>
          <w:lang w:val="es-MX"/>
        </w:rPr>
      </w:pPr>
    </w:p>
    <w:p w14:paraId="226B7D4F" w14:textId="21BD7CAE" w:rsidR="001248E5" w:rsidRDefault="001248E5" w:rsidP="001248E5">
      <w:pPr>
        <w:rPr>
          <w:b/>
          <w:bCs/>
          <w:sz w:val="40"/>
          <w:szCs w:val="40"/>
          <w:lang w:val="es-MX"/>
        </w:rPr>
      </w:pPr>
      <w:r>
        <w:rPr>
          <w:b/>
          <w:bCs/>
          <w:sz w:val="40"/>
          <w:szCs w:val="40"/>
          <w:lang w:val="es-MX"/>
        </w:rPr>
        <w:lastRenderedPageBreak/>
        <w:t>SIMULACION EJECUTIVA:</w:t>
      </w:r>
    </w:p>
    <w:p w14:paraId="7D64E8B6" w14:textId="6B02CAEB" w:rsidR="001248E5" w:rsidRDefault="0058463A" w:rsidP="001248E5">
      <w:pPr>
        <w:rPr>
          <w:b/>
          <w:bCs/>
          <w:lang w:val="es-MX"/>
        </w:rPr>
      </w:pPr>
      <w:r>
        <w:rPr>
          <w:b/>
          <w:bCs/>
          <w:lang w:val="es-MX"/>
        </w:rPr>
        <w:t>ROADMAP:</w:t>
      </w:r>
    </w:p>
    <w:p w14:paraId="652F97C6" w14:textId="065965C0" w:rsidR="0058463A" w:rsidRDefault="0058463A" w:rsidP="001248E5">
      <w:pPr>
        <w:rPr>
          <w:b/>
          <w:bCs/>
          <w:lang w:val="es-MX"/>
        </w:rPr>
      </w:pPr>
      <w:hyperlink r:id="rId4" w:history="1">
        <w:r w:rsidRPr="000313E6">
          <w:rPr>
            <w:rStyle w:val="Hipervnculo"/>
            <w:b/>
            <w:bCs/>
            <w:lang w:val="es-MX"/>
          </w:rPr>
          <w:t>https://www.canva.com/design/DAHColSEtqw/C6h6NQhfXPDreJNXodBAeQ/edit</w:t>
        </w:r>
      </w:hyperlink>
    </w:p>
    <w:p w14:paraId="0B18B3CD" w14:textId="724A513E" w:rsidR="0058463A" w:rsidRDefault="0058463A" w:rsidP="001248E5">
      <w:pPr>
        <w:rPr>
          <w:b/>
          <w:bCs/>
          <w:lang w:val="es-MX"/>
        </w:rPr>
      </w:pPr>
      <w:r>
        <w:rPr>
          <w:b/>
          <w:bCs/>
          <w:noProof/>
          <w:lang w:val="es-MX"/>
        </w:rPr>
        <w:drawing>
          <wp:inline distT="0" distB="0" distL="0" distR="0" wp14:anchorId="4C61BCDC" wp14:editId="1F17E21E">
            <wp:extent cx="5168900" cy="2907835"/>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91119" cy="2920335"/>
                    </a:xfrm>
                    <a:prstGeom prst="rect">
                      <a:avLst/>
                    </a:prstGeom>
                    <a:noFill/>
                    <a:ln>
                      <a:noFill/>
                    </a:ln>
                  </pic:spPr>
                </pic:pic>
              </a:graphicData>
            </a:graphic>
          </wp:inline>
        </w:drawing>
      </w:r>
    </w:p>
    <w:p w14:paraId="281BA824" w14:textId="6ABE7700" w:rsidR="0058463A" w:rsidRDefault="0058463A" w:rsidP="001248E5">
      <w:pPr>
        <w:rPr>
          <w:b/>
          <w:bCs/>
          <w:lang w:val="es-MX"/>
        </w:rPr>
      </w:pPr>
    </w:p>
    <w:p w14:paraId="27E81F08" w14:textId="0187B5CA" w:rsidR="0058463A" w:rsidRDefault="0058463A" w:rsidP="001248E5">
      <w:pPr>
        <w:rPr>
          <w:b/>
          <w:bCs/>
          <w:lang w:val="es-MX"/>
        </w:rPr>
      </w:pPr>
      <w:r>
        <w:rPr>
          <w:b/>
          <w:bCs/>
          <w:lang w:val="es-MX"/>
        </w:rPr>
        <w:t>ESTIMACION DE ALTO NIVEL:</w:t>
      </w:r>
    </w:p>
    <w:p w14:paraId="4E55C5D9" w14:textId="32658F10" w:rsidR="0058463A" w:rsidRDefault="0058463A" w:rsidP="001248E5">
      <w:pPr>
        <w:rPr>
          <w:lang w:val="es-MX"/>
        </w:rPr>
      </w:pPr>
      <w:r>
        <w:rPr>
          <w:lang w:val="es-MX"/>
        </w:rPr>
        <w:t>Una duración estimada de 8 meses</w:t>
      </w:r>
    </w:p>
    <w:p w14:paraId="12EBDABF" w14:textId="54FFE27A" w:rsidR="0058463A" w:rsidRDefault="0058463A" w:rsidP="001248E5">
      <w:pPr>
        <w:rPr>
          <w:lang w:val="es-MX"/>
        </w:rPr>
      </w:pPr>
      <w:r>
        <w:rPr>
          <w:lang w:val="es-MX"/>
        </w:rPr>
        <w:t>Equipo: 1 gerente de proyecto, 1 analista de riesgos,3 desarrolladores, 1 especialista en seguridad, 1 QA</w:t>
      </w:r>
    </w:p>
    <w:p w14:paraId="77A050E9" w14:textId="0EEF121A" w:rsidR="0058463A" w:rsidRDefault="0058463A" w:rsidP="001248E5">
      <w:pPr>
        <w:rPr>
          <w:lang w:val="es-MX"/>
        </w:rPr>
      </w:pPr>
      <w:r>
        <w:rPr>
          <w:lang w:val="es-MX"/>
        </w:rPr>
        <w:t xml:space="preserve">Esfuerzo aprox: si son 6 a 8 personas trabajando tiempo completo es aproximadamente unas 1.200-1.500 horas de desarrollo total </w:t>
      </w:r>
    </w:p>
    <w:p w14:paraId="04961A15" w14:textId="38B5A632" w:rsidR="0058463A" w:rsidRDefault="0058463A" w:rsidP="001248E5">
      <w:pPr>
        <w:rPr>
          <w:b/>
          <w:bCs/>
          <w:lang w:val="es-MX"/>
        </w:rPr>
      </w:pPr>
      <w:r>
        <w:rPr>
          <w:b/>
          <w:bCs/>
          <w:lang w:val="es-MX"/>
        </w:rPr>
        <w:t>Identificación de hitos:</w:t>
      </w:r>
    </w:p>
    <w:p w14:paraId="2BB59752" w14:textId="16B3A7D6" w:rsidR="0058463A" w:rsidRDefault="0058463A" w:rsidP="001248E5">
      <w:pPr>
        <w:rPr>
          <w:lang w:val="es-MX"/>
        </w:rPr>
      </w:pPr>
      <w:r>
        <w:rPr>
          <w:lang w:val="es-MX"/>
        </w:rPr>
        <w:t>Aprobación de arquitectura, finalización del módulo de autenticación, integración bancaria completada, certificación de seguridad, lanzamiento oficial</w:t>
      </w:r>
    </w:p>
    <w:p w14:paraId="1672BFA9" w14:textId="2D6DD81A" w:rsidR="0058463A" w:rsidRDefault="0058463A" w:rsidP="001248E5">
      <w:pPr>
        <w:rPr>
          <w:b/>
          <w:bCs/>
          <w:lang w:val="es-MX"/>
        </w:rPr>
      </w:pPr>
      <w:proofErr w:type="spellStart"/>
      <w:r>
        <w:rPr>
          <w:b/>
          <w:bCs/>
          <w:lang w:val="es-MX"/>
        </w:rPr>
        <w:t>KPIs</w:t>
      </w:r>
      <w:proofErr w:type="spellEnd"/>
    </w:p>
    <w:p w14:paraId="4CDC380B" w14:textId="0515DBDB" w:rsidR="00E76C06" w:rsidRPr="00E76C06" w:rsidRDefault="00E76C06" w:rsidP="001248E5">
      <w:pPr>
        <w:rPr>
          <w:lang w:val="es-MX"/>
        </w:rPr>
      </w:pPr>
      <w:r>
        <w:rPr>
          <w:b/>
          <w:bCs/>
          <w:lang w:val="es-MX"/>
        </w:rPr>
        <w:t>Técnicos:</w:t>
      </w:r>
      <w:r>
        <w:rPr>
          <w:lang w:val="es-MX"/>
        </w:rPr>
        <w:t xml:space="preserve"> tasa de defectos por modulo, tiempo promedio de respuesta de la app, disponibilidad del sistema, tiempo promedio de resolución de incidentes </w:t>
      </w:r>
    </w:p>
    <w:p w14:paraId="36DA32CD" w14:textId="32525924" w:rsidR="00E76C06" w:rsidRDefault="00E76C06" w:rsidP="001248E5">
      <w:pPr>
        <w:rPr>
          <w:lang w:val="es-MX"/>
        </w:rPr>
      </w:pPr>
      <w:r>
        <w:rPr>
          <w:b/>
          <w:bCs/>
          <w:lang w:val="es-MX"/>
        </w:rPr>
        <w:t xml:space="preserve">De negocio: </w:t>
      </w:r>
      <w:r>
        <w:rPr>
          <w:lang w:val="es-MX"/>
        </w:rPr>
        <w:t xml:space="preserve">numero de usuarios activos, tasa de adopción, numero de transacciones exitosas, nivel de satisfacción del usuario </w:t>
      </w:r>
    </w:p>
    <w:p w14:paraId="1C329B56" w14:textId="5C7E033D" w:rsidR="00E76C06" w:rsidRDefault="00E76C06" w:rsidP="001248E5">
      <w:pPr>
        <w:rPr>
          <w:lang w:val="es-MX"/>
        </w:rPr>
      </w:pPr>
    </w:p>
    <w:p w14:paraId="7CE42FFE" w14:textId="1F271EC4" w:rsidR="00E76C06" w:rsidRDefault="00E76C06" w:rsidP="001248E5">
      <w:pPr>
        <w:rPr>
          <w:b/>
          <w:bCs/>
          <w:lang w:val="es-MX"/>
        </w:rPr>
      </w:pPr>
      <w:r>
        <w:rPr>
          <w:b/>
          <w:bCs/>
          <w:lang w:val="es-MX"/>
        </w:rPr>
        <w:lastRenderedPageBreak/>
        <w:t>Principales riesgos y mitigación:</w:t>
      </w:r>
    </w:p>
    <w:p w14:paraId="3AD404BE" w14:textId="21968880" w:rsidR="00E76C06" w:rsidRDefault="00E76C06" w:rsidP="001248E5">
      <w:pPr>
        <w:rPr>
          <w:lang w:val="es-MX"/>
        </w:rPr>
      </w:pPr>
      <w:r>
        <w:rPr>
          <w:lang w:val="es-MX"/>
        </w:rPr>
        <w:t xml:space="preserve">Riesgo de vulnerabilidades de seguridad: pruebas de penetración, autenticación multifactor, monitoreo continuo </w:t>
      </w:r>
    </w:p>
    <w:p w14:paraId="26FF6B2C" w14:textId="4D38358A" w:rsidR="00E76C06" w:rsidRDefault="00E76C06" w:rsidP="001248E5">
      <w:pPr>
        <w:rPr>
          <w:lang w:val="es-MX"/>
        </w:rPr>
      </w:pPr>
      <w:r>
        <w:rPr>
          <w:lang w:val="es-MX"/>
        </w:rPr>
        <w:t>Riesgo de incumplimiento regulatorio: revisión legal constante, auditorías internas</w:t>
      </w:r>
    </w:p>
    <w:p w14:paraId="006ACCA6" w14:textId="4DD07D64" w:rsidR="00E76C06" w:rsidRDefault="00E76C06" w:rsidP="001248E5">
      <w:pPr>
        <w:rPr>
          <w:lang w:val="es-MX"/>
        </w:rPr>
      </w:pPr>
      <w:r>
        <w:rPr>
          <w:lang w:val="es-MX"/>
        </w:rPr>
        <w:t>Riesgo de fallos en integración bancaria: pruebas de integración tempranas, entornos de pruebas simulados</w:t>
      </w:r>
    </w:p>
    <w:p w14:paraId="6CA4BA42" w14:textId="77777777" w:rsidR="00E76C06" w:rsidRDefault="00E76C06" w:rsidP="001248E5">
      <w:pPr>
        <w:rPr>
          <w:lang w:val="es-MX"/>
        </w:rPr>
      </w:pPr>
    </w:p>
    <w:p w14:paraId="35B885EB" w14:textId="77777777" w:rsidR="00E76C06" w:rsidRPr="00E76C06" w:rsidRDefault="00E76C06" w:rsidP="001248E5">
      <w:pPr>
        <w:rPr>
          <w:lang w:val="es-MX"/>
        </w:rPr>
      </w:pPr>
    </w:p>
    <w:sectPr w:rsidR="00E76C06" w:rsidRPr="00E76C0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50B"/>
    <w:rsid w:val="000878F0"/>
    <w:rsid w:val="00090094"/>
    <w:rsid w:val="001248E5"/>
    <w:rsid w:val="0012735B"/>
    <w:rsid w:val="001D450B"/>
    <w:rsid w:val="001E181C"/>
    <w:rsid w:val="003E5DD1"/>
    <w:rsid w:val="00400C88"/>
    <w:rsid w:val="004148B7"/>
    <w:rsid w:val="004B3277"/>
    <w:rsid w:val="004E4D0E"/>
    <w:rsid w:val="004F72F1"/>
    <w:rsid w:val="00514B8D"/>
    <w:rsid w:val="00536EA6"/>
    <w:rsid w:val="005519CE"/>
    <w:rsid w:val="0058463A"/>
    <w:rsid w:val="00801F1A"/>
    <w:rsid w:val="00843ABE"/>
    <w:rsid w:val="0087154A"/>
    <w:rsid w:val="00B52CFE"/>
    <w:rsid w:val="00B97707"/>
    <w:rsid w:val="00DE694A"/>
    <w:rsid w:val="00E03E66"/>
    <w:rsid w:val="00E76C06"/>
    <w:rsid w:val="00E97A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0D6F2"/>
  <w15:chartTrackingRefBased/>
  <w15:docId w15:val="{358F4A1D-CEB8-482D-923C-B32B6D564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14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58463A"/>
    <w:rPr>
      <w:color w:val="0563C1" w:themeColor="hyperlink"/>
      <w:u w:val="single"/>
    </w:rPr>
  </w:style>
  <w:style w:type="character" w:styleId="Mencinsinresolver">
    <w:name w:val="Unresolved Mention"/>
    <w:basedOn w:val="Fuentedeprrafopredeter"/>
    <w:uiPriority w:val="99"/>
    <w:semiHidden/>
    <w:unhideWhenUsed/>
    <w:rsid w:val="005846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www.canva.com/design/DAHColSEtqw/C6h6NQhfXPDreJNXodBAeQ/ed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7</Pages>
  <Words>1402</Words>
  <Characters>7717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dc:creator>
  <cp:keywords/>
  <dc:description/>
  <cp:lastModifiedBy>Nicolás</cp:lastModifiedBy>
  <cp:revision>1</cp:revision>
  <dcterms:created xsi:type="dcterms:W3CDTF">2026-02-28T14:09:00Z</dcterms:created>
  <dcterms:modified xsi:type="dcterms:W3CDTF">2026-02-28T19:12:00Z</dcterms:modified>
</cp:coreProperties>
</file>