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445"/>
        <w:gridCol w:w="1290"/>
        <w:gridCol w:w="945"/>
        <w:gridCol w:w="4515"/>
        <w:gridCol w:w="6000"/>
        <w:tblGridChange w:id="0">
          <w:tblGrid>
            <w:gridCol w:w="2445"/>
            <w:gridCol w:w="1290"/>
            <w:gridCol w:w="945"/>
            <w:gridCol w:w="4515"/>
            <w:gridCol w:w="60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rPr>
                <w:i w:val="1"/>
                <w:color w:val="1a1a1a"/>
              </w:rPr>
            </w:pPr>
            <w:r w:rsidDel="00000000" w:rsidR="00000000" w:rsidRPr="00000000">
              <w:rPr>
                <w:i w:val="1"/>
                <w:color w:val="1a1a1a"/>
                <w:rtl w:val="0"/>
              </w:rPr>
              <w:t xml:space="preserve">Capsule v.2.2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1a1a1a"/>
                <w:rtl w:val="0"/>
              </w:rPr>
              <w:t xml:space="preserve">Проверка соответствия выполненных работ предъявленным требованиям.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TR-1.1; TR-1.2; TR-2.1; TR-2.2; TR-2.3; TR-2.4; TR-2.5; TR-3.1; TR-3.2; TR-4.1; TR-4.2; TR-5.1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1a1a1a"/>
                <w:rtl w:val="0"/>
              </w:rPr>
              <w:t xml:space="preserve">План тестирования, ПМИ, Руководство пользователя.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rPr>
                <w:i w:val="1"/>
                <w:color w:val="1a1a1a"/>
              </w:rPr>
            </w:pPr>
            <w:r w:rsidDel="00000000" w:rsidR="00000000" w:rsidRPr="00000000">
              <w:rPr>
                <w:i w:val="1"/>
                <w:color w:val="1a1a1a"/>
                <w:rtl w:val="0"/>
              </w:rPr>
              <w:t xml:space="preserve">- компьютер или ноутбук с Windows или macOS</w:t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i w:val="1"/>
                <w:color w:val="1a1a1a"/>
              </w:rPr>
            </w:pPr>
            <w:r w:rsidDel="00000000" w:rsidR="00000000" w:rsidRPr="00000000">
              <w:rPr>
                <w:i w:val="1"/>
                <w:color w:val="1a1a1a"/>
                <w:rtl w:val="0"/>
              </w:rPr>
              <w:t xml:space="preserve">- доступ в интернет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1a1a1a"/>
                <w:rtl w:val="0"/>
              </w:rPr>
              <w:t xml:space="preserve">- браузер Chrome версия 70 и выше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b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TR1: просмотр информации о расположении отеля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изменение масштаба карты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пункт меню в шапке сайта «Где найти».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Увеличить масштаб карты прокруткой мыши.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Уменьшить масштаб карты прокруткой мыши.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5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«Где найти».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5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Увеличился масштаб карты.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5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Уменьшился масштаб карты.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TR-1.2: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отображение всплывающей подсказки по клику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4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пункт меню в шапке сайта «Где найти».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4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символ отеля на карте.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Получить всплывающую подсказку с названием отеля, адресом и ближайшие станции метро.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1. Переход к разделу «Где найти».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2. Отображение всплывающей подсказки по клику.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3. Подсказка с названием, адресом и ближайшими станциями метро получена.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ind w:left="36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112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TR-2: регистрация на сайте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TR-2.1: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1.Нажать на кнопку «Войти».</w:t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2.Указать значение в поле «Имя и фамилия».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3.Указать значение в поле «Телефон».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4.Указать значение в поле «Email».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5.Указать значение в поле «Пароль».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6.Указать значение в поле «Пароль повторно».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7.Поставить флаг «Соглашаюсь с условиями использования и политикой конфиденциальности».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8.Нажать на кнопку «Зарегистрироваться».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9.Проверить получение письма об успешной регистрации на указанной при регистрации почте.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1. Переход в раздел «Регистрация».</w:t>
            </w:r>
          </w:p>
          <w:p w:rsidR="00000000" w:rsidDel="00000000" w:rsidP="00000000" w:rsidRDefault="00000000" w:rsidRPr="00000000" w14:paraId="0000005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2. Введено валидное значение.</w:t>
            </w:r>
          </w:p>
          <w:p w:rsidR="00000000" w:rsidDel="00000000" w:rsidP="00000000" w:rsidRDefault="00000000" w:rsidRPr="00000000" w14:paraId="0000005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3. Введено валидное значение.</w:t>
            </w:r>
          </w:p>
          <w:p w:rsidR="00000000" w:rsidDel="00000000" w:rsidP="00000000" w:rsidRDefault="00000000" w:rsidRPr="00000000" w14:paraId="0000005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4. Введено валидное значение.</w:t>
            </w:r>
          </w:p>
          <w:p w:rsidR="00000000" w:rsidDel="00000000" w:rsidP="00000000" w:rsidRDefault="00000000" w:rsidRPr="00000000" w14:paraId="0000005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5. Введено валидное значение.</w:t>
            </w:r>
          </w:p>
          <w:p w:rsidR="00000000" w:rsidDel="00000000" w:rsidP="00000000" w:rsidRDefault="00000000" w:rsidRPr="00000000" w14:paraId="0000006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6. Введено валидное значение.</w:t>
            </w:r>
          </w:p>
          <w:p w:rsidR="00000000" w:rsidDel="00000000" w:rsidP="00000000" w:rsidRDefault="00000000" w:rsidRPr="00000000" w14:paraId="0000006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7. Флаг установлен.</w:t>
            </w:r>
          </w:p>
          <w:p w:rsidR="00000000" w:rsidDel="00000000" w:rsidP="00000000" w:rsidRDefault="00000000" w:rsidRPr="00000000" w14:paraId="0000006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8. Регистрация завершена. Переход на страницу личного кабинета зарегистрированного пользователя.</w:t>
            </w:r>
          </w:p>
          <w:p w:rsidR="00000000" w:rsidDel="00000000" w:rsidP="00000000" w:rsidRDefault="00000000" w:rsidRPr="00000000" w14:paraId="0000006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9. Письмо об успешной регистрации учетной записи получено на указанный при регистрации адрес электронной почты.</w:t>
            </w:r>
          </w:p>
          <w:p w:rsidR="00000000" w:rsidDel="00000000" w:rsidP="00000000" w:rsidRDefault="00000000" w:rsidRPr="00000000" w14:paraId="00000064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TR-2.2: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обработка незаполненных полей в форме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1.Нажать на кнопку «Войти».</w:t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2.Ввести значения аналогичные значениям в TR-2.1 кроме значения «Имя и фамилия». </w:t>
            </w:r>
            <w:r w:rsidDel="00000000" w:rsidR="00000000" w:rsidRPr="00000000">
              <w:rPr>
                <w:color w:val="1a1a1a"/>
                <w:rtl w:val="0"/>
              </w:rPr>
              <w:t xml:space="preserve">Попытаться нажать на кнопку «Зарегистрироваться».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3.Ввести значения аналогичные значениям в TR-2.1 кроме значения «Телефон». </w:t>
            </w:r>
            <w:r w:rsidDel="00000000" w:rsidR="00000000" w:rsidRPr="00000000">
              <w:rPr>
                <w:color w:val="1a1a1a"/>
                <w:rtl w:val="0"/>
              </w:rPr>
              <w:t xml:space="preserve">Попытаться нажать на кнопку «Зарегистрироваться».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4.Ввести значения аналогичные значениям в TR-2.1 кроме значения «Email».</w:t>
            </w:r>
            <w:r w:rsidDel="00000000" w:rsidR="00000000" w:rsidRPr="00000000">
              <w:rPr>
                <w:color w:val="1a1a1a"/>
                <w:rtl w:val="0"/>
              </w:rPr>
              <w:t xml:space="preserve"> Попытаться нажать на кнопку «Зарегистрироваться».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5.Ввести значения аналогичные значениям в TR-2.1 кроме значения «Пароль».</w:t>
            </w:r>
            <w:r w:rsidDel="00000000" w:rsidR="00000000" w:rsidRPr="00000000">
              <w:rPr>
                <w:color w:val="1a1a1a"/>
                <w:rtl w:val="0"/>
              </w:rPr>
              <w:t xml:space="preserve"> Попытаться нажать на кнопку «Зарегистрироваться».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6.Ввести значения аналогичные значениям в TR-2.1 кроме значения «Пароль повторно».</w:t>
            </w:r>
            <w:r w:rsidDel="00000000" w:rsidR="00000000" w:rsidRPr="00000000">
              <w:rPr>
                <w:color w:val="1a1a1a"/>
                <w:rtl w:val="0"/>
              </w:rPr>
              <w:t xml:space="preserve"> Попытаться нажать на кнопку «Зарегистрироваться».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7.Ввести значения аналогичные значениям в TR-2.1 флаг «Соглашаюсь с условиями использования и политикой конфиденциальности» не поставлен. </w:t>
            </w:r>
            <w:r w:rsidDel="00000000" w:rsidR="00000000" w:rsidRPr="00000000">
              <w:rPr>
                <w:color w:val="1a1a1a"/>
                <w:rtl w:val="0"/>
              </w:rPr>
              <w:t xml:space="preserve">Попытаться нажать на кнопку «Зарегистрироваться».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1. Переход в раздел «Регистрация».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2. Присутствует предупреждение о необходимости заполнения поля. Кнопка «Зарегистрироваться» не активна.</w:t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3. Присутствует предупреждение о необходимости заполнения поля. Кнопка «Зарегистрироваться» не активна.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4. Присутствует предупреждение о необходимости заполнения поля. Кнопка «Зарегистрироваться» не активна.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5. Присутствует предупреждение о необходимости заполнения поля.  Кнопка «Зарегистрироваться» не активна.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6. Присутствует предупреждение о необходимости заполнения поля. Кнопка «Зарегистрироваться» не активна.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7. Кнопка «Зарегистрироваться» не активна.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TR-2.3: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обработка невалидных данных в форме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1. Нажать на кнопку «Войти».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2. Ввести невалидные значения в поле «Имя и фамилия».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3. Ввести невалидные значения в поле «Телефон».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4. Ввести невалидные значения в поле «Email».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1. Переход в раздел «Регистрация».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2. Выводится предупреждение красным шрифтом «Укажите имя и фамилию».</w:t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3. Выводится предупреждение красным шрифтом «Телефон введен некорректно. Пример: +7 (999) 999-99-99».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4. Выводится предупреждение красным шрифтом «Email введен некорректно. Пример: example@domain.ru».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TR-2.4: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</w:t>
            </w:r>
            <w:r w:rsidDel="00000000" w:rsidR="00000000" w:rsidRPr="00000000">
              <w:rPr>
                <w:rtl w:val="0"/>
              </w:rPr>
              <w:t xml:space="preserve">подтверждение пароля при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1.Нажать на кнопку «Войти».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2.Ввести значения в поля указанные в TR-2.1 с п. 2 до п. 6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3. Указать значение в поле «Пароль повторно» отличное от значения указанного в поле «Пароль» (TR-2.1 п.5).</w:t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4. Поставить флаг «Соглашаюсь с условиями использования и политикой конфиденциальности».</w:t>
            </w:r>
          </w:p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5. Проверить доступность кнопки «Зарегистрироваться».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1. Переход в раздел «Регистрация».</w:t>
            </w:r>
          </w:p>
          <w:p w:rsidR="00000000" w:rsidDel="00000000" w:rsidP="00000000" w:rsidRDefault="00000000" w:rsidRPr="00000000" w14:paraId="0000008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2. Введены валидные значения.</w:t>
            </w:r>
          </w:p>
          <w:p w:rsidR="00000000" w:rsidDel="00000000" w:rsidP="00000000" w:rsidRDefault="00000000" w:rsidRPr="00000000" w14:paraId="0000009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3. Выводится предупреждение красным шрифтом «Поля не совпадают».</w:t>
            </w:r>
          </w:p>
          <w:p w:rsidR="00000000" w:rsidDel="00000000" w:rsidP="00000000" w:rsidRDefault="00000000" w:rsidRPr="00000000" w14:paraId="0000009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4. Флаг установлен.</w:t>
            </w:r>
          </w:p>
          <w:p w:rsidR="00000000" w:rsidDel="00000000" w:rsidP="00000000" w:rsidRDefault="00000000" w:rsidRPr="00000000" w14:paraId="0000009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5. Кнопка «Зарегистрироваться» не активна.</w:t>
            </w:r>
          </w:p>
          <w:p w:rsidR="00000000" w:rsidDel="00000000" w:rsidP="00000000" w:rsidRDefault="00000000" w:rsidRPr="00000000" w14:paraId="0000009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TR-2.5: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повторная регистрация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1. Наличие учетной записи заведенной в соответствии с </w:t>
            </w:r>
            <w:r w:rsidDel="00000000" w:rsidR="00000000" w:rsidRPr="00000000">
              <w:rPr>
                <w:color w:val="1a1a1a"/>
                <w:rtl w:val="0"/>
              </w:rPr>
              <w:t xml:space="preserve">TR-2.1.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1.Выполнить повторную регистрацию согласно TR-2.1 вводя значения аналогичные указанными в  изначальной регистрации.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1.</w:t>
            </w:r>
            <w:r w:rsidDel="00000000" w:rsidR="00000000" w:rsidRPr="00000000">
              <w:rPr>
                <w:color w:val="1a1a1a"/>
                <w:rtl w:val="0"/>
              </w:rPr>
              <w:t xml:space="preserve"> Выводится предупреждение красным шрифтом «Пользователь уже существует».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TR-3: бронирование отеля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TR-3.1:</w:t>
            </w:r>
          </w:p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бронирование отеля неавторизованным пользователем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1.Нажать на кнопку в шапке сайта «Забронировать».</w:t>
            </w:r>
          </w:p>
          <w:p w:rsidR="00000000" w:rsidDel="00000000" w:rsidP="00000000" w:rsidRDefault="00000000" w:rsidRPr="00000000" w14:paraId="000000A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2. Указать значение в поле «Дата».</w:t>
            </w:r>
          </w:p>
          <w:p w:rsidR="00000000" w:rsidDel="00000000" w:rsidP="00000000" w:rsidRDefault="00000000" w:rsidRPr="00000000" w14:paraId="000000A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3. Указать значение в поле «Начало аренды».</w:t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4. Указать значение необходимых часов, используя кнопки «+/-» в поле «Количество часов».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5. Сверить количество часов и сумму в поле «Итого»(1 час = 400 руб.).</w:t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6. Выбрать подходящий и доступный отель в выпадающем списке в пункте «Адрес».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7. Указать значение в поле «Имя и фамилия».</w:t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8. Указать значение в поле «Телефон».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9. Указать значение в поле «Email».</w:t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10. Поставить флаг «Соглашаюсь с условиями использования и политикой конфиденциальности».</w:t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11. Поставить флаг «</w:t>
            </w:r>
            <w:r w:rsidDel="00000000" w:rsidR="00000000" w:rsidRPr="00000000">
              <w:rPr>
                <w:color w:val="272727"/>
                <w:sz w:val="21"/>
                <w:szCs w:val="21"/>
                <w:rtl w:val="0"/>
              </w:rPr>
              <w:t xml:space="preserve">Я хочу зарегистрироваться на сайте «Капсулы» и даю согласие на создание личного кабинета</w:t>
            </w:r>
            <w:r w:rsidDel="00000000" w:rsidR="00000000" w:rsidRPr="00000000">
              <w:rPr>
                <w:color w:val="1a1a1a"/>
                <w:rtl w:val="0"/>
              </w:rPr>
              <w:t xml:space="preserve">».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12. Нажать на кнопку «Забронировать».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13. Проверить данные на экране подтверждения бронирования.</w:t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14. Нажать на кнопку «На главную».</w:t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15. Проверить данные бронирования в истории бронирований в личном кабинете.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16. Проверить письмо с данными о регистрации и бронировании отправленное на указанный при регистрации адрес.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в раздел «Бронирование».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Введено валидное значение.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Введено валидное значение.</w:t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Количество часов указано.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Сумма посчитана корректно.</w:t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Отель выбран.</w:t>
            </w:r>
          </w:p>
          <w:p w:rsidR="00000000" w:rsidDel="00000000" w:rsidP="00000000" w:rsidRDefault="00000000" w:rsidRPr="00000000" w14:paraId="000000B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 Введено валидное значение.</w:t>
            </w:r>
          </w:p>
          <w:p w:rsidR="00000000" w:rsidDel="00000000" w:rsidP="00000000" w:rsidRDefault="00000000" w:rsidRPr="00000000" w14:paraId="000000B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8. Введено валидное значение.</w:t>
            </w:r>
          </w:p>
          <w:p w:rsidR="00000000" w:rsidDel="00000000" w:rsidP="00000000" w:rsidRDefault="00000000" w:rsidRPr="00000000" w14:paraId="000000B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9. Введено валидное значение.</w:t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10. Флаг установлен.</w:t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11. Флаг установлен.</w:t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12. Переход на экран с подтвержденным бронированием.</w:t>
            </w:r>
          </w:p>
          <w:p w:rsidR="00000000" w:rsidDel="00000000" w:rsidP="00000000" w:rsidRDefault="00000000" w:rsidRPr="00000000" w14:paraId="000000C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13. Данные бронирования проверены на экране подтверждения.</w:t>
            </w:r>
          </w:p>
          <w:p w:rsidR="00000000" w:rsidDel="00000000" w:rsidP="00000000" w:rsidRDefault="00000000" w:rsidRPr="00000000" w14:paraId="000000C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14. Переход на главную страницу.</w:t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15. Проверка данных о бронировании в личном кабинете пользователя в истории бронирований.</w:t>
            </w:r>
          </w:p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16. Письмо получено.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TR-3.2:</w:t>
            </w:r>
          </w:p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бронирование отеля авторизованным пользователем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Наличие учетной записи заведенной в соответствии с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TR-2.1.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авторизован на сайте.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ind w:left="6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1.Нажать на кнопку в шапке сайта «Забронировать».</w:t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2. Указать значение в поле «Дата».</w:t>
            </w:r>
          </w:p>
          <w:p w:rsidR="00000000" w:rsidDel="00000000" w:rsidP="00000000" w:rsidRDefault="00000000" w:rsidRPr="00000000" w14:paraId="000000CD">
            <w:pPr>
              <w:widowControl w:val="0"/>
              <w:ind w:left="6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Указать значение в поле «Начало аренды».</w:t>
            </w:r>
          </w:p>
          <w:p w:rsidR="00000000" w:rsidDel="00000000" w:rsidP="00000000" w:rsidRDefault="00000000" w:rsidRPr="00000000" w14:paraId="000000C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4. Указать значение необходимых часов, используя кнопки «+/-» в поле «Количество часов».</w:t>
            </w:r>
          </w:p>
          <w:p w:rsidR="00000000" w:rsidDel="00000000" w:rsidP="00000000" w:rsidRDefault="00000000" w:rsidRPr="00000000" w14:paraId="000000CF">
            <w:pPr>
              <w:widowControl w:val="0"/>
              <w:ind w:left="6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Сверить количество часов и сумму в поле «Итого»(1 час = 400 руб.).</w:t>
            </w:r>
          </w:p>
          <w:p w:rsidR="00000000" w:rsidDel="00000000" w:rsidP="00000000" w:rsidRDefault="00000000" w:rsidRPr="00000000" w14:paraId="000000D0">
            <w:pPr>
              <w:widowControl w:val="0"/>
              <w:ind w:left="6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Выбрать подходящий и доступный отель в выпадающем списке в пункте «Адрес». </w:t>
            </w:r>
          </w:p>
          <w:p w:rsidR="00000000" w:rsidDel="00000000" w:rsidP="00000000" w:rsidRDefault="00000000" w:rsidRPr="00000000" w14:paraId="000000D1">
            <w:pPr>
              <w:widowControl w:val="0"/>
              <w:ind w:left="6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 Проверить корректность автозаполнения данных в полях «Имя и фамилия», «Телефон», «Email» и наличие флага «Соглашаюсь с условиями использования и политикой конфиденциальности».</w:t>
            </w:r>
          </w:p>
          <w:p w:rsidR="00000000" w:rsidDel="00000000" w:rsidP="00000000" w:rsidRDefault="00000000" w:rsidRPr="00000000" w14:paraId="000000D2">
            <w:pPr>
              <w:widowControl w:val="0"/>
              <w:ind w:left="6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8. Нажать на кнопку «Забронировать».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9. Проверить данные на экране подтверждения бронирования.</w:t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10. Нажать на кнопку «На главную».</w:t>
            </w:r>
          </w:p>
          <w:p w:rsidR="00000000" w:rsidDel="00000000" w:rsidP="00000000" w:rsidRDefault="00000000" w:rsidRPr="00000000" w14:paraId="000000D5">
            <w:pPr>
              <w:widowControl w:val="0"/>
              <w:ind w:left="6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11. Проверить данные бронирования в истории бронирований в личном кабинете.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в раздел «Бронирование».</w:t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Введено валидное значение.</w:t>
            </w:r>
          </w:p>
          <w:p w:rsidR="00000000" w:rsidDel="00000000" w:rsidP="00000000" w:rsidRDefault="00000000" w:rsidRPr="00000000" w14:paraId="000000D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Введено валидное значение.</w:t>
            </w:r>
          </w:p>
          <w:p w:rsidR="00000000" w:rsidDel="00000000" w:rsidP="00000000" w:rsidRDefault="00000000" w:rsidRPr="00000000" w14:paraId="000000D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Количество часов указано.</w:t>
            </w:r>
          </w:p>
          <w:p w:rsidR="00000000" w:rsidDel="00000000" w:rsidP="00000000" w:rsidRDefault="00000000" w:rsidRPr="00000000" w14:paraId="000000D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Сумма посчитана корректно.</w:t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Отель выбран.</w:t>
            </w:r>
          </w:p>
          <w:p w:rsidR="00000000" w:rsidDel="00000000" w:rsidP="00000000" w:rsidRDefault="00000000" w:rsidRPr="00000000" w14:paraId="000000D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 Данные по автозаполнению корректны, флаг установлен.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8. Переход на экран с подтвержденным бронированием.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9. Данные бронирования проверены на экране подтверждения.</w:t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10. Переход на главную страницу.</w:t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11. Проверка данных о бронировании в личном кабинете пользователя в истории бронирований.</w:t>
            </w: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rPr>
                <w:b w:val="1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b w:val="1"/>
                <w:rtl w:val="0"/>
              </w:rPr>
              <w:t xml:space="preserve">TR-4: личный кабинет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TR-4.1:</w:t>
            </w:r>
          </w:p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история бронирований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Пользователь авторизован на сайте.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1. Нажать на имя пользователя в шапке сайта для входа в ЛК.</w:t>
            </w:r>
          </w:p>
          <w:p w:rsidR="00000000" w:rsidDel="00000000" w:rsidP="00000000" w:rsidRDefault="00000000" w:rsidRPr="00000000" w14:paraId="000000E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2. В ЛК пользователя изучить наличие данных пункте «История бронирований».</w:t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3. В ЛК пользователя изучить корректность данных пункте «История бронирований».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в «Личный кабинет» пользователя.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История бронирований отображена корректно.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Данные бронирований корректны.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TR-4.2:</w:t>
            </w:r>
          </w:p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изменение персональных данных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Пользователь авторизован на сайте.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имя пользователя в шапке сайта для входа в ЛК.</w:t>
            </w:r>
          </w:p>
          <w:p w:rsidR="00000000" w:rsidDel="00000000" w:rsidP="00000000" w:rsidRDefault="00000000" w:rsidRPr="00000000" w14:paraId="000000F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 ЛК пользователя нажать на кнопку «Редактировать».</w:t>
            </w:r>
          </w:p>
          <w:p w:rsidR="00000000" w:rsidDel="00000000" w:rsidP="00000000" w:rsidRDefault="00000000" w:rsidRPr="00000000" w14:paraId="000000F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Ввести новое валидное значение в поле «Телефон».</w:t>
            </w:r>
          </w:p>
          <w:p w:rsidR="00000000" w:rsidDel="00000000" w:rsidP="00000000" w:rsidRDefault="00000000" w:rsidRPr="00000000" w14:paraId="000000F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Ввести новое валидное значение в поле «Email».</w:t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Нажать кнопку «Сохранить».</w:t>
            </w:r>
          </w:p>
          <w:p w:rsidR="00000000" w:rsidDel="00000000" w:rsidP="00000000" w:rsidRDefault="00000000" w:rsidRPr="00000000" w14:paraId="000000F9">
            <w:pPr>
              <w:widowControl w:val="0"/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в «Личный кабинет» пользователя.</w:t>
            </w:r>
          </w:p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2. Переход к редактированию личных данных пользователя</w:t>
            </w:r>
            <w:r w:rsidDel="00000000" w:rsidR="00000000" w:rsidRPr="00000000">
              <w:rPr>
                <w:color w:val="1a1a1a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Введено валидное значение.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Введено валидное значение.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Изменения в личных данных сохранены.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TR-5: управление бронированием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TR-5.1:</w:t>
            </w:r>
          </w:p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отмена бронирования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авторизован на сайте.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Наличие активной брони.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имя пользователя в шапке сайта для входа в ЛК.</w:t>
            </w:r>
          </w:p>
          <w:p w:rsidR="00000000" w:rsidDel="00000000" w:rsidP="00000000" w:rsidRDefault="00000000" w:rsidRPr="00000000" w14:paraId="0000010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 ЛК пользователя, в разделе «История бронирований», нажать на кнопку «Отменить» в строке с активной бронью.</w:t>
            </w:r>
          </w:p>
          <w:p w:rsidR="00000000" w:rsidDel="00000000" w:rsidP="00000000" w:rsidRDefault="00000000" w:rsidRPr="00000000" w14:paraId="0000010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3. Во всплывающем окне нажать на кнопку «Отменить», для подтверждения действия по отмене брони.</w:t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4. Проверить данные брони на экране подтверждения отмены бронирования.</w:t>
            </w:r>
          </w:p>
          <w:p w:rsidR="00000000" w:rsidDel="00000000" w:rsidP="00000000" w:rsidRDefault="00000000" w:rsidRPr="00000000" w14:paraId="0000010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5. Нажать на кнопку «На главную».</w:t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6. Проверить данные об отмене брони в истории бронирований в личном кабинете.</w:t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 7. Проверить письмо с данными об отмене брони отправленное на указанный при регистрации/бронировании адрес.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в «Личный кабинет» пользователя.</w:t>
            </w:r>
          </w:p>
          <w:p w:rsidR="00000000" w:rsidDel="00000000" w:rsidP="00000000" w:rsidRDefault="00000000" w:rsidRPr="00000000" w14:paraId="0000011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Кнопка «Отменить» нажата. Появление всплывающего окна.</w:t>
            </w:r>
          </w:p>
          <w:p w:rsidR="00000000" w:rsidDel="00000000" w:rsidP="00000000" w:rsidRDefault="00000000" w:rsidRPr="00000000" w14:paraId="0000011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Кнопка «Отменить» во всплывающем окне нажата.</w:t>
            </w:r>
          </w:p>
          <w:p w:rsidR="00000000" w:rsidDel="00000000" w:rsidP="00000000" w:rsidRDefault="00000000" w:rsidRPr="00000000" w14:paraId="0000011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на экран с подтверждением отмены брони</w:t>
            </w:r>
            <w:r w:rsidDel="00000000" w:rsidR="00000000" w:rsidRPr="00000000">
              <w:rPr>
                <w:color w:val="1a1a1a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Данные отмены брони проверены.</w:t>
            </w:r>
          </w:p>
          <w:p w:rsidR="00000000" w:rsidDel="00000000" w:rsidP="00000000" w:rsidRDefault="00000000" w:rsidRPr="00000000" w14:paraId="0000011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Переход на главную страницу.</w:t>
            </w:r>
          </w:p>
          <w:p w:rsidR="00000000" w:rsidDel="00000000" w:rsidP="00000000" w:rsidRDefault="00000000" w:rsidRPr="00000000" w14:paraId="0000011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Данные проверены. Бронь отменена.</w:t>
            </w:r>
          </w:p>
          <w:p w:rsidR="00000000" w:rsidDel="00000000" w:rsidP="00000000" w:rsidRDefault="00000000" w:rsidRPr="00000000" w14:paraId="0000011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 Письмо с информацией об отмене брони получено.</w:t>
            </w:r>
          </w:p>
        </w:tc>
      </w:tr>
    </w:tbl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Николай Данилевский" w:id="0" w:date="2025-04-22T17:52:53Z"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Удалил п.12 об отправке письма с подтверждением в соответствии с замечанием в ревью.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1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6">
    <w:name w:val="List Paragraph"/>
    <w:basedOn w:val="a"/>
    <w:uiPriority w:val="34"/>
    <w:qFormat w:val="1"/>
    <w:rsid w:val="00E8786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bq/NKdN7sJhs9PLVpN/L28VOJw==">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2025-04-18T14:24:00Z</dcterms:created>
  <dc:creator>Н Д</dc:creator>
</cp:coreProperties>
</file>