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8286" w14:textId="0DB738FC" w:rsidR="00EB4751" w:rsidRDefault="003E22EA">
      <w:r>
        <w:rPr>
          <w:noProof/>
        </w:rPr>
        <w:drawing>
          <wp:inline distT="0" distB="0" distL="0" distR="0" wp14:anchorId="598969B9" wp14:editId="25490E00">
            <wp:extent cx="5936615" cy="4103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D47D" w14:textId="0E958504" w:rsidR="009761C8" w:rsidRDefault="009761C8">
      <w:r>
        <w:t xml:space="preserve">В </w:t>
      </w:r>
      <w:r>
        <w:rPr>
          <w:lang w:val="en-US"/>
        </w:rPr>
        <w:t>case</w:t>
      </w:r>
      <w:r w:rsidRPr="009761C8">
        <w:t xml:space="preserve"> </w:t>
      </w:r>
      <w:r>
        <w:t>должна быть константа, известная в момент компиляции!!</w:t>
      </w:r>
    </w:p>
    <w:p w14:paraId="191CA43A" w14:textId="77777777" w:rsidR="009761C8" w:rsidRPr="009761C8" w:rsidRDefault="009761C8"/>
    <w:p w14:paraId="79BDD674" w14:textId="59DA6B43" w:rsidR="003E22EA" w:rsidRDefault="003E22EA">
      <w:r>
        <w:rPr>
          <w:noProof/>
        </w:rPr>
        <w:drawing>
          <wp:inline distT="0" distB="0" distL="0" distR="0" wp14:anchorId="10FDD3AC" wp14:editId="05B26AC3">
            <wp:extent cx="5781289" cy="26077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794" cy="264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CC8C" w14:textId="6CEB121E" w:rsidR="003E22EA" w:rsidRDefault="003E22EA"/>
    <w:p w14:paraId="1122EDAE" w14:textId="11F6EAB2" w:rsidR="003E22EA" w:rsidRDefault="003E22EA">
      <w:r>
        <w:rPr>
          <w:noProof/>
        </w:rPr>
        <w:lastRenderedPageBreak/>
        <w:drawing>
          <wp:inline distT="0" distB="0" distL="0" distR="0" wp14:anchorId="4393A9D6" wp14:editId="0D37D6F1">
            <wp:extent cx="5325534" cy="201651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660" cy="208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71BA" w14:textId="590DDB5E" w:rsidR="003E22EA" w:rsidRDefault="003E22EA">
      <w:pPr>
        <w:rPr>
          <w:lang w:val="en-US"/>
        </w:rPr>
      </w:pPr>
      <w:r>
        <w:t xml:space="preserve">В списке поддерживаемых типов нет </w:t>
      </w:r>
      <w:r>
        <w:rPr>
          <w:lang w:val="en-US"/>
        </w:rPr>
        <w:t>long</w:t>
      </w:r>
      <w:r w:rsidRPr="003E22EA">
        <w:t xml:space="preserve">, </w:t>
      </w:r>
      <w:r>
        <w:rPr>
          <w:lang w:val="en-US"/>
        </w:rPr>
        <w:t>float</w:t>
      </w:r>
      <w:r w:rsidRPr="003E22EA">
        <w:t xml:space="preserve">, </w:t>
      </w:r>
      <w:r>
        <w:rPr>
          <w:lang w:val="en-US"/>
        </w:rPr>
        <w:t>double</w:t>
      </w:r>
      <w:r w:rsidRPr="003E22EA">
        <w:t xml:space="preserve"> </w:t>
      </w:r>
      <w:r>
        <w:t>и их оберток</w:t>
      </w:r>
      <w:r w:rsidR="00953564">
        <w:t>.</w:t>
      </w:r>
    </w:p>
    <w:p w14:paraId="03A59AF1" w14:textId="0335B159" w:rsidR="006706E6" w:rsidRDefault="006706E6">
      <w:pPr>
        <w:rPr>
          <w:lang w:val="en-US"/>
        </w:rPr>
      </w:pPr>
    </w:p>
    <w:p w14:paraId="0D079F1F" w14:textId="77777777" w:rsidR="006706E6" w:rsidRPr="006706E6" w:rsidRDefault="006706E6" w:rsidP="00653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706E6">
        <w:rPr>
          <w:lang w:val="en-US"/>
        </w:rPr>
        <w:t>final String dog="DOG";</w:t>
      </w:r>
    </w:p>
    <w:p w14:paraId="787018D0" w14:textId="77777777" w:rsidR="006706E6" w:rsidRPr="006706E6" w:rsidRDefault="006706E6" w:rsidP="00653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706E6">
        <w:rPr>
          <w:lang w:val="en-US"/>
        </w:rPr>
        <w:t>String cat="CAT";</w:t>
      </w:r>
    </w:p>
    <w:p w14:paraId="7F74D85F" w14:textId="77777777" w:rsidR="006706E6" w:rsidRPr="006706E6" w:rsidRDefault="006706E6" w:rsidP="00653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09DBB9C" w14:textId="4F240876" w:rsidR="006706E6" w:rsidRPr="00CA35D4" w:rsidRDefault="006706E6" w:rsidP="00653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06E6">
        <w:rPr>
          <w:lang w:val="en-US"/>
        </w:rPr>
        <w:t>switch</w:t>
      </w:r>
      <w:r w:rsidRPr="00CA35D4">
        <w:t xml:space="preserve"> (</w:t>
      </w:r>
      <w:r w:rsidRPr="006706E6">
        <w:rPr>
          <w:lang w:val="en-US"/>
        </w:rPr>
        <w:t>animal</w:t>
      </w:r>
      <w:r w:rsidRPr="00CA35D4">
        <w:t>) {</w:t>
      </w:r>
      <w:r w:rsidR="00CA35D4" w:rsidRPr="00CA35D4">
        <w:t>//</w:t>
      </w:r>
      <w:r w:rsidR="00CA35D4">
        <w:t>должна быть проинициализирована</w:t>
      </w:r>
      <w:r w:rsidR="00CA35D4" w:rsidRPr="00CA35D4">
        <w:t xml:space="preserve"> </w:t>
      </w:r>
      <w:r w:rsidR="00CA35D4">
        <w:t xml:space="preserve">и не </w:t>
      </w:r>
      <w:r w:rsidR="00CA35D4">
        <w:rPr>
          <w:lang w:val="en-US"/>
        </w:rPr>
        <w:t>null</w:t>
      </w:r>
    </w:p>
    <w:p w14:paraId="7E331653" w14:textId="4013D84B" w:rsidR="006706E6" w:rsidRPr="00CA35D4" w:rsidRDefault="006706E6" w:rsidP="00653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06E6">
        <w:rPr>
          <w:lang w:val="en-US"/>
        </w:rPr>
        <w:t>case</w:t>
      </w:r>
      <w:r w:rsidRPr="00CA35D4">
        <w:t xml:space="preserve"> </w:t>
      </w:r>
      <w:r w:rsidRPr="0029694D">
        <w:rPr>
          <w:color w:val="70AD47" w:themeColor="accent6"/>
          <w:lang w:val="en-US"/>
        </w:rPr>
        <w:t>dog</w:t>
      </w:r>
      <w:r w:rsidRPr="00CA35D4">
        <w:t>:</w:t>
      </w:r>
    </w:p>
    <w:p w14:paraId="08EC795F" w14:textId="77777777" w:rsidR="006706E6" w:rsidRPr="006706E6" w:rsidRDefault="006706E6" w:rsidP="00653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A35D4">
        <w:t xml:space="preserve">    </w:t>
      </w:r>
      <w:r w:rsidRPr="006706E6">
        <w:rPr>
          <w:lang w:val="en-US"/>
        </w:rPr>
        <w:t>result = "domestic animal";</w:t>
      </w:r>
    </w:p>
    <w:p w14:paraId="4F260287" w14:textId="77777777" w:rsidR="0029694D" w:rsidRPr="0029694D" w:rsidRDefault="0029694D" w:rsidP="00653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706E6">
        <w:rPr>
          <w:lang w:val="en-US"/>
        </w:rPr>
        <w:t>case</w:t>
      </w:r>
      <w:r w:rsidRPr="0029694D">
        <w:rPr>
          <w:lang w:val="en-US"/>
        </w:rPr>
        <w:t xml:space="preserve"> </w:t>
      </w:r>
      <w:r w:rsidRPr="0029694D">
        <w:rPr>
          <w:color w:val="FF0000"/>
          <w:lang w:val="en-US"/>
        </w:rPr>
        <w:t>cat</w:t>
      </w:r>
      <w:r w:rsidRPr="0029694D">
        <w:rPr>
          <w:lang w:val="en-US"/>
        </w:rPr>
        <w:t>: //</w:t>
      </w:r>
      <w:r w:rsidRPr="006706E6">
        <w:rPr>
          <w:lang w:val="en-US"/>
        </w:rPr>
        <w:t>does</w:t>
      </w:r>
      <w:r w:rsidRPr="0029694D">
        <w:rPr>
          <w:lang w:val="en-US"/>
        </w:rPr>
        <w:t xml:space="preserve"> </w:t>
      </w:r>
      <w:r w:rsidRPr="006706E6">
        <w:rPr>
          <w:lang w:val="en-US"/>
        </w:rPr>
        <w:t>not</w:t>
      </w:r>
      <w:r w:rsidRPr="0029694D">
        <w:rPr>
          <w:lang w:val="en-US"/>
        </w:rPr>
        <w:t xml:space="preserve"> </w:t>
      </w:r>
      <w:r w:rsidRPr="006706E6">
        <w:rPr>
          <w:lang w:val="en-US"/>
        </w:rPr>
        <w:t>compile</w:t>
      </w:r>
      <w:r w:rsidRPr="0029694D">
        <w:rPr>
          <w:lang w:val="en-US"/>
        </w:rPr>
        <w:t xml:space="preserve">, </w:t>
      </w:r>
      <w:r>
        <w:rPr>
          <w:lang w:val="en-US"/>
        </w:rPr>
        <w:t> </w:t>
      </w:r>
      <w:r>
        <w:t>потому</w:t>
      </w:r>
      <w:r w:rsidRPr="0029694D">
        <w:rPr>
          <w:lang w:val="en-US"/>
        </w:rPr>
        <w:t xml:space="preserve"> </w:t>
      </w:r>
      <w:r>
        <w:t>что</w:t>
      </w:r>
      <w:r w:rsidRPr="0029694D">
        <w:rPr>
          <w:lang w:val="en-US"/>
        </w:rPr>
        <w:t xml:space="preserve"> </w:t>
      </w:r>
      <w:r>
        <w:t>не</w:t>
      </w:r>
      <w:r w:rsidRPr="0029694D">
        <w:rPr>
          <w:lang w:val="en-US"/>
        </w:rPr>
        <w:t xml:space="preserve"> </w:t>
      </w:r>
      <w:r>
        <w:t>помечена</w:t>
      </w:r>
      <w:r w:rsidRPr="0029694D">
        <w:rPr>
          <w:lang w:val="en-US"/>
        </w:rPr>
        <w:t xml:space="preserve"> </w:t>
      </w:r>
      <w:r>
        <w:t>как</w:t>
      </w:r>
      <w:r w:rsidRPr="0029694D">
        <w:rPr>
          <w:lang w:val="en-US"/>
        </w:rPr>
        <w:t xml:space="preserve"> </w:t>
      </w:r>
      <w:r>
        <w:rPr>
          <w:lang w:val="en-US"/>
        </w:rPr>
        <w:t>final</w:t>
      </w:r>
    </w:p>
    <w:p w14:paraId="003BD5DB" w14:textId="77777777" w:rsidR="0029694D" w:rsidRPr="006706E6" w:rsidRDefault="0029694D" w:rsidP="00653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9694D">
        <w:rPr>
          <w:lang w:val="en-US"/>
        </w:rPr>
        <w:t xml:space="preserve">    </w:t>
      </w:r>
      <w:r w:rsidRPr="006706E6">
        <w:rPr>
          <w:lang w:val="en-US"/>
        </w:rPr>
        <w:t>result = "feline"</w:t>
      </w:r>
    </w:p>
    <w:p w14:paraId="1287D9C0" w14:textId="1D731273" w:rsidR="0029694D" w:rsidRPr="0029694D" w:rsidRDefault="0029694D" w:rsidP="00653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706E6">
        <w:rPr>
          <w:lang w:val="en-US"/>
        </w:rPr>
        <w:t>case</w:t>
      </w:r>
      <w:r w:rsidRPr="0029694D">
        <w:rPr>
          <w:lang w:val="en-US"/>
        </w:rPr>
        <w:t xml:space="preserve"> </w:t>
      </w:r>
      <w:r w:rsidRPr="0029694D">
        <w:rPr>
          <w:color w:val="FF0000"/>
          <w:lang w:val="en-US"/>
        </w:rPr>
        <w:t>null</w:t>
      </w:r>
      <w:r w:rsidRPr="0029694D">
        <w:rPr>
          <w:lang w:val="en-US"/>
        </w:rPr>
        <w:t>: //</w:t>
      </w:r>
      <w:r w:rsidRPr="006706E6">
        <w:rPr>
          <w:lang w:val="en-US"/>
        </w:rPr>
        <w:t>does</w:t>
      </w:r>
      <w:r w:rsidRPr="0029694D">
        <w:rPr>
          <w:lang w:val="en-US"/>
        </w:rPr>
        <w:t xml:space="preserve"> </w:t>
      </w:r>
      <w:r w:rsidRPr="006706E6">
        <w:rPr>
          <w:lang w:val="en-US"/>
        </w:rPr>
        <w:t>not</w:t>
      </w:r>
      <w:r w:rsidRPr="0029694D">
        <w:rPr>
          <w:lang w:val="en-US"/>
        </w:rPr>
        <w:t xml:space="preserve"> </w:t>
      </w:r>
      <w:r w:rsidRPr="006706E6">
        <w:rPr>
          <w:lang w:val="en-US"/>
        </w:rPr>
        <w:t>compile</w:t>
      </w:r>
    </w:p>
    <w:p w14:paraId="00B94E28" w14:textId="77777777" w:rsidR="0029694D" w:rsidRPr="006706E6" w:rsidRDefault="0029694D" w:rsidP="00653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9694D">
        <w:rPr>
          <w:lang w:val="en-US"/>
        </w:rPr>
        <w:t xml:space="preserve">    </w:t>
      </w:r>
      <w:r w:rsidRPr="006706E6">
        <w:rPr>
          <w:lang w:val="en-US"/>
        </w:rPr>
        <w:t>result = "feline"</w:t>
      </w:r>
    </w:p>
    <w:p w14:paraId="74040630" w14:textId="24E7EE4A" w:rsidR="006706E6" w:rsidRDefault="006706E6" w:rsidP="00653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706E6">
        <w:rPr>
          <w:lang w:val="en-US"/>
        </w:rPr>
        <w:t>}</w:t>
      </w:r>
    </w:p>
    <w:p w14:paraId="70AD594F" w14:textId="45481007" w:rsidR="006533EC" w:rsidRDefault="006533EC" w:rsidP="006533EC">
      <w:pPr>
        <w:rPr>
          <w:lang w:val="en-US"/>
        </w:rPr>
      </w:pPr>
    </w:p>
    <w:p w14:paraId="789BBEC5" w14:textId="09F290CB" w:rsidR="006533EC" w:rsidRDefault="006533EC" w:rsidP="006533EC">
      <w:pPr>
        <w:rPr>
          <w:lang w:val="en-US"/>
        </w:rPr>
      </w:pPr>
    </w:p>
    <w:p w14:paraId="39A96DB9" w14:textId="1C0905C7" w:rsidR="006533EC" w:rsidRPr="00FB03CA" w:rsidRDefault="00FB03CA" w:rsidP="00FB03CA">
      <w:pPr>
        <w:ind w:firstLine="708"/>
        <w:rPr>
          <w:sz w:val="32"/>
          <w:szCs w:val="32"/>
          <w:lang w:val="en-US"/>
        </w:rPr>
      </w:pPr>
      <w:r w:rsidRPr="00FB03CA">
        <w:rPr>
          <w:sz w:val="32"/>
          <w:szCs w:val="32"/>
          <w:lang w:val="en-US"/>
        </w:rPr>
        <w:t>Numeric Promotion and Casting</w:t>
      </w:r>
    </w:p>
    <w:p w14:paraId="212F6B9A" w14:textId="12073A88" w:rsidR="00FB03CA" w:rsidRDefault="00FB03CA" w:rsidP="00FB03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DA9D5F" wp14:editId="7304964F">
            <wp:extent cx="2040467" cy="130817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853" cy="131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DD66" w14:textId="0F1E5CC3" w:rsidR="00A439B1" w:rsidRPr="00FB03CA" w:rsidRDefault="00FB03CA" w:rsidP="00FB03CA">
      <w:r w:rsidRPr="00FB03CA">
        <w:t xml:space="preserve">Компилятор может легко преобразовать </w:t>
      </w:r>
      <w:r w:rsidRPr="00FB03CA">
        <w:rPr>
          <w:lang w:val="en-US"/>
        </w:rPr>
        <w:t>small</w:t>
      </w:r>
      <w:r w:rsidRPr="00FB03CA">
        <w:t xml:space="preserve"> от </w:t>
      </w:r>
      <w:r w:rsidRPr="00FB03CA">
        <w:rPr>
          <w:lang w:val="en-US"/>
        </w:rPr>
        <w:t>int</w:t>
      </w:r>
      <w:r w:rsidRPr="00FB03CA">
        <w:t xml:space="preserve"> к </w:t>
      </w:r>
      <w:r w:rsidRPr="00FB03CA">
        <w:rPr>
          <w:lang w:val="en-US"/>
        </w:rPr>
        <w:t>short</w:t>
      </w:r>
      <w:r w:rsidRPr="00FB03CA">
        <w:t xml:space="preserve"> во время компиляции, потому что значение 15 достаточно мало, чтобы поместиться внутри </w:t>
      </w:r>
      <w:r w:rsidRPr="00FB03CA">
        <w:rPr>
          <w:lang w:val="en-US"/>
        </w:rPr>
        <w:t>short</w:t>
      </w:r>
      <w:r w:rsidRPr="00FB03CA">
        <w:t xml:space="preserve">. Это было бы недопустимо, если бы </w:t>
      </w:r>
      <w:r w:rsidRPr="00FB03CA">
        <w:rPr>
          <w:lang w:val="en-US"/>
        </w:rPr>
        <w:t>small</w:t>
      </w:r>
      <w:r w:rsidRPr="00FB03CA">
        <w:t xml:space="preserve"> не было константой времени компиляции. Точно так же он может преобразовать выражение 1 + 2 из </w:t>
      </w:r>
      <w:r w:rsidRPr="00FB03CA">
        <w:rPr>
          <w:lang w:val="en-US"/>
        </w:rPr>
        <w:t>int</w:t>
      </w:r>
      <w:r w:rsidRPr="00FB03CA">
        <w:t xml:space="preserve"> в </w:t>
      </w:r>
      <w:r w:rsidRPr="00FB03CA">
        <w:rPr>
          <w:lang w:val="en-US"/>
        </w:rPr>
        <w:t>short</w:t>
      </w:r>
      <w:r w:rsidRPr="00FB03CA">
        <w:t xml:space="preserve"> во время компиляции. С другой стороны, 1_000_000 слишком велик, чтобы поместиться внутри </w:t>
      </w:r>
      <w:r w:rsidRPr="00FB03CA">
        <w:rPr>
          <w:lang w:val="en-US"/>
        </w:rPr>
        <w:t>short</w:t>
      </w:r>
      <w:r w:rsidRPr="00FB03CA">
        <w:t xml:space="preserve"> без явного приведения, поэтому последний оператор </w:t>
      </w:r>
      <w:r w:rsidRPr="00FB03CA">
        <w:rPr>
          <w:lang w:val="en-US"/>
        </w:rPr>
        <w:t>case</w:t>
      </w:r>
      <w:r w:rsidRPr="00FB03CA">
        <w:t xml:space="preserve"> не компилируется.</w:t>
      </w:r>
    </w:p>
    <w:sectPr w:rsidR="00A439B1" w:rsidRPr="00FB03CA" w:rsidSect="004F17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DB"/>
    <w:rsid w:val="0029694D"/>
    <w:rsid w:val="003E22EA"/>
    <w:rsid w:val="004F17B7"/>
    <w:rsid w:val="005D085E"/>
    <w:rsid w:val="006533EC"/>
    <w:rsid w:val="006706E6"/>
    <w:rsid w:val="00953564"/>
    <w:rsid w:val="009761C8"/>
    <w:rsid w:val="00A439B1"/>
    <w:rsid w:val="00BB66DB"/>
    <w:rsid w:val="00CA35D4"/>
    <w:rsid w:val="00D451FB"/>
    <w:rsid w:val="00EB4751"/>
    <w:rsid w:val="00FB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B5035"/>
  <w15:chartTrackingRefBased/>
  <w15:docId w15:val="{58AB62EE-D52C-7A4C-AE5F-CDB355C4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2021-08-09T13:51:00Z</dcterms:created>
  <dcterms:modified xsi:type="dcterms:W3CDTF">2021-08-09T14:56:00Z</dcterms:modified>
</cp:coreProperties>
</file>