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77" w:rsidRDefault="00BB6B67">
      <w:pPr>
        <w:jc w:val="both"/>
        <w:rPr>
          <w:rFonts w:ascii="Calibri" w:eastAsia="Calibri" w:hAnsi="Calibri" w:cs="Calibri"/>
          <w:sz w:val="24"/>
          <w:szCs w:val="24"/>
        </w:rPr>
      </w:pPr>
      <w:r>
        <w:rPr>
          <w:rFonts w:ascii="Calibri" w:eastAsia="Calibri" w:hAnsi="Calibri" w:cs="Calibri"/>
          <w:sz w:val="24"/>
          <w:szCs w:val="24"/>
        </w:rPr>
        <w:tab/>
      </w:r>
    </w:p>
    <w:p w:rsidR="001067F3" w:rsidRDefault="001067F3">
      <w:pPr>
        <w:jc w:val="both"/>
        <w:rPr>
          <w:rFonts w:ascii="Calibri" w:eastAsia="Calibri" w:hAnsi="Calibri" w:cs="Calibri"/>
          <w:sz w:val="24"/>
          <w:szCs w:val="24"/>
        </w:rPr>
      </w:pPr>
    </w:p>
    <w:tbl>
      <w:tblPr>
        <w:tblStyle w:val="1"/>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12A77" w:rsidRPr="00BC271D" w:rsidTr="00F00BD5">
        <w:tc>
          <w:tcPr>
            <w:tcW w:w="4514" w:type="dxa"/>
            <w:shd w:val="clear" w:color="auto" w:fill="548DD4" w:themeFill="text2" w:themeFillTint="99"/>
            <w:tcMar>
              <w:top w:w="100" w:type="dxa"/>
              <w:left w:w="100" w:type="dxa"/>
              <w:bottom w:w="100" w:type="dxa"/>
              <w:right w:w="100" w:type="dxa"/>
            </w:tcMar>
          </w:tcPr>
          <w:p w:rsidR="00312A77" w:rsidRPr="00BC271D" w:rsidRDefault="00536C7E" w:rsidP="00BC271D">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Plan Formativo: </w:t>
            </w:r>
            <w:r w:rsidR="00BC271D" w:rsidRPr="00BC271D">
              <w:rPr>
                <w:rFonts w:ascii="Calibri" w:eastAsia="Calibri" w:hAnsi="Calibri" w:cs="Calibri"/>
                <w:color w:val="FFFFFF"/>
              </w:rPr>
              <w:t xml:space="preserve">Desarrollo de Aplicaciones </w:t>
            </w:r>
            <w:r w:rsidR="006D4502">
              <w:rPr>
                <w:rFonts w:ascii="Calibri" w:eastAsia="Calibri" w:hAnsi="Calibri" w:cs="Calibri"/>
                <w:color w:val="FFFFFF"/>
              </w:rPr>
              <w:t xml:space="preserve">Full </w:t>
            </w:r>
            <w:proofErr w:type="spellStart"/>
            <w:r w:rsidR="006D4502">
              <w:rPr>
                <w:rFonts w:ascii="Calibri" w:eastAsia="Calibri" w:hAnsi="Calibri" w:cs="Calibri"/>
                <w:color w:val="FFFFFF"/>
              </w:rPr>
              <w:t>Stack</w:t>
            </w:r>
            <w:proofErr w:type="spellEnd"/>
            <w:r w:rsidR="006D4502">
              <w:rPr>
                <w:rFonts w:ascii="Calibri" w:eastAsia="Calibri" w:hAnsi="Calibri" w:cs="Calibri"/>
                <w:color w:val="FFFFFF"/>
              </w:rPr>
              <w:t xml:space="preserve"> Java</w:t>
            </w:r>
            <w:r w:rsidR="00BC271D" w:rsidRPr="00BC271D">
              <w:rPr>
                <w:rFonts w:ascii="Calibri" w:eastAsia="Calibri" w:hAnsi="Calibri" w:cs="Calibri"/>
                <w:color w:val="FFFFFF"/>
              </w:rPr>
              <w:t xml:space="preserve"> </w:t>
            </w:r>
            <w:proofErr w:type="spellStart"/>
            <w:r w:rsidR="00BC271D" w:rsidRPr="00BC271D">
              <w:rPr>
                <w:rFonts w:ascii="Calibri" w:eastAsia="Calibri" w:hAnsi="Calibri" w:cs="Calibri"/>
                <w:color w:val="FFFFFF"/>
              </w:rPr>
              <w:t>Trainee</w:t>
            </w:r>
            <w:proofErr w:type="spellEnd"/>
          </w:p>
        </w:tc>
        <w:tc>
          <w:tcPr>
            <w:tcW w:w="4515" w:type="dxa"/>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Nivel de Dificultad </w:t>
            </w:r>
          </w:p>
        </w:tc>
      </w:tr>
      <w:tr w:rsidR="00312A77" w:rsidRPr="00BC271D" w:rsidTr="00F00BD5">
        <w:tc>
          <w:tcPr>
            <w:tcW w:w="4514" w:type="dxa"/>
            <w:shd w:val="clear" w:color="auto" w:fill="auto"/>
            <w:tcMar>
              <w:top w:w="100" w:type="dxa"/>
              <w:left w:w="100" w:type="dxa"/>
              <w:bottom w:w="100" w:type="dxa"/>
              <w:right w:w="100" w:type="dxa"/>
            </w:tcMar>
          </w:tcPr>
          <w:p w:rsidR="00312A77" w:rsidRPr="00BC271D" w:rsidRDefault="00BC271D" w:rsidP="00BC271D">
            <w:pPr>
              <w:widowControl w:val="0"/>
              <w:pBdr>
                <w:top w:val="nil"/>
                <w:left w:val="nil"/>
                <w:bottom w:val="nil"/>
                <w:right w:val="nil"/>
                <w:between w:val="nil"/>
              </w:pBdr>
              <w:spacing w:line="240" w:lineRule="auto"/>
              <w:jc w:val="both"/>
              <w:rPr>
                <w:rFonts w:ascii="Calibri" w:eastAsia="Calibri" w:hAnsi="Calibri" w:cs="Calibri"/>
              </w:rPr>
            </w:pPr>
            <w:r w:rsidRPr="00BC271D">
              <w:rPr>
                <w:rFonts w:ascii="Calibri" w:eastAsia="Calibri" w:hAnsi="Calibri" w:cs="Calibri"/>
              </w:rPr>
              <w:t xml:space="preserve">Módulo </w:t>
            </w:r>
            <w:r w:rsidR="00B419A4">
              <w:rPr>
                <w:rFonts w:ascii="Calibri" w:eastAsia="Calibri" w:hAnsi="Calibri" w:cs="Calibri"/>
              </w:rPr>
              <w:t>3</w:t>
            </w:r>
            <w:r w:rsidR="00536C7E" w:rsidRPr="00BC271D">
              <w:rPr>
                <w:rFonts w:ascii="Calibri" w:eastAsia="Calibri" w:hAnsi="Calibri" w:cs="Calibri"/>
              </w:rPr>
              <w:t xml:space="preserve">: </w:t>
            </w:r>
            <w:r w:rsidR="00B419A4">
              <w:rPr>
                <w:rFonts w:ascii="Calibri" w:eastAsia="Calibri" w:hAnsi="Calibri" w:cs="Calibri"/>
              </w:rPr>
              <w:t>Fundamentos de Desarrollo Web</w:t>
            </w:r>
            <w:r w:rsidRPr="00BC271D">
              <w:rPr>
                <w:rFonts w:ascii="Calibri" w:eastAsia="Calibri" w:hAnsi="Calibri" w:cs="Calibri"/>
              </w:rPr>
              <w:br/>
            </w:r>
          </w:p>
        </w:tc>
        <w:tc>
          <w:tcPr>
            <w:tcW w:w="4515" w:type="dxa"/>
            <w:shd w:val="clear" w:color="auto" w:fill="auto"/>
            <w:tcMar>
              <w:top w:w="100" w:type="dxa"/>
              <w:left w:w="100" w:type="dxa"/>
              <w:bottom w:w="100" w:type="dxa"/>
              <w:right w:w="100" w:type="dxa"/>
            </w:tcMar>
          </w:tcPr>
          <w:p w:rsidR="00312A77" w:rsidRPr="00BC271D" w:rsidRDefault="0092418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Medi</w:t>
            </w:r>
            <w:r w:rsidR="00001C83">
              <w:rPr>
                <w:rFonts w:ascii="Calibri" w:eastAsia="Calibri" w:hAnsi="Calibri" w:cs="Calibri"/>
              </w:rPr>
              <w:t>o</w:t>
            </w:r>
          </w:p>
        </w:tc>
      </w:tr>
      <w:tr w:rsidR="00312A77" w:rsidRPr="00BC271D" w:rsidTr="00F00BD5">
        <w:trPr>
          <w:trHeight w:val="295"/>
        </w:trPr>
        <w:tc>
          <w:tcPr>
            <w:tcW w:w="4514" w:type="dxa"/>
            <w:shd w:val="clear" w:color="auto" w:fill="548DD4" w:themeFill="text2" w:themeFillTint="99"/>
            <w:tcMar>
              <w:top w:w="100" w:type="dxa"/>
              <w:left w:w="100" w:type="dxa"/>
              <w:bottom w:w="100" w:type="dxa"/>
              <w:right w:w="100" w:type="dxa"/>
            </w:tcMar>
          </w:tcPr>
          <w:p w:rsidR="00312A77" w:rsidRPr="00BC271D" w:rsidRDefault="00BC271D">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Tema:</w:t>
            </w:r>
            <w:r w:rsidR="00AF3721">
              <w:rPr>
                <w:rFonts w:ascii="Calibri" w:eastAsia="Calibri" w:hAnsi="Calibri" w:cs="Calibri"/>
                <w:color w:val="FFFFFF"/>
              </w:rPr>
              <w:t xml:space="preserve"> </w:t>
            </w:r>
            <w:r w:rsidR="00232B4D">
              <w:rPr>
                <w:rFonts w:ascii="Calibri" w:eastAsia="Calibri" w:hAnsi="Calibri" w:cs="Calibri"/>
                <w:color w:val="FFFFFF"/>
              </w:rPr>
              <w:t>Manejando hojas de estilo</w:t>
            </w:r>
          </w:p>
        </w:tc>
        <w:tc>
          <w:tcPr>
            <w:tcW w:w="4515" w:type="dxa"/>
            <w:shd w:val="clear" w:color="auto" w:fill="auto"/>
            <w:tcMar>
              <w:top w:w="100" w:type="dxa"/>
              <w:left w:w="100" w:type="dxa"/>
              <w:bottom w:w="100" w:type="dxa"/>
              <w:right w:w="100" w:type="dxa"/>
            </w:tcMar>
          </w:tcPr>
          <w:tbl>
            <w:tblPr>
              <w:tblW w:w="4318" w:type="dxa"/>
              <w:tblBorders>
                <w:top w:val="nil"/>
                <w:left w:val="nil"/>
                <w:bottom w:val="nil"/>
                <w:right w:val="nil"/>
              </w:tblBorders>
              <w:tblLayout w:type="fixed"/>
              <w:tblLook w:val="0000" w:firstRow="0" w:lastRow="0" w:firstColumn="0" w:lastColumn="0" w:noHBand="0" w:noVBand="0"/>
            </w:tblPr>
            <w:tblGrid>
              <w:gridCol w:w="4318"/>
            </w:tblGrid>
            <w:tr w:rsidR="00B16A00" w:rsidRPr="00BC271D" w:rsidTr="00B16A00">
              <w:trPr>
                <w:trHeight w:val="263"/>
              </w:trPr>
              <w:tc>
                <w:tcPr>
                  <w:tcW w:w="4318" w:type="dxa"/>
                </w:tcPr>
                <w:p w:rsidR="00B16A00" w:rsidRPr="00BC271D" w:rsidRDefault="00232B4D" w:rsidP="00AF3721">
                  <w:pPr>
                    <w:pStyle w:val="Default"/>
                    <w:jc w:val="both"/>
                    <w:rPr>
                      <w:sz w:val="22"/>
                      <w:szCs w:val="22"/>
                    </w:rPr>
                  </w:pPr>
                  <w:r>
                    <w:rPr>
                      <w:sz w:val="22"/>
                      <w:szCs w:val="22"/>
                    </w:rPr>
                    <w:t>Hojas de Estilo</w:t>
                  </w: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Intención del aprendizaje o aprendizaje esperado:</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tbl>
            <w:tblPr>
              <w:tblW w:w="8665" w:type="dxa"/>
              <w:tblBorders>
                <w:top w:val="nil"/>
                <w:left w:val="nil"/>
                <w:bottom w:val="nil"/>
                <w:right w:val="nil"/>
              </w:tblBorders>
              <w:tblLayout w:type="fixed"/>
              <w:tblLook w:val="0000" w:firstRow="0" w:lastRow="0" w:firstColumn="0" w:lastColumn="0" w:noHBand="0" w:noVBand="0"/>
            </w:tblPr>
            <w:tblGrid>
              <w:gridCol w:w="8665"/>
            </w:tblGrid>
            <w:tr w:rsidR="0021006D" w:rsidRPr="00BC271D" w:rsidTr="00AF3721">
              <w:trPr>
                <w:trHeight w:val="183"/>
              </w:trPr>
              <w:tc>
                <w:tcPr>
                  <w:tcW w:w="8665" w:type="dxa"/>
                </w:tcPr>
                <w:p w:rsidR="00B26C00" w:rsidRPr="006D4502" w:rsidRDefault="00232B4D" w:rsidP="007A20D7">
                  <w:pPr>
                    <w:pStyle w:val="Prrafodelista"/>
                    <w:numPr>
                      <w:ilvl w:val="0"/>
                      <w:numId w:val="6"/>
                    </w:numPr>
                    <w:autoSpaceDE w:val="0"/>
                    <w:autoSpaceDN w:val="0"/>
                    <w:adjustRightInd w:val="0"/>
                    <w:spacing w:line="240" w:lineRule="auto"/>
                    <w:jc w:val="both"/>
                    <w:rPr>
                      <w:rFonts w:ascii="Calibri" w:hAnsi="Calibri"/>
                    </w:rPr>
                  </w:pPr>
                  <w:r w:rsidRPr="00232B4D">
                    <w:rPr>
                      <w:rFonts w:ascii="Calibri" w:hAnsi="Calibri"/>
                    </w:rPr>
                    <w:t xml:space="preserve">Construye un documento HTML utilizando </w:t>
                  </w:r>
                  <w:proofErr w:type="spellStart"/>
                  <w:r w:rsidRPr="00232B4D">
                    <w:rPr>
                      <w:rFonts w:ascii="Calibri" w:hAnsi="Calibri"/>
                    </w:rPr>
                    <w:t>assets</w:t>
                  </w:r>
                  <w:proofErr w:type="spellEnd"/>
                  <w:r w:rsidRPr="00232B4D">
                    <w:rPr>
                      <w:rFonts w:ascii="Calibri" w:hAnsi="Calibri"/>
                    </w:rPr>
                    <w:t xml:space="preserve"> con rutas relativas para resolver un problema planteado</w:t>
                  </w:r>
                </w:p>
              </w:tc>
            </w:tr>
          </w:tbl>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Planteamiento del Problema:</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9E49E4" w:rsidRDefault="009E49E4" w:rsidP="009E49E4">
            <w:pPr>
              <w:shd w:val="clear" w:color="auto" w:fill="FFFFFF"/>
              <w:spacing w:before="24" w:after="24" w:line="211" w:lineRule="atLeast"/>
              <w:jc w:val="both"/>
              <w:rPr>
                <w:rFonts w:asciiTheme="majorHAnsi" w:eastAsia="Times New Roman" w:hAnsiTheme="majorHAnsi" w:cstheme="majorHAnsi"/>
                <w:color w:val="000000"/>
              </w:rPr>
            </w:pPr>
          </w:p>
          <w:p w:rsidR="00232B4D" w:rsidRDefault="00232B4D" w:rsidP="009E49E4">
            <w:pPr>
              <w:shd w:val="clear" w:color="auto" w:fill="FFFFFF"/>
              <w:spacing w:before="24" w:after="24" w:line="211" w:lineRule="atLeast"/>
              <w:jc w:val="both"/>
              <w:rPr>
                <w:rFonts w:asciiTheme="majorHAnsi" w:eastAsia="Times New Roman" w:hAnsiTheme="majorHAnsi" w:cstheme="majorHAnsi"/>
                <w:color w:val="000000"/>
              </w:rPr>
            </w:pPr>
            <w:r w:rsidRPr="00232B4D">
              <w:rPr>
                <w:rFonts w:asciiTheme="majorHAnsi" w:eastAsia="Times New Roman" w:hAnsiTheme="majorHAnsi" w:cstheme="majorHAnsi"/>
                <w:b/>
                <w:bCs/>
                <w:color w:val="000000"/>
              </w:rPr>
              <w:t>Nota:</w:t>
            </w:r>
            <w:r>
              <w:rPr>
                <w:rFonts w:asciiTheme="majorHAnsi" w:eastAsia="Times New Roman" w:hAnsiTheme="majorHAnsi" w:cstheme="majorHAnsi"/>
                <w:color w:val="000000"/>
              </w:rPr>
              <w:t xml:space="preserve"> Este ejercicio es la continuación del ejercicio individual 1 del mismo módulo</w:t>
            </w:r>
          </w:p>
          <w:p w:rsidR="00232B4D" w:rsidRPr="009E49E4" w:rsidRDefault="00232B4D" w:rsidP="009E49E4">
            <w:pPr>
              <w:shd w:val="clear" w:color="auto" w:fill="FFFFFF"/>
              <w:spacing w:before="24" w:after="24" w:line="211" w:lineRule="atLeast"/>
              <w:jc w:val="both"/>
              <w:rPr>
                <w:rFonts w:asciiTheme="majorHAnsi" w:eastAsia="Times New Roman" w:hAnsiTheme="majorHAnsi" w:cstheme="majorHAnsi"/>
                <w:color w:val="000000"/>
              </w:rPr>
            </w:pPr>
          </w:p>
          <w:p w:rsidR="00B419A4" w:rsidRDefault="00B419A4" w:rsidP="009E49E4">
            <w:p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Un negocio minorista necesita contar con un sitio web que le permita mostrar a la comunidad los productos y servicios que posee, y al mismo tiempo poder dar a conocer su marca </w:t>
            </w:r>
            <w:r w:rsidR="00A132F3">
              <w:rPr>
                <w:rFonts w:asciiTheme="majorHAnsi" w:eastAsia="Times New Roman" w:hAnsiTheme="majorHAnsi" w:cstheme="majorHAnsi"/>
                <w:color w:val="000000"/>
              </w:rPr>
              <w:t xml:space="preserve">en la región. </w:t>
            </w:r>
            <w:r>
              <w:rPr>
                <w:rFonts w:asciiTheme="majorHAnsi" w:eastAsia="Times New Roman" w:hAnsiTheme="majorHAnsi" w:cstheme="majorHAnsi"/>
                <w:color w:val="000000"/>
              </w:rPr>
              <w:t xml:space="preserve"> </w:t>
            </w:r>
          </w:p>
          <w:p w:rsidR="00A132F3" w:rsidRDefault="00A132F3" w:rsidP="009E49E4">
            <w:pPr>
              <w:shd w:val="clear" w:color="auto" w:fill="FFFFFF"/>
              <w:spacing w:before="24" w:after="24" w:line="211" w:lineRule="atLeast"/>
              <w:jc w:val="both"/>
              <w:rPr>
                <w:rFonts w:asciiTheme="majorHAnsi" w:eastAsia="Times New Roman" w:hAnsiTheme="majorHAnsi" w:cstheme="majorHAnsi"/>
                <w:color w:val="000000"/>
              </w:rPr>
            </w:pPr>
          </w:p>
          <w:p w:rsidR="00A132F3" w:rsidRDefault="00232B4D" w:rsidP="00232B4D">
            <w:p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Anteriormente se creó un sitio web que daba a conocer datos importantes del negocio. Como parte de este ejercicio se pide:</w:t>
            </w:r>
          </w:p>
          <w:p w:rsidR="00232B4D" w:rsidRDefault="00232B4D" w:rsidP="00232B4D">
            <w:pPr>
              <w:shd w:val="clear" w:color="auto" w:fill="FFFFFF"/>
              <w:spacing w:before="24" w:after="24" w:line="211" w:lineRule="atLeast"/>
              <w:jc w:val="both"/>
              <w:rPr>
                <w:rFonts w:asciiTheme="majorHAnsi" w:eastAsia="Times New Roman" w:hAnsiTheme="majorHAnsi" w:cstheme="majorHAnsi"/>
                <w:color w:val="000000"/>
              </w:rPr>
            </w:pPr>
          </w:p>
          <w:p w:rsidR="00232B4D" w:rsidRDefault="00232B4D" w:rsidP="00232B4D">
            <w:pPr>
              <w:pStyle w:val="Prrafodelista"/>
              <w:numPr>
                <w:ilvl w:val="0"/>
                <w:numId w:val="29"/>
              </w:num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Crear una página adicional llamada agregarcliente.html. Esta página debe contar con un formulario HTML que muestre el diseño del proceso de creación de un cliente. Debe considerar campos para solicitar al usuario los nombres de cliente, los apellidos, la dirección y el teléfono. </w:t>
            </w:r>
          </w:p>
          <w:p w:rsidR="00232B4D" w:rsidRPr="00232B4D" w:rsidRDefault="00232B4D" w:rsidP="00232B4D">
            <w:pPr>
              <w:pStyle w:val="Prrafodelista"/>
              <w:numPr>
                <w:ilvl w:val="0"/>
                <w:numId w:val="29"/>
              </w:num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Se pide que el sitio tenga un color o una imagen</w:t>
            </w:r>
            <w:r w:rsidR="00BB42A8">
              <w:rPr>
                <w:rFonts w:asciiTheme="majorHAnsi" w:eastAsia="Times New Roman" w:hAnsiTheme="majorHAnsi" w:cstheme="majorHAnsi"/>
                <w:color w:val="000000"/>
              </w:rPr>
              <w:t xml:space="preserve"> de fondo</w:t>
            </w:r>
            <w:r>
              <w:rPr>
                <w:rFonts w:asciiTheme="majorHAnsi" w:eastAsia="Times New Roman" w:hAnsiTheme="majorHAnsi" w:cstheme="majorHAnsi"/>
                <w:color w:val="000000"/>
              </w:rPr>
              <w:t xml:space="preserve">. Si usa la segunda opción, debe referenciar a los elementos </w:t>
            </w:r>
            <w:r w:rsidR="00BB42A8">
              <w:rPr>
                <w:rFonts w:asciiTheme="majorHAnsi" w:eastAsia="Times New Roman" w:hAnsiTheme="majorHAnsi" w:cstheme="majorHAnsi"/>
                <w:color w:val="000000"/>
              </w:rPr>
              <w:t xml:space="preserve">multimedia </w:t>
            </w:r>
            <w:r>
              <w:rPr>
                <w:rFonts w:asciiTheme="majorHAnsi" w:eastAsia="Times New Roman" w:hAnsiTheme="majorHAnsi" w:cstheme="majorHAnsi"/>
                <w:color w:val="000000"/>
              </w:rPr>
              <w:t xml:space="preserve">de manera absoluta. </w:t>
            </w:r>
            <w:r w:rsidRPr="00232B4D">
              <w:rPr>
                <w:rFonts w:asciiTheme="majorHAnsi" w:eastAsia="Times New Roman" w:hAnsiTheme="majorHAnsi" w:cstheme="majorHAnsi"/>
                <w:color w:val="000000"/>
              </w:rPr>
              <w:t xml:space="preserve">    </w:t>
            </w:r>
          </w:p>
          <w:p w:rsidR="00BB42A8" w:rsidRDefault="00232B4D" w:rsidP="00232B4D">
            <w:pPr>
              <w:pStyle w:val="Prrafodelista"/>
              <w:numPr>
                <w:ilvl w:val="0"/>
                <w:numId w:val="29"/>
              </w:num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Aplicar un </w:t>
            </w:r>
            <w:r w:rsidR="00BB42A8">
              <w:rPr>
                <w:rFonts w:asciiTheme="majorHAnsi" w:eastAsia="Times New Roman" w:hAnsiTheme="majorHAnsi" w:cstheme="majorHAnsi"/>
                <w:color w:val="000000"/>
              </w:rPr>
              <w:t>diseño especial a los títulos y encabezados de secciones. Use en ellos una familia de fuentes de texto a su elección.</w:t>
            </w:r>
          </w:p>
          <w:p w:rsidR="00A54F3E" w:rsidRDefault="00BB42A8" w:rsidP="00232B4D">
            <w:pPr>
              <w:pStyle w:val="Prrafodelista"/>
              <w:numPr>
                <w:ilvl w:val="0"/>
                <w:numId w:val="29"/>
              </w:num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Aplicar una fuente al texto regular del sitio, que sea diferente </w:t>
            </w:r>
            <w:r w:rsidR="00A54F3E">
              <w:rPr>
                <w:rFonts w:asciiTheme="majorHAnsi" w:eastAsia="Times New Roman" w:hAnsiTheme="majorHAnsi" w:cstheme="majorHAnsi"/>
                <w:color w:val="000000"/>
              </w:rPr>
              <w:t>a la familia de fuentes del título.</w:t>
            </w:r>
          </w:p>
          <w:p w:rsidR="00A54F3E" w:rsidRDefault="00A54F3E" w:rsidP="00232B4D">
            <w:pPr>
              <w:pStyle w:val="Prrafodelista"/>
              <w:numPr>
                <w:ilvl w:val="0"/>
                <w:numId w:val="29"/>
              </w:num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Aplicar los mismos estilos anteriores al sitio creado en el ejercicio individual del día anterior, llamado negocio.html.</w:t>
            </w:r>
          </w:p>
          <w:p w:rsidR="00232B4D" w:rsidRPr="00232B4D" w:rsidRDefault="00A54F3E" w:rsidP="00232B4D">
            <w:pPr>
              <w:pStyle w:val="Prrafodelista"/>
              <w:numPr>
                <w:ilvl w:val="0"/>
                <w:numId w:val="29"/>
              </w:numPr>
              <w:shd w:val="clear" w:color="auto" w:fill="FFFFFF"/>
              <w:spacing w:before="24" w:after="24" w:line="211" w:lineRule="atLeast"/>
              <w:jc w:val="both"/>
              <w:rPr>
                <w:rFonts w:asciiTheme="majorHAnsi" w:eastAsia="Times New Roman" w:hAnsiTheme="majorHAnsi" w:cstheme="majorHAnsi"/>
                <w:color w:val="000000"/>
              </w:rPr>
            </w:pPr>
            <w:r>
              <w:rPr>
                <w:rFonts w:asciiTheme="majorHAnsi" w:eastAsia="Times New Roman" w:hAnsiTheme="majorHAnsi" w:cstheme="majorHAnsi"/>
                <w:color w:val="000000"/>
              </w:rPr>
              <w:t>Los estilos CSS deben ser aplicados en el mismo sitio, dentro de la sección &lt;head&gt; en cada uno.</w:t>
            </w:r>
            <w:r w:rsidR="00BB42A8">
              <w:rPr>
                <w:rFonts w:asciiTheme="majorHAnsi" w:eastAsia="Times New Roman" w:hAnsiTheme="majorHAnsi" w:cstheme="majorHAnsi"/>
                <w:color w:val="000000"/>
              </w:rPr>
              <w:t xml:space="preserve"> </w:t>
            </w:r>
          </w:p>
          <w:p w:rsidR="00AF6F86" w:rsidRPr="00027F3E" w:rsidRDefault="00AF6F86" w:rsidP="004F74DC">
            <w:pPr>
              <w:shd w:val="clear" w:color="auto" w:fill="FFFFFF"/>
              <w:spacing w:before="24" w:after="24" w:line="211" w:lineRule="atLeast"/>
              <w:jc w:val="both"/>
              <w:rPr>
                <w:rFonts w:asciiTheme="majorHAnsi" w:eastAsia="Times New Roman" w:hAnsiTheme="majorHAnsi" w:cstheme="majorHAnsi"/>
                <w:color w:val="000000"/>
              </w:rPr>
            </w:pP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Datos de apoyo al planteamiento </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506ABD" w:rsidRPr="00C634AA" w:rsidRDefault="00506ABD" w:rsidP="00506ABD">
            <w:pPr>
              <w:shd w:val="clear" w:color="auto" w:fill="FFFFFF"/>
              <w:spacing w:before="24" w:after="24" w:line="211" w:lineRule="atLeast"/>
              <w:rPr>
                <w:rFonts w:asciiTheme="majorHAnsi" w:eastAsia="Calibri" w:hAnsiTheme="majorHAnsi" w:cstheme="majorHAnsi"/>
              </w:rPr>
            </w:pPr>
            <w:r w:rsidRPr="00C634AA">
              <w:rPr>
                <w:rFonts w:asciiTheme="majorHAnsi" w:eastAsia="Calibri" w:hAnsiTheme="majorHAnsi" w:cstheme="majorHAnsi"/>
                <w:b/>
              </w:rPr>
              <w:t>Ejecución</w:t>
            </w:r>
            <w:r w:rsidRPr="00C634AA">
              <w:rPr>
                <w:rFonts w:asciiTheme="majorHAnsi" w:eastAsia="Calibri" w:hAnsiTheme="majorHAnsi" w:cstheme="majorHAnsi"/>
              </w:rPr>
              <w:t>: Individual</w:t>
            </w:r>
          </w:p>
          <w:p w:rsidR="00506ABD" w:rsidRPr="00C634AA" w:rsidRDefault="00506ABD" w:rsidP="00506ABD">
            <w:pPr>
              <w:shd w:val="clear" w:color="auto" w:fill="FFFFFF"/>
              <w:spacing w:before="24" w:after="24" w:line="211" w:lineRule="atLeast"/>
              <w:rPr>
                <w:rFonts w:asciiTheme="majorHAnsi" w:eastAsia="Calibri" w:hAnsiTheme="majorHAnsi" w:cstheme="majorHAnsi"/>
              </w:rPr>
            </w:pPr>
          </w:p>
          <w:p w:rsidR="00B77EBD" w:rsidRPr="00BC271D" w:rsidRDefault="00A33A0A" w:rsidP="00506ABD">
            <w:pPr>
              <w:widowControl w:val="0"/>
              <w:pBdr>
                <w:top w:val="nil"/>
                <w:left w:val="nil"/>
                <w:bottom w:val="nil"/>
                <w:right w:val="nil"/>
                <w:between w:val="nil"/>
              </w:pBdr>
              <w:spacing w:line="240" w:lineRule="auto"/>
              <w:jc w:val="both"/>
            </w:pPr>
            <w:r w:rsidRPr="00C634AA">
              <w:rPr>
                <w:rFonts w:asciiTheme="majorHAnsi" w:eastAsia="Calibri" w:hAnsiTheme="majorHAnsi" w:cstheme="majorHAnsi"/>
                <w:b/>
              </w:rPr>
              <w:t>Componentes para evaluar</w:t>
            </w:r>
            <w:r w:rsidRPr="00C634AA">
              <w:rPr>
                <w:rFonts w:asciiTheme="majorHAnsi" w:eastAsia="Calibri" w:hAnsiTheme="majorHAnsi" w:cstheme="majorHAnsi"/>
              </w:rPr>
              <w:t xml:space="preserve">: </w:t>
            </w:r>
            <w:r w:rsidR="00232BA8" w:rsidRPr="00232BA8">
              <w:rPr>
                <w:rFonts w:asciiTheme="majorHAnsi" w:eastAsia="Calibri" w:hAnsiTheme="majorHAnsi" w:cstheme="majorHAnsi"/>
              </w:rPr>
              <w:t xml:space="preserve">Debe entregar su respuesta </w:t>
            </w:r>
            <w:r w:rsidR="00A54F3E">
              <w:rPr>
                <w:rFonts w:asciiTheme="majorHAnsi" w:eastAsia="Calibri" w:hAnsiTheme="majorHAnsi" w:cstheme="majorHAnsi"/>
              </w:rPr>
              <w:t>en</w:t>
            </w:r>
            <w:r w:rsidR="00232BA8" w:rsidRPr="00232BA8">
              <w:rPr>
                <w:rFonts w:asciiTheme="majorHAnsi" w:eastAsia="Calibri" w:hAnsiTheme="majorHAnsi" w:cstheme="majorHAnsi"/>
              </w:rPr>
              <w:t xml:space="preserve"> </w:t>
            </w:r>
            <w:r w:rsidR="00A54F3E">
              <w:rPr>
                <w:rFonts w:asciiTheme="majorHAnsi" w:eastAsia="Calibri" w:hAnsiTheme="majorHAnsi" w:cstheme="majorHAnsi"/>
              </w:rPr>
              <w:t>dos</w:t>
            </w:r>
            <w:r w:rsidR="004F74DC">
              <w:rPr>
                <w:rFonts w:asciiTheme="majorHAnsi" w:eastAsia="Calibri" w:hAnsiTheme="majorHAnsi" w:cstheme="majorHAnsi"/>
              </w:rPr>
              <w:t xml:space="preserve"> archivo</w:t>
            </w:r>
            <w:r w:rsidR="00A54F3E">
              <w:rPr>
                <w:rFonts w:asciiTheme="majorHAnsi" w:eastAsia="Calibri" w:hAnsiTheme="majorHAnsi" w:cstheme="majorHAnsi"/>
              </w:rPr>
              <w:t>s</w:t>
            </w:r>
            <w:r w:rsidR="004F74DC">
              <w:rPr>
                <w:rFonts w:asciiTheme="majorHAnsi" w:eastAsia="Calibri" w:hAnsiTheme="majorHAnsi" w:cstheme="majorHAnsi"/>
              </w:rPr>
              <w:t xml:space="preserve"> de extensión .</w:t>
            </w:r>
            <w:proofErr w:type="spellStart"/>
            <w:r w:rsidR="004F74DC">
              <w:rPr>
                <w:rFonts w:asciiTheme="majorHAnsi" w:eastAsia="Calibri" w:hAnsiTheme="majorHAnsi" w:cstheme="majorHAnsi"/>
              </w:rPr>
              <w:t>html</w:t>
            </w:r>
            <w:proofErr w:type="spellEnd"/>
            <w:r w:rsidR="00232BA8" w:rsidRPr="00232BA8">
              <w:rPr>
                <w:rFonts w:asciiTheme="majorHAnsi" w:eastAsia="Calibri" w:hAnsiTheme="majorHAnsi" w:cstheme="majorHAnsi"/>
              </w:rPr>
              <w:t>.</w:t>
            </w:r>
          </w:p>
        </w:tc>
      </w:tr>
      <w:tr w:rsidR="00312A77" w:rsidRPr="00BC271D" w:rsidTr="00F00BD5">
        <w:trPr>
          <w:trHeight w:val="440"/>
        </w:trPr>
        <w:tc>
          <w:tcPr>
            <w:tcW w:w="9029" w:type="dxa"/>
            <w:gridSpan w:val="2"/>
            <w:shd w:val="clear" w:color="auto" w:fill="548DD4" w:themeFill="text2" w:themeFillTint="99"/>
            <w:tcMar>
              <w:top w:w="100" w:type="dxa"/>
              <w:left w:w="100" w:type="dxa"/>
              <w:bottom w:w="100" w:type="dxa"/>
              <w:right w:w="100" w:type="dxa"/>
            </w:tcMar>
          </w:tcPr>
          <w:p w:rsidR="00312A77"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Preguntas </w:t>
            </w:r>
            <w:r w:rsidR="001067F3" w:rsidRPr="00BC271D">
              <w:rPr>
                <w:rFonts w:ascii="Calibri" w:eastAsia="Calibri" w:hAnsi="Calibri" w:cs="Calibri"/>
                <w:color w:val="FFFFFF"/>
              </w:rPr>
              <w:t>guía</w:t>
            </w:r>
            <w:r w:rsidRPr="00BC271D">
              <w:rPr>
                <w:rFonts w:ascii="Calibri" w:eastAsia="Calibri" w:hAnsi="Calibri" w:cs="Calibri"/>
                <w:color w:val="FFFFFF"/>
              </w:rPr>
              <w:t>:</w:t>
            </w:r>
          </w:p>
        </w:tc>
      </w:tr>
      <w:tr w:rsidR="00312A77" w:rsidRPr="00BC271D" w:rsidTr="00F00BD5">
        <w:trPr>
          <w:trHeight w:val="440"/>
        </w:trPr>
        <w:tc>
          <w:tcPr>
            <w:tcW w:w="9029" w:type="dxa"/>
            <w:gridSpan w:val="2"/>
            <w:shd w:val="clear" w:color="auto" w:fill="auto"/>
            <w:tcMar>
              <w:top w:w="100" w:type="dxa"/>
              <w:left w:w="100" w:type="dxa"/>
              <w:bottom w:w="100" w:type="dxa"/>
              <w:right w:w="100" w:type="dxa"/>
            </w:tcMar>
          </w:tcPr>
          <w:p w:rsidR="00312A77" w:rsidRPr="00BC271D" w:rsidRDefault="00312A77">
            <w:pPr>
              <w:widowControl w:val="0"/>
              <w:pBdr>
                <w:top w:val="nil"/>
                <w:left w:val="nil"/>
                <w:bottom w:val="nil"/>
                <w:right w:val="nil"/>
                <w:between w:val="nil"/>
              </w:pBdr>
              <w:spacing w:line="240" w:lineRule="auto"/>
              <w:jc w:val="both"/>
              <w:rPr>
                <w:rFonts w:ascii="Calibri" w:eastAsia="Calibri" w:hAnsi="Calibri" w:cs="Calibri"/>
              </w:rPr>
            </w:pPr>
          </w:p>
        </w:tc>
      </w:tr>
      <w:tr w:rsidR="00312A77" w:rsidRPr="00BC271D" w:rsidTr="00F00BD5">
        <w:trPr>
          <w:trHeight w:val="440"/>
        </w:trPr>
        <w:tc>
          <w:tcPr>
            <w:tcW w:w="9029" w:type="dxa"/>
            <w:gridSpan w:val="2"/>
            <w:tcBorders>
              <w:bottom w:val="single" w:sz="8" w:space="0" w:color="000000"/>
            </w:tcBorders>
            <w:shd w:val="clear" w:color="auto" w:fill="548DD4" w:themeFill="text2" w:themeFillTint="99"/>
            <w:tcMar>
              <w:top w:w="100" w:type="dxa"/>
              <w:left w:w="100" w:type="dxa"/>
              <w:bottom w:w="100" w:type="dxa"/>
              <w:right w:w="100" w:type="dxa"/>
            </w:tcMar>
          </w:tcPr>
          <w:p w:rsidR="00BC271D" w:rsidRPr="00BC271D" w:rsidRDefault="00536C7E">
            <w:pPr>
              <w:widowControl w:val="0"/>
              <w:pBdr>
                <w:top w:val="nil"/>
                <w:left w:val="nil"/>
                <w:bottom w:val="nil"/>
                <w:right w:val="nil"/>
                <w:between w:val="nil"/>
              </w:pBdr>
              <w:spacing w:line="240" w:lineRule="auto"/>
              <w:jc w:val="both"/>
              <w:rPr>
                <w:rFonts w:ascii="Calibri" w:eastAsia="Calibri" w:hAnsi="Calibri" w:cs="Calibri"/>
                <w:color w:val="FFFFFF"/>
              </w:rPr>
            </w:pPr>
            <w:r w:rsidRPr="00BC271D">
              <w:rPr>
                <w:rFonts w:ascii="Calibri" w:eastAsia="Calibri" w:hAnsi="Calibri" w:cs="Calibri"/>
                <w:color w:val="FFFFFF"/>
              </w:rPr>
              <w:t xml:space="preserve">Recursos </w:t>
            </w:r>
            <w:r w:rsidR="00B9400F" w:rsidRPr="00BC271D">
              <w:rPr>
                <w:rFonts w:ascii="Calibri" w:eastAsia="Calibri" w:hAnsi="Calibri" w:cs="Calibri"/>
                <w:color w:val="FFFFFF"/>
              </w:rPr>
              <w:t>Bibliográficos:</w:t>
            </w:r>
            <w:r w:rsidR="00BC271D">
              <w:rPr>
                <w:rFonts w:ascii="Calibri" w:eastAsia="Calibri" w:hAnsi="Calibri" w:cs="Calibri"/>
                <w:color w:val="FFFFFF"/>
              </w:rPr>
              <w:t xml:space="preserve"> </w:t>
            </w:r>
          </w:p>
          <w:p w:rsidR="00312A77" w:rsidRPr="00BC271D" w:rsidRDefault="00312A77" w:rsidP="00BC271D">
            <w:pPr>
              <w:pStyle w:val="Default"/>
              <w:jc w:val="both"/>
              <w:rPr>
                <w:rFonts w:eastAsia="Calibri"/>
                <w:color w:val="FFFFFF"/>
                <w:sz w:val="22"/>
                <w:szCs w:val="22"/>
              </w:rPr>
            </w:pPr>
          </w:p>
        </w:tc>
      </w:tr>
      <w:tr w:rsidR="006D4502" w:rsidRPr="003C1598" w:rsidTr="00F00BD5">
        <w:trPr>
          <w:trHeight w:val="440"/>
        </w:trPr>
        <w:tc>
          <w:tcPr>
            <w:tcW w:w="9029" w:type="dxa"/>
            <w:gridSpan w:val="2"/>
            <w:shd w:val="clear" w:color="auto" w:fill="auto"/>
            <w:tcMar>
              <w:top w:w="100" w:type="dxa"/>
              <w:left w:w="100" w:type="dxa"/>
              <w:bottom w:w="100" w:type="dxa"/>
              <w:right w:w="100" w:type="dxa"/>
            </w:tcMar>
          </w:tcPr>
          <w:p w:rsidR="00763F78" w:rsidRDefault="00763F78" w:rsidP="00027F3E">
            <w:pPr>
              <w:autoSpaceDE w:val="0"/>
              <w:autoSpaceDN w:val="0"/>
              <w:adjustRightInd w:val="0"/>
              <w:jc w:val="both"/>
              <w:rPr>
                <w:rFonts w:asciiTheme="majorHAnsi" w:hAnsiTheme="majorHAnsi" w:cstheme="majorHAnsi"/>
              </w:rPr>
            </w:pPr>
          </w:p>
          <w:p w:rsidR="00AF6F86" w:rsidRPr="00EF490A" w:rsidRDefault="004F74DC" w:rsidP="00AF6F86">
            <w:pPr>
              <w:autoSpaceDE w:val="0"/>
              <w:autoSpaceDN w:val="0"/>
              <w:adjustRightInd w:val="0"/>
              <w:jc w:val="both"/>
              <w:rPr>
                <w:rFonts w:asciiTheme="majorHAnsi" w:hAnsiTheme="majorHAnsi" w:cstheme="majorHAnsi"/>
                <w:b/>
                <w:bCs/>
              </w:rPr>
            </w:pPr>
            <w:r>
              <w:rPr>
                <w:rFonts w:asciiTheme="majorHAnsi" w:hAnsiTheme="majorHAnsi" w:cstheme="majorHAnsi"/>
                <w:b/>
                <w:bCs/>
              </w:rPr>
              <w:t>Manual en línea HTML básico</w:t>
            </w:r>
          </w:p>
          <w:p w:rsidR="00AF6F86" w:rsidRPr="004F74DC" w:rsidRDefault="00586E59" w:rsidP="00AF6F86">
            <w:pPr>
              <w:autoSpaceDE w:val="0"/>
              <w:autoSpaceDN w:val="0"/>
              <w:adjustRightInd w:val="0"/>
              <w:jc w:val="both"/>
              <w:rPr>
                <w:rFonts w:asciiTheme="majorHAnsi" w:hAnsiTheme="majorHAnsi" w:cstheme="majorHAnsi"/>
              </w:rPr>
            </w:pPr>
            <w:hyperlink r:id="rId7" w:history="1">
              <w:r w:rsidR="004F74DC" w:rsidRPr="004F74DC">
                <w:rPr>
                  <w:rStyle w:val="Hipervnculo"/>
                  <w:rFonts w:asciiTheme="majorHAnsi" w:hAnsiTheme="majorHAnsi" w:cstheme="majorHAnsi"/>
                </w:rPr>
                <w:t>https://www.w3schools.com/html/default.asp</w:t>
              </w:r>
            </w:hyperlink>
            <w:r w:rsidR="004F74DC" w:rsidRPr="004F74DC">
              <w:rPr>
                <w:rFonts w:asciiTheme="majorHAnsi" w:hAnsiTheme="majorHAnsi" w:cstheme="majorHAnsi"/>
              </w:rPr>
              <w:t xml:space="preserve"> </w:t>
            </w:r>
            <w:r w:rsidR="00AF6F86" w:rsidRPr="004F74DC">
              <w:rPr>
                <w:rFonts w:asciiTheme="majorHAnsi" w:hAnsiTheme="majorHAnsi" w:cstheme="majorHAnsi"/>
              </w:rPr>
              <w:t xml:space="preserve"> </w:t>
            </w:r>
          </w:p>
          <w:p w:rsidR="00AF6F86" w:rsidRPr="00EF490A" w:rsidRDefault="00AF6F86" w:rsidP="00AF6F86">
            <w:pPr>
              <w:autoSpaceDE w:val="0"/>
              <w:autoSpaceDN w:val="0"/>
              <w:adjustRightInd w:val="0"/>
              <w:jc w:val="both"/>
              <w:rPr>
                <w:rFonts w:asciiTheme="majorHAnsi" w:hAnsiTheme="majorHAnsi" w:cstheme="majorHAnsi"/>
              </w:rPr>
            </w:pPr>
          </w:p>
          <w:p w:rsidR="00260485" w:rsidRDefault="004F74DC" w:rsidP="004F74DC">
            <w:pPr>
              <w:autoSpaceDE w:val="0"/>
              <w:autoSpaceDN w:val="0"/>
              <w:adjustRightInd w:val="0"/>
              <w:jc w:val="both"/>
              <w:rPr>
                <w:rFonts w:asciiTheme="majorHAnsi" w:hAnsiTheme="majorHAnsi" w:cstheme="majorHAnsi"/>
                <w:b/>
                <w:bCs/>
              </w:rPr>
            </w:pPr>
            <w:r>
              <w:rPr>
                <w:rFonts w:asciiTheme="majorHAnsi" w:hAnsiTheme="majorHAnsi" w:cstheme="majorHAnsi"/>
                <w:b/>
                <w:bCs/>
              </w:rPr>
              <w:t>HTML básico</w:t>
            </w:r>
          </w:p>
          <w:p w:rsidR="004F74DC" w:rsidRDefault="00586E59" w:rsidP="004F74DC">
            <w:pPr>
              <w:autoSpaceDE w:val="0"/>
              <w:autoSpaceDN w:val="0"/>
              <w:adjustRightInd w:val="0"/>
              <w:jc w:val="both"/>
              <w:rPr>
                <w:rFonts w:asciiTheme="majorHAnsi" w:hAnsiTheme="majorHAnsi" w:cstheme="majorHAnsi"/>
              </w:rPr>
            </w:pPr>
            <w:hyperlink r:id="rId8" w:history="1">
              <w:r w:rsidR="004F74DC" w:rsidRPr="00FB7411">
                <w:rPr>
                  <w:rStyle w:val="Hipervnculo"/>
                  <w:rFonts w:asciiTheme="majorHAnsi" w:hAnsiTheme="majorHAnsi" w:cstheme="majorHAnsi"/>
                </w:rPr>
                <w:t>https://developer.mozilla.org/es/docs/Learn/Getting_started_with_the_web/HTML_basics</w:t>
              </w:r>
            </w:hyperlink>
            <w:r w:rsidR="004F74DC">
              <w:rPr>
                <w:rFonts w:asciiTheme="majorHAnsi" w:hAnsiTheme="majorHAnsi" w:cstheme="majorHAnsi"/>
              </w:rPr>
              <w:t xml:space="preserve"> </w:t>
            </w:r>
          </w:p>
          <w:p w:rsidR="004F74DC" w:rsidRDefault="004F74DC" w:rsidP="004F74DC">
            <w:pPr>
              <w:autoSpaceDE w:val="0"/>
              <w:autoSpaceDN w:val="0"/>
              <w:adjustRightInd w:val="0"/>
              <w:jc w:val="both"/>
              <w:rPr>
                <w:rFonts w:asciiTheme="majorHAnsi" w:hAnsiTheme="majorHAnsi" w:cstheme="majorHAnsi"/>
              </w:rPr>
            </w:pPr>
          </w:p>
          <w:p w:rsidR="00A54F3E" w:rsidRPr="00A54F3E" w:rsidRDefault="00A54F3E" w:rsidP="00A54F3E">
            <w:pPr>
              <w:autoSpaceDE w:val="0"/>
              <w:autoSpaceDN w:val="0"/>
              <w:adjustRightInd w:val="0"/>
              <w:jc w:val="both"/>
              <w:rPr>
                <w:rFonts w:asciiTheme="majorHAnsi" w:hAnsiTheme="majorHAnsi" w:cstheme="majorHAnsi"/>
                <w:b/>
                <w:bCs/>
              </w:rPr>
            </w:pPr>
            <w:r w:rsidRPr="00A54F3E">
              <w:rPr>
                <w:rFonts w:asciiTheme="majorHAnsi" w:hAnsiTheme="majorHAnsi" w:cstheme="majorHAnsi"/>
                <w:b/>
                <w:bCs/>
              </w:rPr>
              <w:t>Tutorial de CSS (en inglés)</w:t>
            </w:r>
          </w:p>
          <w:p w:rsidR="00A54F3E" w:rsidRDefault="00A54F3E" w:rsidP="00A54F3E">
            <w:pPr>
              <w:autoSpaceDE w:val="0"/>
              <w:autoSpaceDN w:val="0"/>
              <w:adjustRightInd w:val="0"/>
              <w:jc w:val="both"/>
              <w:rPr>
                <w:rFonts w:asciiTheme="majorHAnsi" w:hAnsiTheme="majorHAnsi" w:cstheme="majorHAnsi"/>
              </w:rPr>
            </w:pPr>
            <w:hyperlink r:id="rId9" w:history="1">
              <w:r w:rsidRPr="00FB7411">
                <w:rPr>
                  <w:rStyle w:val="Hipervnculo"/>
                  <w:rFonts w:asciiTheme="majorHAnsi" w:hAnsiTheme="majorHAnsi" w:cstheme="majorHAnsi"/>
                </w:rPr>
                <w:t>https://www.w3schools.com/css/</w:t>
              </w:r>
            </w:hyperlink>
          </w:p>
          <w:p w:rsidR="00A54F3E" w:rsidRDefault="00A54F3E" w:rsidP="00A54F3E">
            <w:pPr>
              <w:autoSpaceDE w:val="0"/>
              <w:autoSpaceDN w:val="0"/>
              <w:adjustRightInd w:val="0"/>
              <w:jc w:val="both"/>
              <w:rPr>
                <w:rFonts w:asciiTheme="majorHAnsi" w:hAnsiTheme="majorHAnsi" w:cstheme="majorHAnsi"/>
              </w:rPr>
            </w:pPr>
          </w:p>
          <w:p w:rsidR="00A54F3E" w:rsidRPr="00A54F3E" w:rsidRDefault="00A54F3E" w:rsidP="00A54F3E">
            <w:pPr>
              <w:autoSpaceDE w:val="0"/>
              <w:autoSpaceDN w:val="0"/>
              <w:adjustRightInd w:val="0"/>
              <w:jc w:val="both"/>
              <w:rPr>
                <w:rFonts w:asciiTheme="majorHAnsi" w:hAnsiTheme="majorHAnsi" w:cstheme="majorHAnsi"/>
                <w:b/>
                <w:bCs/>
              </w:rPr>
            </w:pPr>
            <w:r w:rsidRPr="00A54F3E">
              <w:rPr>
                <w:rFonts w:asciiTheme="majorHAnsi" w:hAnsiTheme="majorHAnsi" w:cstheme="majorHAnsi"/>
                <w:b/>
                <w:bCs/>
              </w:rPr>
              <w:t>Curso de CSS3 (en inglés)</w:t>
            </w:r>
          </w:p>
          <w:p w:rsidR="00A54F3E" w:rsidRDefault="00A54F3E" w:rsidP="00A54F3E">
            <w:pPr>
              <w:autoSpaceDE w:val="0"/>
              <w:autoSpaceDN w:val="0"/>
              <w:adjustRightInd w:val="0"/>
              <w:jc w:val="both"/>
              <w:rPr>
                <w:rFonts w:asciiTheme="majorHAnsi" w:hAnsiTheme="majorHAnsi" w:cstheme="majorHAnsi"/>
              </w:rPr>
            </w:pPr>
            <w:hyperlink r:id="rId10" w:history="1">
              <w:r w:rsidRPr="00FB7411">
                <w:rPr>
                  <w:rStyle w:val="Hipervnculo"/>
                  <w:rFonts w:asciiTheme="majorHAnsi" w:hAnsiTheme="majorHAnsi" w:cstheme="majorHAnsi"/>
                </w:rPr>
                <w:t>https://www.w3schools.in/category/css3/</w:t>
              </w:r>
            </w:hyperlink>
            <w:r>
              <w:rPr>
                <w:rFonts w:asciiTheme="majorHAnsi" w:hAnsiTheme="majorHAnsi" w:cstheme="majorHAnsi"/>
              </w:rPr>
              <w:t xml:space="preserve"> </w:t>
            </w:r>
          </w:p>
          <w:p w:rsidR="00A54F3E" w:rsidRPr="00260485" w:rsidRDefault="00A54F3E" w:rsidP="00A54F3E">
            <w:pPr>
              <w:autoSpaceDE w:val="0"/>
              <w:autoSpaceDN w:val="0"/>
              <w:adjustRightInd w:val="0"/>
              <w:jc w:val="both"/>
              <w:rPr>
                <w:rFonts w:asciiTheme="majorHAnsi" w:hAnsiTheme="majorHAnsi" w:cstheme="majorHAnsi"/>
              </w:rPr>
            </w:pPr>
            <w:bookmarkStart w:id="0" w:name="_GoBack"/>
            <w:bookmarkEnd w:id="0"/>
          </w:p>
        </w:tc>
      </w:tr>
    </w:tbl>
    <w:p w:rsidR="00312A77" w:rsidRDefault="00312A77" w:rsidP="00BC271D">
      <w:pPr>
        <w:jc w:val="both"/>
        <w:rPr>
          <w:rFonts w:ascii="Calibri" w:eastAsia="Calibri" w:hAnsi="Calibri" w:cs="Calibri"/>
          <w:sz w:val="24"/>
          <w:szCs w:val="24"/>
        </w:rPr>
      </w:pPr>
    </w:p>
    <w:sectPr w:rsidR="00312A77" w:rsidSect="00BC271D">
      <w:headerReference w:type="default" r:id="rId11"/>
      <w:footerReference w:type="default" r:id="rId12"/>
      <w:pgSz w:w="11909" w:h="16834"/>
      <w:pgMar w:top="1440" w:right="1440" w:bottom="1134" w:left="1440" w:header="793" w:footer="7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E59" w:rsidRDefault="00586E59">
      <w:pPr>
        <w:spacing w:line="240" w:lineRule="auto"/>
      </w:pPr>
      <w:r>
        <w:separator/>
      </w:r>
    </w:p>
  </w:endnote>
  <w:endnote w:type="continuationSeparator" w:id="0">
    <w:p w:rsidR="00586E59" w:rsidRDefault="00586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71D" w:rsidRDefault="00BC271D">
    <w:pPr>
      <w:pStyle w:val="Piedepgina"/>
    </w:pPr>
    <w:r w:rsidRPr="00D12C71">
      <w:rPr>
        <w:noProof/>
      </w:rPr>
      <w:drawing>
        <wp:anchor distT="0" distB="0" distL="114300" distR="114300" simplePos="0" relativeHeight="251660288" behindDoc="1" locked="0" layoutInCell="1" allowOverlap="1" wp14:anchorId="4BE08489" wp14:editId="7F4965B7">
          <wp:simplePos x="0" y="0"/>
          <wp:positionH relativeFrom="column">
            <wp:posOffset>-1003300</wp:posOffset>
          </wp:positionH>
          <wp:positionV relativeFrom="paragraph">
            <wp:posOffset>-152400</wp:posOffset>
          </wp:positionV>
          <wp:extent cx="7924165" cy="1033200"/>
          <wp:effectExtent l="0" t="0" r="635" b="0"/>
          <wp:wrapNone/>
          <wp:docPr id="3" name="Imagen 3" descr="Imagen que contiene jugador, raqueta, pelota, golpear&#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165" cy="10332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E59" w:rsidRDefault="00586E59">
      <w:pPr>
        <w:spacing w:line="240" w:lineRule="auto"/>
      </w:pPr>
      <w:r>
        <w:separator/>
      </w:r>
    </w:p>
  </w:footnote>
  <w:footnote w:type="continuationSeparator" w:id="0">
    <w:p w:rsidR="00586E59" w:rsidRDefault="00586E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A77" w:rsidRDefault="00536C7E">
    <w:r>
      <w:rPr>
        <w:noProof/>
      </w:rPr>
      <w:drawing>
        <wp:anchor distT="0" distB="0" distL="0" distR="0" simplePos="0" relativeHeight="251658240" behindDoc="0" locked="0" layoutInCell="1" hidden="0" allowOverlap="1">
          <wp:simplePos x="0" y="0"/>
          <wp:positionH relativeFrom="column">
            <wp:posOffset>-495299</wp:posOffset>
          </wp:positionH>
          <wp:positionV relativeFrom="paragraph">
            <wp:posOffset>-419099</wp:posOffset>
          </wp:positionV>
          <wp:extent cx="1133475" cy="953149"/>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33475" cy="95314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6F3"/>
    <w:multiLevelType w:val="multilevel"/>
    <w:tmpl w:val="DB1A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C14AA"/>
    <w:multiLevelType w:val="hybridMultilevel"/>
    <w:tmpl w:val="14CA0B9E"/>
    <w:lvl w:ilvl="0" w:tplc="E5E883A6">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CE5569"/>
    <w:multiLevelType w:val="hybridMultilevel"/>
    <w:tmpl w:val="B4D4DA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93ECD"/>
    <w:multiLevelType w:val="hybridMultilevel"/>
    <w:tmpl w:val="249A6B24"/>
    <w:lvl w:ilvl="0" w:tplc="9D6E30D0">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A01CAA"/>
    <w:multiLevelType w:val="hybridMultilevel"/>
    <w:tmpl w:val="C5B8D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32080E"/>
    <w:multiLevelType w:val="hybridMultilevel"/>
    <w:tmpl w:val="F6907302"/>
    <w:lvl w:ilvl="0" w:tplc="C818B4DC">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65194"/>
    <w:multiLevelType w:val="hybridMultilevel"/>
    <w:tmpl w:val="68C24C58"/>
    <w:lvl w:ilvl="0" w:tplc="CAFEFF5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2C92C5F"/>
    <w:multiLevelType w:val="hybridMultilevel"/>
    <w:tmpl w:val="DD2A458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8" w15:restartNumberingAfterBreak="0">
    <w:nsid w:val="26292AAD"/>
    <w:multiLevelType w:val="hybridMultilevel"/>
    <w:tmpl w:val="14B81DB0"/>
    <w:lvl w:ilvl="0" w:tplc="01B60ADC">
      <w:numFmt w:val="bullet"/>
      <w:lvlText w:val="-"/>
      <w:lvlJc w:val="left"/>
      <w:pPr>
        <w:ind w:left="720" w:hanging="360"/>
      </w:pPr>
      <w:rPr>
        <w:rFonts w:ascii="Calibri" w:eastAsia="Calibr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5132C6"/>
    <w:multiLevelType w:val="hybridMultilevel"/>
    <w:tmpl w:val="399EB616"/>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10" w15:restartNumberingAfterBreak="0">
    <w:nsid w:val="2EA10F3B"/>
    <w:multiLevelType w:val="hybridMultilevel"/>
    <w:tmpl w:val="6F42AF18"/>
    <w:lvl w:ilvl="0" w:tplc="7EF8883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1EC6058"/>
    <w:multiLevelType w:val="hybridMultilevel"/>
    <w:tmpl w:val="A9524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432B4"/>
    <w:multiLevelType w:val="hybridMultilevel"/>
    <w:tmpl w:val="B03E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170460"/>
    <w:multiLevelType w:val="hybridMultilevel"/>
    <w:tmpl w:val="73FE5594"/>
    <w:lvl w:ilvl="0" w:tplc="8BE69F5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CC5D20"/>
    <w:multiLevelType w:val="hybridMultilevel"/>
    <w:tmpl w:val="3B848810"/>
    <w:lvl w:ilvl="0" w:tplc="C96A9E80">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C3F7EF0"/>
    <w:multiLevelType w:val="hybridMultilevel"/>
    <w:tmpl w:val="24D0B83E"/>
    <w:lvl w:ilvl="0" w:tplc="2EF623FE">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5B6AC4"/>
    <w:multiLevelType w:val="hybridMultilevel"/>
    <w:tmpl w:val="8C9A8C5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2E76745"/>
    <w:multiLevelType w:val="hybridMultilevel"/>
    <w:tmpl w:val="2F16D10E"/>
    <w:lvl w:ilvl="0" w:tplc="C34CD58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3387FB3"/>
    <w:multiLevelType w:val="hybridMultilevel"/>
    <w:tmpl w:val="3678221C"/>
    <w:lvl w:ilvl="0" w:tplc="0C0A0001">
      <w:start w:val="1"/>
      <w:numFmt w:val="bullet"/>
      <w:lvlText w:val=""/>
      <w:lvlJc w:val="left"/>
      <w:pPr>
        <w:ind w:left="1640" w:hanging="360"/>
      </w:pPr>
      <w:rPr>
        <w:rFonts w:ascii="Symbol" w:hAnsi="Symbol" w:hint="default"/>
      </w:rPr>
    </w:lvl>
    <w:lvl w:ilvl="1" w:tplc="0C0A0003" w:tentative="1">
      <w:start w:val="1"/>
      <w:numFmt w:val="bullet"/>
      <w:lvlText w:val="o"/>
      <w:lvlJc w:val="left"/>
      <w:pPr>
        <w:ind w:left="2360" w:hanging="360"/>
      </w:pPr>
      <w:rPr>
        <w:rFonts w:ascii="Courier New" w:hAnsi="Courier New" w:cs="Courier New" w:hint="default"/>
      </w:rPr>
    </w:lvl>
    <w:lvl w:ilvl="2" w:tplc="0C0A0005" w:tentative="1">
      <w:start w:val="1"/>
      <w:numFmt w:val="bullet"/>
      <w:lvlText w:val=""/>
      <w:lvlJc w:val="left"/>
      <w:pPr>
        <w:ind w:left="3080" w:hanging="360"/>
      </w:pPr>
      <w:rPr>
        <w:rFonts w:ascii="Wingdings" w:hAnsi="Wingdings" w:hint="default"/>
      </w:rPr>
    </w:lvl>
    <w:lvl w:ilvl="3" w:tplc="0C0A0001" w:tentative="1">
      <w:start w:val="1"/>
      <w:numFmt w:val="bullet"/>
      <w:lvlText w:val=""/>
      <w:lvlJc w:val="left"/>
      <w:pPr>
        <w:ind w:left="3800" w:hanging="360"/>
      </w:pPr>
      <w:rPr>
        <w:rFonts w:ascii="Symbol" w:hAnsi="Symbol" w:hint="default"/>
      </w:rPr>
    </w:lvl>
    <w:lvl w:ilvl="4" w:tplc="0C0A0003" w:tentative="1">
      <w:start w:val="1"/>
      <w:numFmt w:val="bullet"/>
      <w:lvlText w:val="o"/>
      <w:lvlJc w:val="left"/>
      <w:pPr>
        <w:ind w:left="4520" w:hanging="360"/>
      </w:pPr>
      <w:rPr>
        <w:rFonts w:ascii="Courier New" w:hAnsi="Courier New" w:cs="Courier New" w:hint="default"/>
      </w:rPr>
    </w:lvl>
    <w:lvl w:ilvl="5" w:tplc="0C0A0005" w:tentative="1">
      <w:start w:val="1"/>
      <w:numFmt w:val="bullet"/>
      <w:lvlText w:val=""/>
      <w:lvlJc w:val="left"/>
      <w:pPr>
        <w:ind w:left="5240" w:hanging="360"/>
      </w:pPr>
      <w:rPr>
        <w:rFonts w:ascii="Wingdings" w:hAnsi="Wingdings" w:hint="default"/>
      </w:rPr>
    </w:lvl>
    <w:lvl w:ilvl="6" w:tplc="0C0A0001" w:tentative="1">
      <w:start w:val="1"/>
      <w:numFmt w:val="bullet"/>
      <w:lvlText w:val=""/>
      <w:lvlJc w:val="left"/>
      <w:pPr>
        <w:ind w:left="5960" w:hanging="360"/>
      </w:pPr>
      <w:rPr>
        <w:rFonts w:ascii="Symbol" w:hAnsi="Symbol" w:hint="default"/>
      </w:rPr>
    </w:lvl>
    <w:lvl w:ilvl="7" w:tplc="0C0A0003" w:tentative="1">
      <w:start w:val="1"/>
      <w:numFmt w:val="bullet"/>
      <w:lvlText w:val="o"/>
      <w:lvlJc w:val="left"/>
      <w:pPr>
        <w:ind w:left="6680" w:hanging="360"/>
      </w:pPr>
      <w:rPr>
        <w:rFonts w:ascii="Courier New" w:hAnsi="Courier New" w:cs="Courier New" w:hint="default"/>
      </w:rPr>
    </w:lvl>
    <w:lvl w:ilvl="8" w:tplc="0C0A0005" w:tentative="1">
      <w:start w:val="1"/>
      <w:numFmt w:val="bullet"/>
      <w:lvlText w:val=""/>
      <w:lvlJc w:val="left"/>
      <w:pPr>
        <w:ind w:left="7400" w:hanging="360"/>
      </w:pPr>
      <w:rPr>
        <w:rFonts w:ascii="Wingdings" w:hAnsi="Wingdings" w:hint="default"/>
      </w:rPr>
    </w:lvl>
  </w:abstractNum>
  <w:abstractNum w:abstractNumId="19" w15:restartNumberingAfterBreak="0">
    <w:nsid w:val="437113D9"/>
    <w:multiLevelType w:val="hybridMultilevel"/>
    <w:tmpl w:val="688889A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9917A38"/>
    <w:multiLevelType w:val="hybridMultilevel"/>
    <w:tmpl w:val="B0AC470A"/>
    <w:lvl w:ilvl="0" w:tplc="035673BE">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A740C62"/>
    <w:multiLevelType w:val="hybridMultilevel"/>
    <w:tmpl w:val="8EBC2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BA2F26"/>
    <w:multiLevelType w:val="hybridMultilevel"/>
    <w:tmpl w:val="02282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5F060F"/>
    <w:multiLevelType w:val="hybridMultilevel"/>
    <w:tmpl w:val="35567078"/>
    <w:lvl w:ilvl="0" w:tplc="5D505668">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53574EB"/>
    <w:multiLevelType w:val="hybridMultilevel"/>
    <w:tmpl w:val="A33836E4"/>
    <w:lvl w:ilvl="0" w:tplc="21066E8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6BE4BFC"/>
    <w:multiLevelType w:val="hybridMultilevel"/>
    <w:tmpl w:val="04489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D766D1"/>
    <w:multiLevelType w:val="hybridMultilevel"/>
    <w:tmpl w:val="6AFCBC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86F3BB4"/>
    <w:multiLevelType w:val="hybridMultilevel"/>
    <w:tmpl w:val="2912F954"/>
    <w:lvl w:ilvl="0" w:tplc="E0A477B0">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F960AEF"/>
    <w:multiLevelType w:val="hybridMultilevel"/>
    <w:tmpl w:val="8BF0EAE6"/>
    <w:lvl w:ilvl="0" w:tplc="C73257E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9"/>
  </w:num>
  <w:num w:numId="4">
    <w:abstractNumId w:val="18"/>
  </w:num>
  <w:num w:numId="5">
    <w:abstractNumId w:val="0"/>
  </w:num>
  <w:num w:numId="6">
    <w:abstractNumId w:val="12"/>
  </w:num>
  <w:num w:numId="7">
    <w:abstractNumId w:val="11"/>
  </w:num>
  <w:num w:numId="8">
    <w:abstractNumId w:val="25"/>
  </w:num>
  <w:num w:numId="9">
    <w:abstractNumId w:val="7"/>
  </w:num>
  <w:num w:numId="10">
    <w:abstractNumId w:val="3"/>
  </w:num>
  <w:num w:numId="11">
    <w:abstractNumId w:val="8"/>
  </w:num>
  <w:num w:numId="12">
    <w:abstractNumId w:val="16"/>
  </w:num>
  <w:num w:numId="13">
    <w:abstractNumId w:val="15"/>
  </w:num>
  <w:num w:numId="14">
    <w:abstractNumId w:val="6"/>
  </w:num>
  <w:num w:numId="15">
    <w:abstractNumId w:val="4"/>
  </w:num>
  <w:num w:numId="16">
    <w:abstractNumId w:val="28"/>
  </w:num>
  <w:num w:numId="17">
    <w:abstractNumId w:val="10"/>
  </w:num>
  <w:num w:numId="18">
    <w:abstractNumId w:val="24"/>
  </w:num>
  <w:num w:numId="19">
    <w:abstractNumId w:val="20"/>
  </w:num>
  <w:num w:numId="20">
    <w:abstractNumId w:val="26"/>
  </w:num>
  <w:num w:numId="21">
    <w:abstractNumId w:val="19"/>
  </w:num>
  <w:num w:numId="22">
    <w:abstractNumId w:val="5"/>
  </w:num>
  <w:num w:numId="23">
    <w:abstractNumId w:val="14"/>
  </w:num>
  <w:num w:numId="24">
    <w:abstractNumId w:val="27"/>
  </w:num>
  <w:num w:numId="25">
    <w:abstractNumId w:val="2"/>
  </w:num>
  <w:num w:numId="26">
    <w:abstractNumId w:val="13"/>
  </w:num>
  <w:num w:numId="27">
    <w:abstractNumId w:val="1"/>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A77"/>
    <w:rsid w:val="00001C83"/>
    <w:rsid w:val="000146DF"/>
    <w:rsid w:val="00024F82"/>
    <w:rsid w:val="00027F3E"/>
    <w:rsid w:val="00030AEA"/>
    <w:rsid w:val="0004373D"/>
    <w:rsid w:val="00093EBC"/>
    <w:rsid w:val="00097E8D"/>
    <w:rsid w:val="000A34B7"/>
    <w:rsid w:val="000C13DA"/>
    <w:rsid w:val="000D5055"/>
    <w:rsid w:val="000E40D8"/>
    <w:rsid w:val="00103B55"/>
    <w:rsid w:val="001067F3"/>
    <w:rsid w:val="00112391"/>
    <w:rsid w:val="00126E41"/>
    <w:rsid w:val="001710CB"/>
    <w:rsid w:val="00181E4D"/>
    <w:rsid w:val="00196E9D"/>
    <w:rsid w:val="001A2C66"/>
    <w:rsid w:val="001B423A"/>
    <w:rsid w:val="001B5205"/>
    <w:rsid w:val="001B60A6"/>
    <w:rsid w:val="001D1143"/>
    <w:rsid w:val="0021006D"/>
    <w:rsid w:val="00215094"/>
    <w:rsid w:val="002162AA"/>
    <w:rsid w:val="00232B4D"/>
    <w:rsid w:val="00232BA8"/>
    <w:rsid w:val="00244551"/>
    <w:rsid w:val="00260485"/>
    <w:rsid w:val="00264B1D"/>
    <w:rsid w:val="00274906"/>
    <w:rsid w:val="00280B8F"/>
    <w:rsid w:val="00284E22"/>
    <w:rsid w:val="002970E8"/>
    <w:rsid w:val="002E267C"/>
    <w:rsid w:val="00312A77"/>
    <w:rsid w:val="00327784"/>
    <w:rsid w:val="00330012"/>
    <w:rsid w:val="00381C16"/>
    <w:rsid w:val="003865C3"/>
    <w:rsid w:val="003B7A72"/>
    <w:rsid w:val="003C1598"/>
    <w:rsid w:val="003C38F5"/>
    <w:rsid w:val="004269F5"/>
    <w:rsid w:val="0043365B"/>
    <w:rsid w:val="00471906"/>
    <w:rsid w:val="004D00AE"/>
    <w:rsid w:val="004F12D5"/>
    <w:rsid w:val="004F74DC"/>
    <w:rsid w:val="00506ABD"/>
    <w:rsid w:val="00522CB2"/>
    <w:rsid w:val="00536C7E"/>
    <w:rsid w:val="00552137"/>
    <w:rsid w:val="005731B9"/>
    <w:rsid w:val="0058217A"/>
    <w:rsid w:val="00586E59"/>
    <w:rsid w:val="005B7920"/>
    <w:rsid w:val="005C21A1"/>
    <w:rsid w:val="005F1124"/>
    <w:rsid w:val="005F5747"/>
    <w:rsid w:val="00603246"/>
    <w:rsid w:val="00612FC6"/>
    <w:rsid w:val="00624361"/>
    <w:rsid w:val="0065055F"/>
    <w:rsid w:val="00660F9E"/>
    <w:rsid w:val="00670861"/>
    <w:rsid w:val="00685249"/>
    <w:rsid w:val="006B1025"/>
    <w:rsid w:val="006D4502"/>
    <w:rsid w:val="006E0489"/>
    <w:rsid w:val="00703C88"/>
    <w:rsid w:val="0071561E"/>
    <w:rsid w:val="00736BCF"/>
    <w:rsid w:val="00756C5A"/>
    <w:rsid w:val="00763F78"/>
    <w:rsid w:val="00774E96"/>
    <w:rsid w:val="0078663C"/>
    <w:rsid w:val="007871DA"/>
    <w:rsid w:val="007A20D7"/>
    <w:rsid w:val="007D062E"/>
    <w:rsid w:val="007E0342"/>
    <w:rsid w:val="007F5CF4"/>
    <w:rsid w:val="0080646C"/>
    <w:rsid w:val="00814F35"/>
    <w:rsid w:val="00852729"/>
    <w:rsid w:val="00863990"/>
    <w:rsid w:val="0087388F"/>
    <w:rsid w:val="0087661D"/>
    <w:rsid w:val="0087725A"/>
    <w:rsid w:val="008A11C0"/>
    <w:rsid w:val="008F4DE1"/>
    <w:rsid w:val="008F539A"/>
    <w:rsid w:val="00913A57"/>
    <w:rsid w:val="0092418C"/>
    <w:rsid w:val="009577F5"/>
    <w:rsid w:val="009639FA"/>
    <w:rsid w:val="0096440B"/>
    <w:rsid w:val="0096721B"/>
    <w:rsid w:val="00970034"/>
    <w:rsid w:val="00983249"/>
    <w:rsid w:val="00992A22"/>
    <w:rsid w:val="009D05E3"/>
    <w:rsid w:val="009E49E4"/>
    <w:rsid w:val="00A039B6"/>
    <w:rsid w:val="00A132F3"/>
    <w:rsid w:val="00A230E9"/>
    <w:rsid w:val="00A33A0A"/>
    <w:rsid w:val="00A36A3A"/>
    <w:rsid w:val="00A54F3E"/>
    <w:rsid w:val="00A7020A"/>
    <w:rsid w:val="00A70DE9"/>
    <w:rsid w:val="00A76B87"/>
    <w:rsid w:val="00A859F9"/>
    <w:rsid w:val="00A85BE9"/>
    <w:rsid w:val="00AB3365"/>
    <w:rsid w:val="00AC2150"/>
    <w:rsid w:val="00AD0957"/>
    <w:rsid w:val="00AE1F1F"/>
    <w:rsid w:val="00AE5435"/>
    <w:rsid w:val="00AF3721"/>
    <w:rsid w:val="00AF6F86"/>
    <w:rsid w:val="00B16A00"/>
    <w:rsid w:val="00B2102F"/>
    <w:rsid w:val="00B25C12"/>
    <w:rsid w:val="00B26C00"/>
    <w:rsid w:val="00B4192A"/>
    <w:rsid w:val="00B419A4"/>
    <w:rsid w:val="00B65FDE"/>
    <w:rsid w:val="00B67134"/>
    <w:rsid w:val="00B77EBD"/>
    <w:rsid w:val="00B84EB0"/>
    <w:rsid w:val="00B859D4"/>
    <w:rsid w:val="00B9400F"/>
    <w:rsid w:val="00BB42A8"/>
    <w:rsid w:val="00BB6B67"/>
    <w:rsid w:val="00BC271D"/>
    <w:rsid w:val="00BE3F29"/>
    <w:rsid w:val="00C0792E"/>
    <w:rsid w:val="00C15C48"/>
    <w:rsid w:val="00C329EB"/>
    <w:rsid w:val="00C35665"/>
    <w:rsid w:val="00C606B4"/>
    <w:rsid w:val="00C634AA"/>
    <w:rsid w:val="00C8563A"/>
    <w:rsid w:val="00CB2A7C"/>
    <w:rsid w:val="00CC68F0"/>
    <w:rsid w:val="00CD0E15"/>
    <w:rsid w:val="00CD3D03"/>
    <w:rsid w:val="00CE3F0F"/>
    <w:rsid w:val="00D134A1"/>
    <w:rsid w:val="00D31C27"/>
    <w:rsid w:val="00D335CE"/>
    <w:rsid w:val="00D55853"/>
    <w:rsid w:val="00D55C9B"/>
    <w:rsid w:val="00DA18CB"/>
    <w:rsid w:val="00DB5BD4"/>
    <w:rsid w:val="00DC5C88"/>
    <w:rsid w:val="00DC659E"/>
    <w:rsid w:val="00DD0428"/>
    <w:rsid w:val="00DD22BC"/>
    <w:rsid w:val="00DE1833"/>
    <w:rsid w:val="00E531D5"/>
    <w:rsid w:val="00E72FF4"/>
    <w:rsid w:val="00E86221"/>
    <w:rsid w:val="00EF6EF5"/>
    <w:rsid w:val="00F00BD5"/>
    <w:rsid w:val="00F05DBE"/>
    <w:rsid w:val="00F104BE"/>
    <w:rsid w:val="00F300EF"/>
    <w:rsid w:val="00F57578"/>
    <w:rsid w:val="00F62A95"/>
    <w:rsid w:val="00F7149C"/>
    <w:rsid w:val="00F85AD1"/>
    <w:rsid w:val="00FE251E"/>
    <w:rsid w:val="00FE7445"/>
    <w:rsid w:val="00FF1DB1"/>
    <w:rsid w:val="00FF26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DFE6"/>
  <w15:docId w15:val="{12049398-192B-4D22-95E4-5B11A0A3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16A00"/>
    <w:pPr>
      <w:autoSpaceDE w:val="0"/>
      <w:autoSpaceDN w:val="0"/>
      <w:adjustRightInd w:val="0"/>
      <w:spacing w:line="240" w:lineRule="auto"/>
    </w:pPr>
    <w:rPr>
      <w:rFonts w:ascii="Calibri" w:hAnsi="Calibri" w:cs="Calibri"/>
      <w:color w:val="000000"/>
      <w:sz w:val="24"/>
      <w:szCs w:val="24"/>
    </w:rPr>
  </w:style>
  <w:style w:type="paragraph" w:styleId="Prrafodelista">
    <w:name w:val="List Paragraph"/>
    <w:basedOn w:val="Normal"/>
    <w:uiPriority w:val="34"/>
    <w:qFormat/>
    <w:rsid w:val="00B16A00"/>
    <w:pPr>
      <w:ind w:left="720"/>
      <w:contextualSpacing/>
    </w:pPr>
  </w:style>
  <w:style w:type="paragraph" w:styleId="NormalWeb">
    <w:name w:val="Normal (Web)"/>
    <w:basedOn w:val="Normal"/>
    <w:uiPriority w:val="99"/>
    <w:semiHidden/>
    <w:unhideWhenUsed/>
    <w:rsid w:val="0011239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12391"/>
    <w:rPr>
      <w:b/>
      <w:bCs/>
    </w:rPr>
  </w:style>
  <w:style w:type="character" w:customStyle="1" w:styleId="codefrag">
    <w:name w:val="codefrag"/>
    <w:basedOn w:val="Fuentedeprrafopredeter"/>
    <w:rsid w:val="00112391"/>
  </w:style>
  <w:style w:type="paragraph" w:styleId="Encabezado">
    <w:name w:val="header"/>
    <w:basedOn w:val="Normal"/>
    <w:link w:val="EncabezadoCar"/>
    <w:uiPriority w:val="99"/>
    <w:unhideWhenUsed/>
    <w:rsid w:val="00BC27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271D"/>
  </w:style>
  <w:style w:type="paragraph" w:styleId="Piedepgina">
    <w:name w:val="footer"/>
    <w:basedOn w:val="Normal"/>
    <w:link w:val="PiedepginaCar"/>
    <w:uiPriority w:val="99"/>
    <w:unhideWhenUsed/>
    <w:rsid w:val="00BC27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271D"/>
  </w:style>
  <w:style w:type="character" w:styleId="Hipervnculo">
    <w:name w:val="Hyperlink"/>
    <w:basedOn w:val="Fuentedeprrafopredeter"/>
    <w:uiPriority w:val="99"/>
    <w:unhideWhenUsed/>
    <w:rsid w:val="00BC271D"/>
    <w:rPr>
      <w:color w:val="0000FF" w:themeColor="hyperlink"/>
      <w:u w:val="single"/>
    </w:rPr>
  </w:style>
  <w:style w:type="character" w:styleId="Mencinsinresolver">
    <w:name w:val="Unresolved Mention"/>
    <w:basedOn w:val="Fuentedeprrafopredeter"/>
    <w:uiPriority w:val="99"/>
    <w:semiHidden/>
    <w:unhideWhenUsed/>
    <w:rsid w:val="000E40D8"/>
    <w:rPr>
      <w:color w:val="605E5C"/>
      <w:shd w:val="clear" w:color="auto" w:fill="E1DFDD"/>
    </w:rPr>
  </w:style>
  <w:style w:type="table" w:styleId="Tablaconcuadrcula">
    <w:name w:val="Table Grid"/>
    <w:basedOn w:val="Tablanormal"/>
    <w:uiPriority w:val="39"/>
    <w:rsid w:val="00A33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167849">
      <w:bodyDiv w:val="1"/>
      <w:marLeft w:val="0"/>
      <w:marRight w:val="0"/>
      <w:marTop w:val="0"/>
      <w:marBottom w:val="0"/>
      <w:divBdr>
        <w:top w:val="none" w:sz="0" w:space="0" w:color="auto"/>
        <w:left w:val="none" w:sz="0" w:space="0" w:color="auto"/>
        <w:bottom w:val="none" w:sz="0" w:space="0" w:color="auto"/>
        <w:right w:val="none" w:sz="0" w:space="0" w:color="auto"/>
      </w:divBdr>
    </w:div>
    <w:div w:id="2134060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Getting_started_with_the_web/HTML_bas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schools.in/category/css3/" TargetMode="Externa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2</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ogv</dc:creator>
  <cp:keywords/>
  <dc:description/>
  <cp:lastModifiedBy>Jacob Vega Toro</cp:lastModifiedBy>
  <cp:revision>39</cp:revision>
  <cp:lastPrinted>2020-05-06T00:28:00Z</cp:lastPrinted>
  <dcterms:created xsi:type="dcterms:W3CDTF">2020-05-06T00:30:00Z</dcterms:created>
  <dcterms:modified xsi:type="dcterms:W3CDTF">2020-11-19T18:30:00Z</dcterms:modified>
</cp:coreProperties>
</file>