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A5DD" w14:textId="77777777" w:rsidR="00AF4EBD" w:rsidRDefault="00AF4EBD" w:rsidP="00AF4EB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C2E0B" w14:textId="302DE828" w:rsidR="038C93A0" w:rsidRPr="00AF4EBD" w:rsidRDefault="038C93A0" w:rsidP="00AF4EB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4EBD">
        <w:rPr>
          <w:rFonts w:ascii="Times New Roman" w:hAnsi="Times New Roman" w:cs="Times New Roman"/>
          <w:b/>
          <w:bCs/>
          <w:sz w:val="24"/>
          <w:szCs w:val="24"/>
        </w:rPr>
        <w:t>Avengers Data Set Power Calculations and Preliminary Analysis – Assignment 1</w:t>
      </w:r>
    </w:p>
    <w:p w14:paraId="1044BEE5" w14:textId="77777777" w:rsidR="00AF4EBD" w:rsidRDefault="00AF4EBD" w:rsidP="00AF4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218019" w14:textId="77777777" w:rsidR="00AF4EBD" w:rsidRDefault="00AF4EBD" w:rsidP="00D67A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8C1C4A" w14:textId="77777777" w:rsidR="00AF4EBD" w:rsidRDefault="00AF4EBD" w:rsidP="00AF4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F909A6" w14:textId="77777777" w:rsidR="00AF4EBD" w:rsidRDefault="00AF4EBD" w:rsidP="00AF4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149130" w14:textId="77777777" w:rsidR="00AF4EBD" w:rsidRDefault="00AF4EBD" w:rsidP="00AF4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BC48F" w14:textId="77777777" w:rsidR="00AF4EBD" w:rsidRDefault="00AF4EBD" w:rsidP="00AF4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09E213" w14:textId="77777777" w:rsidR="00AF4EBD" w:rsidRDefault="00AF4EBD" w:rsidP="00AF4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3C2F3" w14:textId="56667C16" w:rsidR="038C93A0" w:rsidRPr="00AF4EBD" w:rsidRDefault="038C93A0" w:rsidP="00AF4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EBD">
        <w:rPr>
          <w:rFonts w:ascii="Times New Roman" w:hAnsi="Times New Roman" w:cs="Times New Roman"/>
          <w:sz w:val="24"/>
          <w:szCs w:val="24"/>
        </w:rPr>
        <w:t>Nicole Ponto (B00871580)</w:t>
      </w:r>
    </w:p>
    <w:p w14:paraId="718B5EB5" w14:textId="2D95B51F" w:rsidR="038C93A0" w:rsidRPr="00AF4EBD" w:rsidRDefault="038C93A0" w:rsidP="00AF4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EBD">
        <w:rPr>
          <w:rFonts w:ascii="Times New Roman" w:hAnsi="Times New Roman" w:cs="Times New Roman"/>
          <w:sz w:val="24"/>
          <w:szCs w:val="24"/>
        </w:rPr>
        <w:t>Department of Psychiatry, Dalhousie University</w:t>
      </w:r>
    </w:p>
    <w:p w14:paraId="3A8C196B" w14:textId="33DC94EE" w:rsidR="038C93A0" w:rsidRPr="00AF4EBD" w:rsidRDefault="038C93A0" w:rsidP="00AF4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EBD">
        <w:rPr>
          <w:rFonts w:ascii="Times New Roman" w:hAnsi="Times New Roman" w:cs="Times New Roman"/>
          <w:sz w:val="24"/>
          <w:szCs w:val="24"/>
        </w:rPr>
        <w:t>PSYR 6003</w:t>
      </w:r>
      <w:r w:rsidR="00D67AD4">
        <w:rPr>
          <w:rFonts w:ascii="Times New Roman" w:hAnsi="Times New Roman" w:cs="Times New Roman"/>
          <w:sz w:val="24"/>
          <w:szCs w:val="24"/>
        </w:rPr>
        <w:t xml:space="preserve">: Statistics </w:t>
      </w:r>
    </w:p>
    <w:p w14:paraId="00886816" w14:textId="44B66B58" w:rsidR="038C93A0" w:rsidRPr="00AF4EBD" w:rsidRDefault="038C93A0" w:rsidP="00AF4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EBD">
        <w:rPr>
          <w:rFonts w:ascii="Times New Roman" w:hAnsi="Times New Roman" w:cs="Times New Roman"/>
          <w:sz w:val="24"/>
          <w:szCs w:val="24"/>
        </w:rPr>
        <w:t>Dr. I. Ya</w:t>
      </w:r>
      <w:r w:rsidR="001367F1">
        <w:rPr>
          <w:rFonts w:ascii="Times New Roman" w:hAnsi="Times New Roman" w:cs="Times New Roman"/>
          <w:sz w:val="24"/>
          <w:szCs w:val="24"/>
        </w:rPr>
        <w:t>kovenko</w:t>
      </w:r>
    </w:p>
    <w:p w14:paraId="7660360C" w14:textId="6A6F1F24" w:rsidR="038C93A0" w:rsidRPr="00AF4EBD" w:rsidRDefault="038C93A0" w:rsidP="00AF4E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EBD">
        <w:rPr>
          <w:rFonts w:ascii="Times New Roman" w:hAnsi="Times New Roman" w:cs="Times New Roman"/>
          <w:sz w:val="24"/>
          <w:szCs w:val="24"/>
        </w:rPr>
        <w:t>March 7, 2024</w:t>
      </w:r>
    </w:p>
    <w:p w14:paraId="73BE1257" w14:textId="32926FFD" w:rsidR="0F130E46" w:rsidRDefault="0F130E46">
      <w:r>
        <w:br w:type="page"/>
      </w:r>
    </w:p>
    <w:p w14:paraId="09758333" w14:textId="3B42F550" w:rsidR="0F130E46" w:rsidRPr="00154CD5" w:rsidRDefault="00154CD5" w:rsidP="001367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4CD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</w:p>
    <w:p w14:paraId="2C078E63" w14:textId="05221880" w:rsidR="00E2558A" w:rsidRPr="00154CD5" w:rsidRDefault="1C1E366C" w:rsidP="0079075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The data set ‘Avengers’ was taken from </w:t>
      </w:r>
      <w:proofErr w:type="spellStart"/>
      <w:r w:rsidRPr="00154CD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 and inspected for missing and un</w:t>
      </w:r>
      <w:r w:rsidR="64A329CA" w:rsidRPr="00154CD5">
        <w:rPr>
          <w:rFonts w:ascii="Times New Roman" w:eastAsia="Times New Roman" w:hAnsi="Times New Roman" w:cs="Times New Roman"/>
          <w:sz w:val="24"/>
          <w:szCs w:val="24"/>
        </w:rPr>
        <w:t>usual values using various filtering techniques.</w:t>
      </w:r>
      <w:r w:rsidR="07F5D74A" w:rsidRPr="00154C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77C615" w:rsidRPr="00154CD5">
        <w:rPr>
          <w:rFonts w:ascii="Times New Roman" w:eastAsia="Times New Roman" w:hAnsi="Times New Roman" w:cs="Times New Roman"/>
          <w:sz w:val="24"/>
          <w:szCs w:val="24"/>
        </w:rPr>
        <w:t>The data set was arranged to have ID numbers, and two datasets contained missing or unusual values, but these were removed. A custom variable was created c</w:t>
      </w:r>
      <w:r w:rsidR="3DEE3BE7" w:rsidRPr="00154CD5">
        <w:rPr>
          <w:rFonts w:ascii="Times New Roman" w:eastAsia="Times New Roman" w:hAnsi="Times New Roman" w:cs="Times New Roman"/>
          <w:sz w:val="24"/>
          <w:szCs w:val="24"/>
        </w:rPr>
        <w:t>alled ‘</w:t>
      </w:r>
      <w:proofErr w:type="spellStart"/>
      <w:r w:rsidR="3DEE3BE7" w:rsidRPr="00154CD5">
        <w:rPr>
          <w:rFonts w:ascii="Times New Roman" w:eastAsia="Times New Roman" w:hAnsi="Times New Roman" w:cs="Times New Roman"/>
          <w:sz w:val="24"/>
          <w:szCs w:val="24"/>
        </w:rPr>
        <w:t>combatEffectivness</w:t>
      </w:r>
      <w:proofErr w:type="spellEnd"/>
      <w:r w:rsidR="3DEE3BE7" w:rsidRPr="00154CD5">
        <w:rPr>
          <w:rFonts w:ascii="Times New Roman" w:eastAsia="Times New Roman" w:hAnsi="Times New Roman" w:cs="Times New Roman"/>
          <w:sz w:val="24"/>
          <w:szCs w:val="24"/>
        </w:rPr>
        <w:t>’ which consists of the sum of agility, speed, strength, and willpower for all participants. After the variable was created, S</w:t>
      </w:r>
      <w:r w:rsidR="2C345A36" w:rsidRPr="00154CD5">
        <w:rPr>
          <w:rFonts w:ascii="Times New Roman" w:eastAsia="Times New Roman" w:hAnsi="Times New Roman" w:cs="Times New Roman"/>
          <w:sz w:val="24"/>
          <w:szCs w:val="24"/>
        </w:rPr>
        <w:t>PSS and csv formatted files were saved for a subset of the data that contained avengers who did not have superpowers and have died.</w:t>
      </w:r>
    </w:p>
    <w:p w14:paraId="283C84BC" w14:textId="7FAFC274" w:rsidR="2C345A36" w:rsidRPr="00154CD5" w:rsidRDefault="2C345A36" w:rsidP="0079075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4CD5">
        <w:rPr>
          <w:rFonts w:ascii="Times New Roman" w:eastAsia="Times New Roman" w:hAnsi="Times New Roman" w:cs="Times New Roman"/>
          <w:sz w:val="24"/>
          <w:szCs w:val="24"/>
        </w:rPr>
        <w:t>This dataset titled ‘</w:t>
      </w:r>
      <w:proofErr w:type="spellStart"/>
      <w:r w:rsidRPr="00154CD5">
        <w:rPr>
          <w:rFonts w:ascii="Times New Roman" w:eastAsia="Times New Roman" w:hAnsi="Times New Roman" w:cs="Times New Roman"/>
          <w:sz w:val="24"/>
          <w:szCs w:val="24"/>
        </w:rPr>
        <w:t>bad_avengers</w:t>
      </w:r>
      <w:proofErr w:type="spellEnd"/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’ was </w:t>
      </w:r>
      <w:r w:rsidR="13DB0582" w:rsidRPr="00154CD5">
        <w:rPr>
          <w:rFonts w:ascii="Times New Roman" w:eastAsia="Times New Roman" w:hAnsi="Times New Roman" w:cs="Times New Roman"/>
          <w:sz w:val="24"/>
          <w:szCs w:val="24"/>
        </w:rPr>
        <w:t>summarized</w:t>
      </w:r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 to describe the properties of combat </w:t>
      </w:r>
      <w:r w:rsidR="4B61A8E0" w:rsidRPr="00154CD5">
        <w:rPr>
          <w:rFonts w:ascii="Times New Roman" w:eastAsia="Times New Roman" w:hAnsi="Times New Roman" w:cs="Times New Roman"/>
          <w:sz w:val="24"/>
          <w:szCs w:val="24"/>
        </w:rPr>
        <w:t>effectiveness.</w:t>
      </w:r>
      <w:r w:rsidR="7D7E295C" w:rsidRPr="00154CD5">
        <w:rPr>
          <w:rFonts w:ascii="Times New Roman" w:eastAsia="Times New Roman" w:hAnsi="Times New Roman" w:cs="Times New Roman"/>
          <w:sz w:val="24"/>
          <w:szCs w:val="24"/>
        </w:rPr>
        <w:t xml:space="preserve"> The dataset contained another vari</w:t>
      </w:r>
      <w:r w:rsidR="3C230E8E" w:rsidRPr="00154CD5">
        <w:rPr>
          <w:rFonts w:ascii="Times New Roman" w:eastAsia="Times New Roman" w:hAnsi="Times New Roman" w:cs="Times New Roman"/>
          <w:sz w:val="24"/>
          <w:szCs w:val="24"/>
        </w:rPr>
        <w:t xml:space="preserve">able </w:t>
      </w:r>
      <w:r w:rsidR="549A9DFC" w:rsidRPr="00154CD5">
        <w:rPr>
          <w:rFonts w:ascii="Times New Roman" w:eastAsia="Times New Roman" w:hAnsi="Times New Roman" w:cs="Times New Roman"/>
          <w:sz w:val="24"/>
          <w:szCs w:val="24"/>
        </w:rPr>
        <w:t>separating</w:t>
      </w:r>
      <w:r w:rsidR="3C230E8E" w:rsidRPr="00154CD5">
        <w:rPr>
          <w:rFonts w:ascii="Times New Roman" w:eastAsia="Times New Roman" w:hAnsi="Times New Roman" w:cs="Times New Roman"/>
          <w:sz w:val="24"/>
          <w:szCs w:val="24"/>
        </w:rPr>
        <w:t xml:space="preserve"> the avengers into either north or south battlefields, to gain a better picture of the properties above they were again </w:t>
      </w:r>
      <w:r w:rsidR="32A95FF9" w:rsidRPr="00154CD5">
        <w:rPr>
          <w:rFonts w:ascii="Times New Roman" w:eastAsia="Times New Roman" w:hAnsi="Times New Roman" w:cs="Times New Roman"/>
          <w:sz w:val="24"/>
          <w:szCs w:val="24"/>
        </w:rPr>
        <w:t>summarized</w:t>
      </w:r>
      <w:r w:rsidR="3C230E8E" w:rsidRPr="00154CD5">
        <w:rPr>
          <w:rFonts w:ascii="Times New Roman" w:eastAsia="Times New Roman" w:hAnsi="Times New Roman" w:cs="Times New Roman"/>
          <w:sz w:val="24"/>
          <w:szCs w:val="24"/>
        </w:rPr>
        <w:t xml:space="preserve"> to represent battlefield locations as well</w:t>
      </w:r>
      <w:r w:rsidR="00D629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C4A441B" w:rsidRPr="00154CD5">
        <w:rPr>
          <w:rFonts w:ascii="Times New Roman" w:eastAsia="Times New Roman" w:hAnsi="Times New Roman" w:cs="Times New Roman"/>
          <w:sz w:val="24"/>
          <w:szCs w:val="24"/>
        </w:rPr>
        <w:t>These properties were represented through a mean (M), standard deviation (SD), and range (R), combat Eff</w:t>
      </w:r>
      <w:r w:rsidR="375ABAF3" w:rsidRPr="00154CD5">
        <w:rPr>
          <w:rFonts w:ascii="Times New Roman" w:eastAsia="Times New Roman" w:hAnsi="Times New Roman" w:cs="Times New Roman"/>
          <w:sz w:val="24"/>
          <w:szCs w:val="24"/>
        </w:rPr>
        <w:t xml:space="preserve">ectiveness </w:t>
      </w:r>
      <w:r w:rsidR="2ED4E2F6" w:rsidRPr="00154CD5">
        <w:rPr>
          <w:rFonts w:ascii="Times New Roman" w:eastAsia="Times New Roman" w:hAnsi="Times New Roman" w:cs="Times New Roman"/>
          <w:sz w:val="24"/>
          <w:szCs w:val="24"/>
        </w:rPr>
        <w:t>(North - M=499.78, SD=174.06, R= 766.38, South – M= 491.68, SD= 189.52, R =879.64), kills (North - M=1.71, SD=4.57, R=34, South – M = 4.75, SD=14.99, R= 79 ), and injuries (North - M=4.60, SD=0.68, R=3, South – M= 4.42, SD=0.87, R=3)</w:t>
      </w:r>
      <w:r w:rsidR="75B2299C" w:rsidRPr="00154C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DA2335" w14:textId="03B736A5" w:rsidR="26BD47E7" w:rsidRPr="00154CD5" w:rsidRDefault="422DECCA" w:rsidP="00D629D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Based </w:t>
      </w:r>
      <w:r w:rsidR="0C632613" w:rsidRPr="00154CD5">
        <w:rPr>
          <w:rFonts w:ascii="Times New Roman" w:eastAsia="Times New Roman" w:hAnsi="Times New Roman" w:cs="Times New Roman"/>
          <w:sz w:val="24"/>
          <w:szCs w:val="24"/>
        </w:rPr>
        <w:t>off</w:t>
      </w:r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 the properties observed above, and the visualizations performed using a ‘</w:t>
      </w:r>
      <w:proofErr w:type="spellStart"/>
      <w:r w:rsidRPr="00154CD5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Pr="00154CD5">
        <w:rPr>
          <w:rFonts w:ascii="Times New Roman" w:eastAsia="Times New Roman" w:hAnsi="Times New Roman" w:cs="Times New Roman"/>
          <w:sz w:val="24"/>
          <w:szCs w:val="24"/>
        </w:rPr>
        <w:t>’ package</w:t>
      </w:r>
      <w:r w:rsidR="76B4CEA0" w:rsidRPr="00154CD5">
        <w:rPr>
          <w:rFonts w:ascii="Times New Roman" w:eastAsia="Times New Roman" w:hAnsi="Times New Roman" w:cs="Times New Roman"/>
          <w:sz w:val="24"/>
          <w:szCs w:val="24"/>
        </w:rPr>
        <w:t xml:space="preserve"> the battlefield that was most effective in combat was the </w:t>
      </w:r>
      <w:r w:rsidR="5F9EF038" w:rsidRPr="00154CD5">
        <w:rPr>
          <w:rFonts w:ascii="Times New Roman" w:eastAsia="Times New Roman" w:hAnsi="Times New Roman" w:cs="Times New Roman"/>
          <w:sz w:val="24"/>
          <w:szCs w:val="24"/>
        </w:rPr>
        <w:t>north battlefield</w:t>
      </w:r>
      <w:r w:rsidR="00D629D7">
        <w:rPr>
          <w:rFonts w:ascii="Times New Roman" w:eastAsia="Times New Roman" w:hAnsi="Times New Roman" w:cs="Times New Roman"/>
          <w:sz w:val="24"/>
          <w:szCs w:val="24"/>
        </w:rPr>
        <w:t xml:space="preserve"> (See Appendix A)</w:t>
      </w:r>
      <w:r w:rsidR="76B4CEA0" w:rsidRPr="00154CD5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1B182367" w:rsidRPr="00154CD5">
        <w:rPr>
          <w:rFonts w:ascii="Times New Roman" w:eastAsia="Times New Roman" w:hAnsi="Times New Roman" w:cs="Times New Roman"/>
          <w:sz w:val="24"/>
          <w:szCs w:val="24"/>
        </w:rPr>
        <w:t>north battlefield also</w:t>
      </w:r>
      <w:r w:rsidR="76B4CEA0" w:rsidRPr="00154CD5">
        <w:rPr>
          <w:rFonts w:ascii="Times New Roman" w:eastAsia="Times New Roman" w:hAnsi="Times New Roman" w:cs="Times New Roman"/>
          <w:sz w:val="24"/>
          <w:szCs w:val="24"/>
        </w:rPr>
        <w:t xml:space="preserve"> had the most injuries. </w:t>
      </w:r>
      <w:r w:rsidR="6840DCAF" w:rsidRPr="00154CD5">
        <w:rPr>
          <w:rFonts w:ascii="Times New Roman" w:eastAsia="Times New Roman" w:hAnsi="Times New Roman" w:cs="Times New Roman"/>
          <w:sz w:val="24"/>
          <w:szCs w:val="24"/>
        </w:rPr>
        <w:t>Based off the variables observed the most erroneous mean model was t</w:t>
      </w:r>
      <w:r w:rsidR="242639AC" w:rsidRPr="00154CD5">
        <w:rPr>
          <w:rFonts w:ascii="Times New Roman" w:eastAsia="Times New Roman" w:hAnsi="Times New Roman" w:cs="Times New Roman"/>
          <w:sz w:val="24"/>
          <w:szCs w:val="24"/>
        </w:rPr>
        <w:t>he error of kills</w:t>
      </w:r>
      <w:r w:rsidR="6840DCAF" w:rsidRPr="00154C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A2A7CF" w14:textId="0864295D" w:rsidR="6840DCAF" w:rsidRDefault="18891931" w:rsidP="00D67AD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4CD5">
        <w:rPr>
          <w:rFonts w:ascii="Times New Roman" w:eastAsia="Times New Roman" w:hAnsi="Times New Roman" w:cs="Times New Roman"/>
          <w:sz w:val="24"/>
          <w:szCs w:val="24"/>
        </w:rPr>
        <w:t>A secondary analysis is</w:t>
      </w:r>
      <w:r w:rsidR="0018498E">
        <w:rPr>
          <w:rFonts w:ascii="Times New Roman" w:eastAsia="Times New Roman" w:hAnsi="Times New Roman" w:cs="Times New Roman"/>
          <w:sz w:val="24"/>
          <w:szCs w:val="24"/>
        </w:rPr>
        <w:t xml:space="preserve"> to be</w:t>
      </w:r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 performed to </w:t>
      </w:r>
      <w:r w:rsidR="2F3134BB" w:rsidRPr="00154CD5">
        <w:rPr>
          <w:rFonts w:ascii="Times New Roman" w:eastAsia="Times New Roman" w:hAnsi="Times New Roman" w:cs="Times New Roman"/>
          <w:sz w:val="24"/>
          <w:szCs w:val="24"/>
        </w:rPr>
        <w:t>understand</w:t>
      </w:r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 the relationship between having superpowers and IQ. </w:t>
      </w:r>
      <w:r w:rsidR="6376F908" w:rsidRPr="00154CD5">
        <w:rPr>
          <w:rFonts w:ascii="Times New Roman" w:eastAsia="Times New Roman" w:hAnsi="Times New Roman" w:cs="Times New Roman"/>
          <w:sz w:val="24"/>
          <w:szCs w:val="24"/>
        </w:rPr>
        <w:t>Before a</w:t>
      </w:r>
      <w:r w:rsidR="41E0C5C5" w:rsidRPr="00154CD5">
        <w:rPr>
          <w:rFonts w:ascii="Times New Roman" w:eastAsia="Times New Roman" w:hAnsi="Times New Roman" w:cs="Times New Roman"/>
          <w:sz w:val="24"/>
          <w:szCs w:val="24"/>
        </w:rPr>
        <w:t>nalysis</w:t>
      </w:r>
      <w:r w:rsidR="6376F908" w:rsidRPr="00154C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57FC0A" w:rsidRPr="00154CD5">
        <w:rPr>
          <w:rFonts w:ascii="Times New Roman" w:eastAsia="Times New Roman" w:hAnsi="Times New Roman" w:cs="Times New Roman"/>
          <w:sz w:val="24"/>
          <w:szCs w:val="24"/>
        </w:rPr>
        <w:t>can</w:t>
      </w:r>
      <w:r w:rsidR="6376F908" w:rsidRPr="00154CD5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r w:rsidR="7E270CEB" w:rsidRPr="00154CD5">
        <w:rPr>
          <w:rFonts w:ascii="Times New Roman" w:eastAsia="Times New Roman" w:hAnsi="Times New Roman" w:cs="Times New Roman"/>
          <w:sz w:val="24"/>
          <w:szCs w:val="24"/>
        </w:rPr>
        <w:t>done,</w:t>
      </w:r>
      <w:r w:rsidR="6376F908" w:rsidRPr="00154CD5">
        <w:rPr>
          <w:rFonts w:ascii="Times New Roman" w:eastAsia="Times New Roman" w:hAnsi="Times New Roman" w:cs="Times New Roman"/>
          <w:sz w:val="24"/>
          <w:szCs w:val="24"/>
        </w:rPr>
        <w:t xml:space="preserve"> the breadth and size of the sample must first </w:t>
      </w:r>
      <w:r w:rsidR="6376F908" w:rsidRPr="00154C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 considered. Two justifications were considered when looking at the avenger's data sample, the first </w:t>
      </w:r>
      <w:r w:rsidR="2133385E" w:rsidRPr="00154CD5">
        <w:rPr>
          <w:rFonts w:ascii="Times New Roman" w:eastAsia="Times New Roman" w:hAnsi="Times New Roman" w:cs="Times New Roman"/>
          <w:sz w:val="24"/>
          <w:szCs w:val="24"/>
        </w:rPr>
        <w:t>consideration looked at the smallest effect size of interest (SESOI)</w:t>
      </w:r>
      <w:r w:rsidR="1C949838" w:rsidRPr="00154C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80E659B" w:rsidRPr="00154CD5">
        <w:rPr>
          <w:rFonts w:ascii="Times New Roman" w:eastAsia="Times New Roman" w:hAnsi="Times New Roman" w:cs="Times New Roman"/>
          <w:sz w:val="24"/>
          <w:szCs w:val="24"/>
        </w:rPr>
        <w:t>In this dataset, where there is no prior research or literature in the area</w:t>
      </w:r>
      <w:r w:rsidR="00760AF5">
        <w:rPr>
          <w:rFonts w:ascii="Times New Roman" w:eastAsia="Times New Roman" w:hAnsi="Times New Roman" w:cs="Times New Roman"/>
          <w:sz w:val="24"/>
          <w:szCs w:val="24"/>
        </w:rPr>
        <w:t xml:space="preserve">, taking into consideration what would be needed for a </w:t>
      </w:r>
      <w:r w:rsidR="00112924">
        <w:rPr>
          <w:rFonts w:ascii="Times New Roman" w:eastAsia="Times New Roman" w:hAnsi="Times New Roman" w:cs="Times New Roman"/>
          <w:sz w:val="24"/>
          <w:szCs w:val="24"/>
        </w:rPr>
        <w:t>finding to be relevant in its field will help to guide decisions</w:t>
      </w:r>
      <w:r w:rsidR="280E659B" w:rsidRPr="00154CD5">
        <w:rPr>
          <w:rFonts w:ascii="Times New Roman" w:eastAsia="Times New Roman" w:hAnsi="Times New Roman" w:cs="Times New Roman"/>
          <w:sz w:val="24"/>
          <w:szCs w:val="24"/>
        </w:rPr>
        <w:t>. This</w:t>
      </w:r>
      <w:r w:rsidR="00112924">
        <w:rPr>
          <w:rFonts w:ascii="Times New Roman" w:eastAsia="Times New Roman" w:hAnsi="Times New Roman" w:cs="Times New Roman"/>
          <w:sz w:val="24"/>
          <w:szCs w:val="24"/>
        </w:rPr>
        <w:t xml:space="preserve"> can further be</w:t>
      </w:r>
      <w:r w:rsidR="001E576A">
        <w:rPr>
          <w:rFonts w:ascii="Times New Roman" w:eastAsia="Times New Roman" w:hAnsi="Times New Roman" w:cs="Times New Roman"/>
          <w:sz w:val="24"/>
          <w:szCs w:val="24"/>
        </w:rPr>
        <w:t xml:space="preserve"> guided </w:t>
      </w:r>
      <w:r w:rsidR="280E659B" w:rsidRPr="00154CD5">
        <w:rPr>
          <w:rFonts w:ascii="Times New Roman" w:eastAsia="Times New Roman" w:hAnsi="Times New Roman" w:cs="Times New Roman"/>
          <w:sz w:val="24"/>
          <w:szCs w:val="24"/>
        </w:rPr>
        <w:t xml:space="preserve">based on the resources available and </w:t>
      </w:r>
      <w:r w:rsidR="7C361885" w:rsidRPr="00154CD5">
        <w:rPr>
          <w:rFonts w:ascii="Times New Roman" w:eastAsia="Times New Roman" w:hAnsi="Times New Roman" w:cs="Times New Roman"/>
          <w:sz w:val="24"/>
          <w:szCs w:val="24"/>
        </w:rPr>
        <w:t xml:space="preserve">the notion that the effect should be </w:t>
      </w:r>
      <w:r w:rsidR="72AB3D30" w:rsidRPr="00154CD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7C361885" w:rsidRPr="00154CD5">
        <w:rPr>
          <w:rFonts w:ascii="Times New Roman" w:eastAsia="Times New Roman" w:hAnsi="Times New Roman" w:cs="Times New Roman"/>
          <w:sz w:val="24"/>
          <w:szCs w:val="24"/>
        </w:rPr>
        <w:t>noticeable</w:t>
      </w:r>
      <w:r w:rsidR="3988B0F2" w:rsidRPr="00154CD5">
        <w:rPr>
          <w:rFonts w:ascii="Times New Roman" w:eastAsia="Times New Roman" w:hAnsi="Times New Roman" w:cs="Times New Roman"/>
          <w:sz w:val="24"/>
          <w:szCs w:val="24"/>
        </w:rPr>
        <w:t xml:space="preserve"> effec</w:t>
      </w:r>
      <w:r w:rsidR="00D95BAB">
        <w:rPr>
          <w:rFonts w:ascii="Times New Roman" w:eastAsia="Times New Roman" w:hAnsi="Times New Roman" w:cs="Times New Roman"/>
          <w:sz w:val="24"/>
          <w:szCs w:val="24"/>
        </w:rPr>
        <w:t>t</w:t>
      </w:r>
      <w:r w:rsidR="001E576A">
        <w:rPr>
          <w:rFonts w:ascii="Times New Roman" w:eastAsia="Times New Roman" w:hAnsi="Times New Roman" w:cs="Times New Roman"/>
          <w:sz w:val="24"/>
          <w:szCs w:val="24"/>
        </w:rPr>
        <w:t xml:space="preserve"> in its respected area</w:t>
      </w:r>
      <w:r w:rsidR="00D95BAB">
        <w:rPr>
          <w:rFonts w:ascii="Times New Roman" w:eastAsia="Times New Roman" w:hAnsi="Times New Roman" w:cs="Times New Roman"/>
          <w:sz w:val="24"/>
          <w:szCs w:val="24"/>
        </w:rPr>
        <w:t xml:space="preserve">. As there is currently no data </w:t>
      </w:r>
      <w:r w:rsidR="003F4D02">
        <w:rPr>
          <w:rFonts w:ascii="Times New Roman" w:eastAsia="Times New Roman" w:hAnsi="Times New Roman" w:cs="Times New Roman"/>
          <w:sz w:val="24"/>
          <w:szCs w:val="24"/>
        </w:rPr>
        <w:t>in this area</w:t>
      </w:r>
      <w:r w:rsidR="00D95BAB">
        <w:rPr>
          <w:rFonts w:ascii="Times New Roman" w:eastAsia="Times New Roman" w:hAnsi="Times New Roman" w:cs="Times New Roman"/>
          <w:sz w:val="24"/>
          <w:szCs w:val="24"/>
        </w:rPr>
        <w:t>, it was assumed by the researchers that a medium effect size would generate</w:t>
      </w:r>
      <w:r w:rsidR="00A70535">
        <w:rPr>
          <w:rFonts w:ascii="Times New Roman" w:eastAsia="Times New Roman" w:hAnsi="Times New Roman" w:cs="Times New Roman"/>
          <w:sz w:val="24"/>
          <w:szCs w:val="24"/>
        </w:rPr>
        <w:t xml:space="preserve"> information for the interests of this data set. </w:t>
      </w:r>
      <w:r w:rsidR="7C361885" w:rsidRPr="00154CD5">
        <w:rPr>
          <w:rFonts w:ascii="Times New Roman" w:eastAsia="Times New Roman" w:hAnsi="Times New Roman" w:cs="Times New Roman"/>
          <w:sz w:val="24"/>
          <w:szCs w:val="24"/>
        </w:rPr>
        <w:t>T</w:t>
      </w:r>
      <w:r w:rsidR="00A70535">
        <w:rPr>
          <w:rFonts w:ascii="Times New Roman" w:eastAsia="Times New Roman" w:hAnsi="Times New Roman" w:cs="Times New Roman"/>
          <w:sz w:val="24"/>
          <w:szCs w:val="24"/>
        </w:rPr>
        <w:t xml:space="preserve">here was a </w:t>
      </w:r>
      <w:r w:rsidR="7C361885" w:rsidRPr="00154CD5">
        <w:rPr>
          <w:rFonts w:ascii="Times New Roman" w:eastAsia="Times New Roman" w:hAnsi="Times New Roman" w:cs="Times New Roman"/>
          <w:sz w:val="24"/>
          <w:szCs w:val="24"/>
        </w:rPr>
        <w:t>second justification considered</w:t>
      </w:r>
      <w:r w:rsidR="00A7053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8025C9">
        <w:rPr>
          <w:rFonts w:ascii="Times New Roman" w:eastAsia="Times New Roman" w:hAnsi="Times New Roman" w:cs="Times New Roman"/>
          <w:sz w:val="24"/>
          <w:szCs w:val="24"/>
        </w:rPr>
        <w:t>it was</w:t>
      </w:r>
      <w:r w:rsidR="7C361885" w:rsidRPr="00154CD5">
        <w:rPr>
          <w:rFonts w:ascii="Times New Roman" w:eastAsia="Times New Roman" w:hAnsi="Times New Roman" w:cs="Times New Roman"/>
          <w:sz w:val="24"/>
          <w:szCs w:val="24"/>
        </w:rPr>
        <w:t xml:space="preserve"> the effect size</w:t>
      </w:r>
      <w:r w:rsidR="736FEC37" w:rsidRPr="00154CD5">
        <w:rPr>
          <w:rFonts w:ascii="Times New Roman" w:eastAsia="Times New Roman" w:hAnsi="Times New Roman" w:cs="Times New Roman"/>
          <w:sz w:val="24"/>
          <w:szCs w:val="24"/>
        </w:rPr>
        <w:t xml:space="preserve">, and what would make it minimally statistically detectable. In an area where there is no prior </w:t>
      </w:r>
      <w:r w:rsidR="2B6DBE20" w:rsidRPr="00154CD5">
        <w:rPr>
          <w:rFonts w:ascii="Times New Roman" w:eastAsia="Times New Roman" w:hAnsi="Times New Roman" w:cs="Times New Roman"/>
          <w:sz w:val="24"/>
          <w:szCs w:val="24"/>
        </w:rPr>
        <w:t>literature or</w:t>
      </w:r>
      <w:r w:rsidR="736FEC37" w:rsidRPr="00154CD5">
        <w:rPr>
          <w:rFonts w:ascii="Times New Roman" w:eastAsia="Times New Roman" w:hAnsi="Times New Roman" w:cs="Times New Roman"/>
          <w:sz w:val="24"/>
          <w:szCs w:val="24"/>
        </w:rPr>
        <w:t xml:space="preserve"> research</w:t>
      </w:r>
      <w:r w:rsidR="6F70D571" w:rsidRPr="00154CD5">
        <w:rPr>
          <w:rFonts w:ascii="Times New Roman" w:eastAsia="Times New Roman" w:hAnsi="Times New Roman" w:cs="Times New Roman"/>
          <w:sz w:val="24"/>
          <w:szCs w:val="24"/>
        </w:rPr>
        <w:t xml:space="preserve"> an effect size of d= 0.5 would prove statistically detectable</w:t>
      </w:r>
      <w:r w:rsidR="008025C9">
        <w:rPr>
          <w:rFonts w:ascii="Times New Roman" w:eastAsia="Times New Roman" w:hAnsi="Times New Roman" w:cs="Times New Roman"/>
          <w:sz w:val="24"/>
          <w:szCs w:val="24"/>
        </w:rPr>
        <w:t xml:space="preserve"> if there was something to be detected</w:t>
      </w:r>
      <w:r w:rsidR="6F70D571" w:rsidRPr="00154C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51E384" w14:textId="68D9C9EC" w:rsidR="00482EEE" w:rsidRPr="00154CD5" w:rsidRDefault="00482EEE" w:rsidP="0079075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medium effect size (d=0.05) was chosen </w:t>
      </w:r>
      <w:r w:rsidR="00286ABC">
        <w:rPr>
          <w:rFonts w:ascii="Times New Roman" w:eastAsia="Times New Roman" w:hAnsi="Times New Roman" w:cs="Times New Roman"/>
          <w:sz w:val="24"/>
          <w:szCs w:val="24"/>
        </w:rPr>
        <w:t xml:space="preserve">and used for the rest of the </w:t>
      </w:r>
      <w:r w:rsidR="00BC3269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00286A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6DF88" w14:textId="775418EE" w:rsidR="2D63A4FA" w:rsidRPr="00154CD5" w:rsidRDefault="2D63A4FA" w:rsidP="008025C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66868A77" w:rsidRPr="00154CD5">
        <w:rPr>
          <w:rFonts w:ascii="Times New Roman" w:eastAsia="Times New Roman" w:hAnsi="Times New Roman" w:cs="Times New Roman"/>
          <w:sz w:val="24"/>
          <w:szCs w:val="24"/>
        </w:rPr>
        <w:t xml:space="preserve">a two-sample t-test power calculation the sample was powered for a medium effect size (d=0.5), with an alpha level of 0.05 and a power of 85%. The </w:t>
      </w:r>
      <w:r w:rsidR="634F50FF" w:rsidRPr="00154CD5">
        <w:rPr>
          <w:rFonts w:ascii="Times New Roman" w:eastAsia="Times New Roman" w:hAnsi="Times New Roman" w:cs="Times New Roman"/>
          <w:sz w:val="24"/>
          <w:szCs w:val="24"/>
        </w:rPr>
        <w:t>calculation found that 73 participants were needed per group to obtain a medium effect size with 85% power.</w:t>
      </w:r>
      <w:r w:rsidR="00D82777">
        <w:rPr>
          <w:rFonts w:ascii="Times New Roman" w:eastAsia="Times New Roman" w:hAnsi="Times New Roman" w:cs="Times New Roman"/>
          <w:sz w:val="24"/>
          <w:szCs w:val="24"/>
        </w:rPr>
        <w:t xml:space="preserve"> An alpha level of 0.05 was chosen to </w:t>
      </w:r>
      <w:r w:rsidR="00937A56">
        <w:rPr>
          <w:rFonts w:ascii="Times New Roman" w:eastAsia="Times New Roman" w:hAnsi="Times New Roman" w:cs="Times New Roman"/>
          <w:sz w:val="24"/>
          <w:szCs w:val="24"/>
        </w:rPr>
        <w:t>indicate a 5% chance of rejecting the null hypothesis, which given the novelty of the data, seemed to reli</w:t>
      </w:r>
      <w:r w:rsidR="001E2DD4">
        <w:rPr>
          <w:rFonts w:ascii="Times New Roman" w:eastAsia="Times New Roman" w:hAnsi="Times New Roman" w:cs="Times New Roman"/>
          <w:sz w:val="24"/>
          <w:szCs w:val="24"/>
        </w:rPr>
        <w:t>ably be able to reflect any subtleties in the data. A power of 0.85 was chosen</w:t>
      </w:r>
      <w:r w:rsidR="00CE4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7D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E4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7D1">
        <w:rPr>
          <w:rFonts w:ascii="Times New Roman" w:eastAsia="Times New Roman" w:hAnsi="Times New Roman" w:cs="Times New Roman"/>
          <w:sz w:val="24"/>
          <w:szCs w:val="24"/>
        </w:rPr>
        <w:t xml:space="preserve">indicate with a high level of certainty if true effects exist. </w:t>
      </w:r>
    </w:p>
    <w:p w14:paraId="0E3A7844" w14:textId="1F80F26E" w:rsidR="2D63A4FA" w:rsidRPr="00154CD5" w:rsidRDefault="2D63A4FA" w:rsidP="00561D2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To ensure that power accounts for the zero effect between groups a </w:t>
      </w:r>
      <w:r w:rsidR="1B8D9FCD" w:rsidRPr="00154CD5">
        <w:rPr>
          <w:rFonts w:ascii="Times New Roman" w:eastAsia="Times New Roman" w:hAnsi="Times New Roman" w:cs="Times New Roman"/>
          <w:sz w:val="24"/>
          <w:szCs w:val="24"/>
        </w:rPr>
        <w:t>two sample TOST power calculation</w:t>
      </w:r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 comparison was performed</w:t>
      </w:r>
      <w:r w:rsidR="6014E940" w:rsidRPr="00154CD5">
        <w:rPr>
          <w:rFonts w:ascii="Times New Roman" w:eastAsia="Times New Roman" w:hAnsi="Times New Roman" w:cs="Times New Roman"/>
          <w:sz w:val="24"/>
          <w:szCs w:val="24"/>
        </w:rPr>
        <w:t xml:space="preserve"> (alpha = 0.05, power = 0.85) which calculated an n of 20 required per group to power the effect size.</w:t>
      </w:r>
    </w:p>
    <w:p w14:paraId="0459D117" w14:textId="22FADFF0" w:rsidR="00BA76A4" w:rsidRDefault="059EF8BF" w:rsidP="00561D2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After carrying out the </w:t>
      </w:r>
      <w:r w:rsidR="7C822CBD" w:rsidRPr="00154CD5">
        <w:rPr>
          <w:rFonts w:ascii="Times New Roman" w:eastAsia="Times New Roman" w:hAnsi="Times New Roman" w:cs="Times New Roman"/>
          <w:sz w:val="24"/>
          <w:szCs w:val="24"/>
        </w:rPr>
        <w:t>study and</w:t>
      </w:r>
      <w:r w:rsidRPr="00154CD5">
        <w:rPr>
          <w:rFonts w:ascii="Times New Roman" w:eastAsia="Times New Roman" w:hAnsi="Times New Roman" w:cs="Times New Roman"/>
          <w:sz w:val="24"/>
          <w:szCs w:val="24"/>
        </w:rPr>
        <w:t xml:space="preserve"> performing a t-test (t=4.24, n=812)</w:t>
      </w:r>
      <w:r w:rsidR="64F16B57" w:rsidRPr="00154CD5">
        <w:rPr>
          <w:rFonts w:ascii="Times New Roman" w:eastAsia="Times New Roman" w:hAnsi="Times New Roman" w:cs="Times New Roman"/>
          <w:sz w:val="24"/>
          <w:szCs w:val="24"/>
        </w:rPr>
        <w:t xml:space="preserve">, using the test statistic and sample obtained an effect size and confidence interval were </w:t>
      </w:r>
      <w:r w:rsidR="00561D2A">
        <w:rPr>
          <w:rFonts w:ascii="Times New Roman" w:eastAsia="Times New Roman" w:hAnsi="Times New Roman" w:cs="Times New Roman"/>
          <w:sz w:val="24"/>
          <w:szCs w:val="24"/>
        </w:rPr>
        <w:t>calculated</w:t>
      </w:r>
      <w:r w:rsidR="64F16B57" w:rsidRPr="00154C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64F16B57" w:rsidRPr="00154CD5">
        <w:rPr>
          <w:rFonts w:ascii="Times New Roman" w:eastAsia="Times New Roman" w:hAnsi="Times New Roman" w:cs="Times New Roman"/>
          <w:sz w:val="24"/>
          <w:szCs w:val="24"/>
        </w:rPr>
        <w:t>( d</w:t>
      </w:r>
      <w:proofErr w:type="gramEnd"/>
      <w:r w:rsidR="64F16B57" w:rsidRPr="00154CD5">
        <w:rPr>
          <w:rFonts w:ascii="Times New Roman" w:eastAsia="Times New Roman" w:hAnsi="Times New Roman" w:cs="Times New Roman"/>
          <w:sz w:val="24"/>
          <w:szCs w:val="24"/>
        </w:rPr>
        <w:t xml:space="preserve">= 0.30 </w:t>
      </w:r>
      <w:r w:rsidR="64F16B57" w:rsidRPr="00154CD5">
        <w:rPr>
          <w:rFonts w:ascii="Times New Roman" w:eastAsia="Times New Roman" w:hAnsi="Times New Roman" w:cs="Times New Roman"/>
          <w:sz w:val="24"/>
          <w:szCs w:val="24"/>
        </w:rPr>
        <w:lastRenderedPageBreak/>
        <w:t>[0.16, 0.44]).</w:t>
      </w:r>
      <w:r w:rsidR="32726B47" w:rsidRPr="00154C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FB41E7" w:rsidRPr="00154CD5">
        <w:rPr>
          <w:rFonts w:ascii="Times New Roman" w:eastAsia="Times New Roman" w:hAnsi="Times New Roman" w:cs="Times New Roman"/>
          <w:sz w:val="24"/>
          <w:szCs w:val="24"/>
        </w:rPr>
        <w:t>Th</w:t>
      </w:r>
      <w:r w:rsidR="00C9724A">
        <w:rPr>
          <w:rFonts w:ascii="Times New Roman" w:eastAsia="Times New Roman" w:hAnsi="Times New Roman" w:cs="Times New Roman"/>
          <w:sz w:val="24"/>
          <w:szCs w:val="24"/>
        </w:rPr>
        <w:t xml:space="preserve">is effect size falls between small and medium </w:t>
      </w:r>
      <w:r w:rsidR="00BA76A4">
        <w:rPr>
          <w:rFonts w:ascii="Times New Roman" w:eastAsia="Times New Roman" w:hAnsi="Times New Roman" w:cs="Times New Roman"/>
          <w:sz w:val="24"/>
          <w:szCs w:val="24"/>
        </w:rPr>
        <w:t xml:space="preserve">effect sizes in </w:t>
      </w:r>
      <w:r w:rsidR="5DFB41E7" w:rsidRPr="00154CD5">
        <w:rPr>
          <w:rFonts w:ascii="Times New Roman" w:eastAsia="Times New Roman" w:hAnsi="Times New Roman" w:cs="Times New Roman"/>
          <w:sz w:val="24"/>
          <w:szCs w:val="24"/>
        </w:rPr>
        <w:t>Cohen's quantitative conventions</w:t>
      </w:r>
      <w:r w:rsidR="00D424F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5DFB41E7" w:rsidRPr="00154CD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BA76A4" w:rsidRPr="00154CD5">
        <w:rPr>
          <w:rFonts w:ascii="Times New Roman" w:eastAsia="Times New Roman" w:hAnsi="Times New Roman" w:cs="Times New Roman"/>
          <w:sz w:val="24"/>
          <w:szCs w:val="24"/>
        </w:rPr>
        <w:t>n</w:t>
      </w:r>
      <w:r w:rsidR="00BA76A4">
        <w:rPr>
          <w:rFonts w:ascii="Times New Roman" w:eastAsia="Times New Roman" w:hAnsi="Times New Roman" w:cs="Times New Roman"/>
          <w:sz w:val="24"/>
          <w:szCs w:val="24"/>
        </w:rPr>
        <w:t>oticeable but not particularly strong.</w:t>
      </w:r>
      <w:r w:rsidR="00311E25">
        <w:rPr>
          <w:rFonts w:ascii="Times New Roman" w:eastAsia="Times New Roman" w:hAnsi="Times New Roman" w:cs="Times New Roman"/>
          <w:sz w:val="24"/>
          <w:szCs w:val="24"/>
        </w:rPr>
        <w:t xml:space="preserve"> With the large sample size (n=812</w:t>
      </w:r>
      <w:proofErr w:type="gramStart"/>
      <w:r w:rsidR="00311E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B341F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B34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1E2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76904">
        <w:rPr>
          <w:rFonts w:ascii="Times New Roman" w:eastAsia="Times New Roman" w:hAnsi="Times New Roman" w:cs="Times New Roman"/>
          <w:sz w:val="24"/>
          <w:szCs w:val="24"/>
        </w:rPr>
        <w:t>assumption that this data was collected in a highly controlled way (limiting variability)</w:t>
      </w:r>
      <w:r w:rsidR="00B341FA">
        <w:rPr>
          <w:rFonts w:ascii="Times New Roman" w:eastAsia="Times New Roman" w:hAnsi="Times New Roman" w:cs="Times New Roman"/>
          <w:sz w:val="24"/>
          <w:szCs w:val="24"/>
        </w:rPr>
        <w:t>, and the novelty of these analyses in the avengers data field</w:t>
      </w:r>
      <w:r w:rsidR="00F750C4">
        <w:rPr>
          <w:rFonts w:ascii="Times New Roman" w:eastAsia="Times New Roman" w:hAnsi="Times New Roman" w:cs="Times New Roman"/>
          <w:sz w:val="24"/>
          <w:szCs w:val="24"/>
        </w:rPr>
        <w:t>, the estimate has been deemed precise.</w:t>
      </w:r>
    </w:p>
    <w:p w14:paraId="7ED4DBD1" w14:textId="1872BD93" w:rsidR="0F130E46" w:rsidRDefault="0F130E46">
      <w:r>
        <w:br w:type="page"/>
      </w:r>
    </w:p>
    <w:p w14:paraId="635EED76" w14:textId="30D10E3C" w:rsidR="7B418197" w:rsidRPr="007905A5" w:rsidRDefault="7B418197" w:rsidP="007905A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05A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Appendix A</w:t>
      </w:r>
    </w:p>
    <w:p w14:paraId="665DC436" w14:textId="77777777" w:rsidR="003A28D8" w:rsidRDefault="7B418197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5C584" wp14:editId="54D420BA">
            <wp:extent cx="4867275" cy="2819400"/>
            <wp:effectExtent l="0" t="0" r="0" b="0"/>
            <wp:docPr id="1945036408" name="Picture 1945036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2B0D" w14:textId="1A179645" w:rsidR="007905A5" w:rsidRDefault="007905A5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A1</w:t>
      </w:r>
      <w:r w:rsidR="00284E1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60D">
        <w:rPr>
          <w:rFonts w:ascii="Times New Roman" w:eastAsia="Times New Roman" w:hAnsi="Times New Roman" w:cs="Times New Roman"/>
          <w:sz w:val="24"/>
          <w:szCs w:val="24"/>
        </w:rPr>
        <w:t>Analysis of Combat Effectiveness</w:t>
      </w:r>
      <w:r w:rsidR="00AA2692">
        <w:rPr>
          <w:rFonts w:ascii="Times New Roman" w:eastAsia="Times New Roman" w:hAnsi="Times New Roman" w:cs="Times New Roman"/>
          <w:sz w:val="24"/>
          <w:szCs w:val="24"/>
        </w:rPr>
        <w:t xml:space="preserve"> compared across battlefield locations</w:t>
      </w:r>
      <w:r w:rsidR="00FF2B20">
        <w:rPr>
          <w:rFonts w:ascii="Times New Roman" w:eastAsia="Times New Roman" w:hAnsi="Times New Roman" w:cs="Times New Roman"/>
          <w:sz w:val="24"/>
          <w:szCs w:val="24"/>
        </w:rPr>
        <w:t>. Analyses done for mean, SD,</w:t>
      </w:r>
      <w:r w:rsidR="00A81B7D">
        <w:rPr>
          <w:rFonts w:ascii="Times New Roman" w:eastAsia="Times New Roman" w:hAnsi="Times New Roman" w:cs="Times New Roman"/>
          <w:sz w:val="24"/>
          <w:szCs w:val="24"/>
        </w:rPr>
        <w:t xml:space="preserve"> and range.</w:t>
      </w:r>
    </w:p>
    <w:p w14:paraId="6C044CD7" w14:textId="3312C7C9" w:rsidR="00284E13" w:rsidRDefault="00284E13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73984" wp14:editId="48B67271">
            <wp:extent cx="4572000" cy="2819400"/>
            <wp:effectExtent l="0" t="0" r="0" b="0"/>
            <wp:docPr id="1459573293" name="Picture 1459573293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73293" name="Picture 1459573293" descr="A comparison of a graph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4697" w14:textId="5FA13AC6" w:rsidR="00284E13" w:rsidRDefault="00284E13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A2.</w:t>
      </w:r>
      <w:r w:rsidR="00A81B7D">
        <w:rPr>
          <w:rFonts w:ascii="Times New Roman" w:eastAsia="Times New Roman" w:hAnsi="Times New Roman" w:cs="Times New Roman"/>
          <w:sz w:val="24"/>
          <w:szCs w:val="24"/>
        </w:rPr>
        <w:t xml:space="preserve"> Analysis of combat effectiveness and mean total battle injuries across battlefield locations.</w:t>
      </w:r>
    </w:p>
    <w:p w14:paraId="5C217CC2" w14:textId="72851562" w:rsidR="00284E13" w:rsidRDefault="00284E13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92481C" wp14:editId="64E54F95">
            <wp:extent cx="4572000" cy="2819400"/>
            <wp:effectExtent l="0" t="0" r="0" b="0"/>
            <wp:docPr id="1788983539" name="Picture 1788983539" descr="A group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3539" name="Picture 1788983539" descr="A group of blue and pink ba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E225" w14:textId="20E94188" w:rsidR="00284E13" w:rsidRDefault="00284E13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A3.</w:t>
      </w:r>
      <w:r w:rsidR="00A81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57F">
        <w:rPr>
          <w:rFonts w:ascii="Times New Roman" w:eastAsia="Times New Roman" w:hAnsi="Times New Roman" w:cs="Times New Roman"/>
          <w:sz w:val="24"/>
          <w:szCs w:val="24"/>
        </w:rPr>
        <w:t xml:space="preserve">Analysis of </w:t>
      </w:r>
      <w:r w:rsidR="00F8257F">
        <w:rPr>
          <w:rFonts w:ascii="Times New Roman" w:eastAsia="Times New Roman" w:hAnsi="Times New Roman" w:cs="Times New Roman"/>
          <w:sz w:val="24"/>
          <w:szCs w:val="24"/>
        </w:rPr>
        <w:t xml:space="preserve">injuries </w:t>
      </w:r>
      <w:r w:rsidR="00F8257F">
        <w:rPr>
          <w:rFonts w:ascii="Times New Roman" w:eastAsia="Times New Roman" w:hAnsi="Times New Roman" w:cs="Times New Roman"/>
          <w:sz w:val="24"/>
          <w:szCs w:val="24"/>
        </w:rPr>
        <w:t>compared across battlefield locations. Analyses done for mean, SD, and range.</w:t>
      </w:r>
    </w:p>
    <w:p w14:paraId="369B5C5C" w14:textId="0196A41D" w:rsidR="00284E13" w:rsidRDefault="00284E13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22AC44" wp14:editId="4C375F9E">
            <wp:extent cx="4572000" cy="2819400"/>
            <wp:effectExtent l="0" t="0" r="0" b="0"/>
            <wp:docPr id="299205090" name="Picture 299205090" descr="A group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05090" name="Picture 299205090" descr="A group of blue and pink ba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1E1D" w14:textId="41B19632" w:rsidR="00284E13" w:rsidRDefault="00284E13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A4.</w:t>
      </w:r>
      <w:r w:rsidR="00F825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57F">
        <w:rPr>
          <w:rFonts w:ascii="Times New Roman" w:eastAsia="Times New Roman" w:hAnsi="Times New Roman" w:cs="Times New Roman"/>
          <w:sz w:val="24"/>
          <w:szCs w:val="24"/>
        </w:rPr>
        <w:t xml:space="preserve">Analysis of </w:t>
      </w:r>
      <w:r w:rsidR="00F8257F">
        <w:rPr>
          <w:rFonts w:ascii="Times New Roman" w:eastAsia="Times New Roman" w:hAnsi="Times New Roman" w:cs="Times New Roman"/>
          <w:sz w:val="24"/>
          <w:szCs w:val="24"/>
        </w:rPr>
        <w:t xml:space="preserve">kills </w:t>
      </w:r>
      <w:r w:rsidR="00F8257F">
        <w:rPr>
          <w:rFonts w:ascii="Times New Roman" w:eastAsia="Times New Roman" w:hAnsi="Times New Roman" w:cs="Times New Roman"/>
          <w:sz w:val="24"/>
          <w:szCs w:val="24"/>
        </w:rPr>
        <w:t>compared across battlefield locations. Analyses done for mean, SD, and range.</w:t>
      </w:r>
    </w:p>
    <w:p w14:paraId="6DEC2009" w14:textId="77777777" w:rsidR="00284E13" w:rsidRDefault="7B418197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ABBEE6" wp14:editId="38D2A48D">
            <wp:extent cx="4572000" cy="4572000"/>
            <wp:effectExtent l="0" t="0" r="0" b="0"/>
            <wp:docPr id="883733730" name="Picture 88373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BCA4" w14:textId="19596997" w:rsidR="00284E13" w:rsidRDefault="00284E13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A5.</w:t>
      </w:r>
      <w:r w:rsidR="00F8257F">
        <w:rPr>
          <w:rFonts w:ascii="Times New Roman" w:eastAsia="Times New Roman" w:hAnsi="Times New Roman" w:cs="Times New Roman"/>
          <w:sz w:val="24"/>
          <w:szCs w:val="24"/>
        </w:rPr>
        <w:t xml:space="preserve"> Analysis of most </w:t>
      </w:r>
      <w:r w:rsidR="004D56CD">
        <w:rPr>
          <w:rFonts w:ascii="Times New Roman" w:eastAsia="Times New Roman" w:hAnsi="Times New Roman" w:cs="Times New Roman"/>
          <w:sz w:val="24"/>
          <w:szCs w:val="24"/>
        </w:rPr>
        <w:t xml:space="preserve">erroneous </w:t>
      </w:r>
      <w:r w:rsidR="006B79C3">
        <w:rPr>
          <w:rFonts w:ascii="Times New Roman" w:eastAsia="Times New Roman" w:hAnsi="Times New Roman" w:cs="Times New Roman"/>
          <w:sz w:val="24"/>
          <w:szCs w:val="24"/>
        </w:rPr>
        <w:t>model across combat effectiveness, injuries, and kills. Calculated using mean/SD.</w:t>
      </w:r>
    </w:p>
    <w:p w14:paraId="72F729AC" w14:textId="2F44653A" w:rsidR="7B418197" w:rsidRDefault="7B418197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0F8C78" wp14:editId="5269E44A">
            <wp:extent cx="4572000" cy="2819400"/>
            <wp:effectExtent l="0" t="0" r="0" b="0"/>
            <wp:docPr id="1048682559" name="Picture 104868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B23E" w14:textId="1830F4C4" w:rsidR="0F130E46" w:rsidRDefault="00284E13" w:rsidP="0F130E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Figure A6.</w:t>
      </w:r>
      <w:r w:rsidR="00FB21AE">
        <w:rPr>
          <w:rFonts w:ascii="Times New Roman" w:eastAsia="Times New Roman" w:hAnsi="Times New Roman" w:cs="Times New Roman"/>
          <w:sz w:val="24"/>
          <w:szCs w:val="24"/>
        </w:rPr>
        <w:t xml:space="preserve"> Relationship between IQ and superpowers</w:t>
      </w:r>
      <w:r w:rsidR="00BC3269">
        <w:rPr>
          <w:rFonts w:ascii="Times New Roman" w:eastAsia="Times New Roman" w:hAnsi="Times New Roman" w:cs="Times New Roman"/>
          <w:sz w:val="24"/>
          <w:szCs w:val="24"/>
        </w:rPr>
        <w:t xml:space="preserve"> using mean IQ.</w:t>
      </w:r>
    </w:p>
    <w:sectPr w:rsidR="0F130E4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35F4A" w14:textId="77777777" w:rsidR="00D172A5" w:rsidRDefault="00D172A5" w:rsidP="00D172A5">
      <w:pPr>
        <w:spacing w:after="0" w:line="240" w:lineRule="auto"/>
      </w:pPr>
      <w:r>
        <w:separator/>
      </w:r>
    </w:p>
  </w:endnote>
  <w:endnote w:type="continuationSeparator" w:id="0">
    <w:p w14:paraId="08BB390D" w14:textId="77777777" w:rsidR="00D172A5" w:rsidRDefault="00D172A5" w:rsidP="00D172A5">
      <w:pPr>
        <w:spacing w:after="0" w:line="240" w:lineRule="auto"/>
      </w:pPr>
      <w:r>
        <w:continuationSeparator/>
      </w:r>
    </w:p>
  </w:endnote>
  <w:endnote w:type="continuationNotice" w:id="1">
    <w:p w14:paraId="39362D25" w14:textId="77777777" w:rsidR="00D172A5" w:rsidRDefault="00D172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F3A9D7" w14:paraId="626C42DE" w14:textId="77777777" w:rsidTr="62F3A9D7">
      <w:trPr>
        <w:trHeight w:val="300"/>
      </w:trPr>
      <w:tc>
        <w:tcPr>
          <w:tcW w:w="3120" w:type="dxa"/>
        </w:tcPr>
        <w:p w14:paraId="6D67F39C" w14:textId="7934BEEC" w:rsidR="62F3A9D7" w:rsidRDefault="62F3A9D7" w:rsidP="62F3A9D7">
          <w:pPr>
            <w:pStyle w:val="Header"/>
            <w:ind w:left="-115"/>
          </w:pPr>
        </w:p>
      </w:tc>
      <w:tc>
        <w:tcPr>
          <w:tcW w:w="3120" w:type="dxa"/>
        </w:tcPr>
        <w:p w14:paraId="7EE79352" w14:textId="4568FE2A" w:rsidR="62F3A9D7" w:rsidRDefault="62F3A9D7" w:rsidP="62F3A9D7">
          <w:pPr>
            <w:pStyle w:val="Header"/>
            <w:jc w:val="center"/>
          </w:pPr>
        </w:p>
      </w:tc>
      <w:tc>
        <w:tcPr>
          <w:tcW w:w="3120" w:type="dxa"/>
        </w:tcPr>
        <w:p w14:paraId="44446FB3" w14:textId="0ED46125" w:rsidR="62F3A9D7" w:rsidRDefault="62F3A9D7" w:rsidP="62F3A9D7">
          <w:pPr>
            <w:pStyle w:val="Header"/>
            <w:ind w:right="-115"/>
            <w:jc w:val="right"/>
          </w:pPr>
        </w:p>
      </w:tc>
    </w:tr>
  </w:tbl>
  <w:p w14:paraId="6E20B606" w14:textId="31C9757C" w:rsidR="00D172A5" w:rsidRDefault="00D17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991A" w14:textId="77777777" w:rsidR="00D172A5" w:rsidRDefault="00D172A5" w:rsidP="00D172A5">
      <w:pPr>
        <w:spacing w:after="0" w:line="240" w:lineRule="auto"/>
      </w:pPr>
      <w:r>
        <w:separator/>
      </w:r>
    </w:p>
  </w:footnote>
  <w:footnote w:type="continuationSeparator" w:id="0">
    <w:p w14:paraId="683257B9" w14:textId="77777777" w:rsidR="00D172A5" w:rsidRDefault="00D172A5" w:rsidP="00D172A5">
      <w:pPr>
        <w:spacing w:after="0" w:line="240" w:lineRule="auto"/>
      </w:pPr>
      <w:r>
        <w:continuationSeparator/>
      </w:r>
    </w:p>
  </w:footnote>
  <w:footnote w:type="continuationNotice" w:id="1">
    <w:p w14:paraId="621FEB5D" w14:textId="77777777" w:rsidR="00D172A5" w:rsidRDefault="00D172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F3A9D7" w14:paraId="077B277E" w14:textId="77777777" w:rsidTr="62F3A9D7">
      <w:trPr>
        <w:trHeight w:val="300"/>
      </w:trPr>
      <w:tc>
        <w:tcPr>
          <w:tcW w:w="3120" w:type="dxa"/>
        </w:tcPr>
        <w:p w14:paraId="14B492F5" w14:textId="4ABDA5B3" w:rsidR="62F3A9D7" w:rsidRDefault="62F3A9D7" w:rsidP="62F3A9D7">
          <w:pPr>
            <w:pStyle w:val="Header"/>
            <w:ind w:left="-115"/>
          </w:pPr>
        </w:p>
      </w:tc>
      <w:tc>
        <w:tcPr>
          <w:tcW w:w="3120" w:type="dxa"/>
        </w:tcPr>
        <w:p w14:paraId="6F958471" w14:textId="216483A8" w:rsidR="62F3A9D7" w:rsidRDefault="62F3A9D7" w:rsidP="62F3A9D7">
          <w:pPr>
            <w:pStyle w:val="Header"/>
            <w:jc w:val="center"/>
          </w:pPr>
        </w:p>
      </w:tc>
      <w:tc>
        <w:tcPr>
          <w:tcW w:w="3120" w:type="dxa"/>
        </w:tcPr>
        <w:p w14:paraId="5C3082F7" w14:textId="06F7BDDD" w:rsidR="62F3A9D7" w:rsidRDefault="62F3A9D7" w:rsidP="62F3A9D7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507A34">
            <w:fldChar w:fldCharType="separate"/>
          </w:r>
          <w:r w:rsidR="00E26BD1">
            <w:rPr>
              <w:noProof/>
            </w:rPr>
            <w:t>1</w:t>
          </w:r>
          <w:r>
            <w:fldChar w:fldCharType="end"/>
          </w:r>
        </w:p>
      </w:tc>
    </w:tr>
  </w:tbl>
  <w:p w14:paraId="646AEC9D" w14:textId="4C6CC5F3" w:rsidR="00D172A5" w:rsidRDefault="00D172A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JXD3Vpins0mB5" int2:id="E49jdfh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E2B2B0"/>
    <w:rsid w:val="00004C8A"/>
    <w:rsid w:val="00112924"/>
    <w:rsid w:val="001367F1"/>
    <w:rsid w:val="00154CD5"/>
    <w:rsid w:val="0018498E"/>
    <w:rsid w:val="00197354"/>
    <w:rsid w:val="001E2DD4"/>
    <w:rsid w:val="001E576A"/>
    <w:rsid w:val="002611D2"/>
    <w:rsid w:val="00284E13"/>
    <w:rsid w:val="00286ABC"/>
    <w:rsid w:val="00311E25"/>
    <w:rsid w:val="003403F2"/>
    <w:rsid w:val="00380BA8"/>
    <w:rsid w:val="003A28D8"/>
    <w:rsid w:val="003E127E"/>
    <w:rsid w:val="003F4D02"/>
    <w:rsid w:val="0040270D"/>
    <w:rsid w:val="00482EEE"/>
    <w:rsid w:val="00491C17"/>
    <w:rsid w:val="004D56CD"/>
    <w:rsid w:val="00561D2A"/>
    <w:rsid w:val="00630079"/>
    <w:rsid w:val="006B79C3"/>
    <w:rsid w:val="006D356B"/>
    <w:rsid w:val="0071160D"/>
    <w:rsid w:val="00760AF5"/>
    <w:rsid w:val="007905A5"/>
    <w:rsid w:val="0079075A"/>
    <w:rsid w:val="008025C9"/>
    <w:rsid w:val="00893973"/>
    <w:rsid w:val="00937A56"/>
    <w:rsid w:val="00975C10"/>
    <w:rsid w:val="009F0FB0"/>
    <w:rsid w:val="00A70535"/>
    <w:rsid w:val="00A81B7D"/>
    <w:rsid w:val="00AA2692"/>
    <w:rsid w:val="00AF4EBD"/>
    <w:rsid w:val="00B04886"/>
    <w:rsid w:val="00B341FA"/>
    <w:rsid w:val="00B41E7F"/>
    <w:rsid w:val="00BA76A4"/>
    <w:rsid w:val="00BC3269"/>
    <w:rsid w:val="00C537D1"/>
    <w:rsid w:val="00C918BD"/>
    <w:rsid w:val="00C9724A"/>
    <w:rsid w:val="00CE48AF"/>
    <w:rsid w:val="00D172A5"/>
    <w:rsid w:val="00D424F0"/>
    <w:rsid w:val="00D629D7"/>
    <w:rsid w:val="00D67AD4"/>
    <w:rsid w:val="00D70576"/>
    <w:rsid w:val="00D76904"/>
    <w:rsid w:val="00D82777"/>
    <w:rsid w:val="00D95BAB"/>
    <w:rsid w:val="00E2558A"/>
    <w:rsid w:val="00E26BD1"/>
    <w:rsid w:val="00F16FDA"/>
    <w:rsid w:val="00F748AB"/>
    <w:rsid w:val="00F750C4"/>
    <w:rsid w:val="00F8257F"/>
    <w:rsid w:val="00FB21AE"/>
    <w:rsid w:val="00FF2B20"/>
    <w:rsid w:val="03511416"/>
    <w:rsid w:val="03530CC3"/>
    <w:rsid w:val="038C93A0"/>
    <w:rsid w:val="04248670"/>
    <w:rsid w:val="059EF8BF"/>
    <w:rsid w:val="05A0CA34"/>
    <w:rsid w:val="06BB69AD"/>
    <w:rsid w:val="074F1516"/>
    <w:rsid w:val="07F5D74A"/>
    <w:rsid w:val="08248539"/>
    <w:rsid w:val="09C0559A"/>
    <w:rsid w:val="0B44F64B"/>
    <w:rsid w:val="0C632613"/>
    <w:rsid w:val="0C83491C"/>
    <w:rsid w:val="0E93C6BD"/>
    <w:rsid w:val="0F130E46"/>
    <w:rsid w:val="0F2C8681"/>
    <w:rsid w:val="0FFE75C3"/>
    <w:rsid w:val="10BDCA11"/>
    <w:rsid w:val="11460204"/>
    <w:rsid w:val="119A4624"/>
    <w:rsid w:val="119BDF2D"/>
    <w:rsid w:val="12FAA9FC"/>
    <w:rsid w:val="13A6628A"/>
    <w:rsid w:val="13DB0582"/>
    <w:rsid w:val="13F4B827"/>
    <w:rsid w:val="15A7894E"/>
    <w:rsid w:val="174F2758"/>
    <w:rsid w:val="1858FBD3"/>
    <w:rsid w:val="18891931"/>
    <w:rsid w:val="19E2B2B0"/>
    <w:rsid w:val="1AE33157"/>
    <w:rsid w:val="1B182367"/>
    <w:rsid w:val="1B439BD6"/>
    <w:rsid w:val="1B7A374B"/>
    <w:rsid w:val="1B8D9FCD"/>
    <w:rsid w:val="1BB547D6"/>
    <w:rsid w:val="1C1E366C"/>
    <w:rsid w:val="1C3A3D9A"/>
    <w:rsid w:val="1C949838"/>
    <w:rsid w:val="1DB5BDBC"/>
    <w:rsid w:val="1EAF14FA"/>
    <w:rsid w:val="1FD511EC"/>
    <w:rsid w:val="205E3D46"/>
    <w:rsid w:val="206734E6"/>
    <w:rsid w:val="20F48660"/>
    <w:rsid w:val="2133385E"/>
    <w:rsid w:val="2139E1F6"/>
    <w:rsid w:val="21D2491F"/>
    <w:rsid w:val="21E978CF"/>
    <w:rsid w:val="226B6D1B"/>
    <w:rsid w:val="235427D5"/>
    <w:rsid w:val="242639AC"/>
    <w:rsid w:val="2457F640"/>
    <w:rsid w:val="26BD47E7"/>
    <w:rsid w:val="280E659B"/>
    <w:rsid w:val="288114AA"/>
    <w:rsid w:val="29F0993D"/>
    <w:rsid w:val="2A9889D5"/>
    <w:rsid w:val="2AB1B232"/>
    <w:rsid w:val="2AC2BEBD"/>
    <w:rsid w:val="2B6DBE20"/>
    <w:rsid w:val="2C345A36"/>
    <w:rsid w:val="2D63A4FA"/>
    <w:rsid w:val="2DD02A97"/>
    <w:rsid w:val="2E424596"/>
    <w:rsid w:val="2ED4E2F6"/>
    <w:rsid w:val="2F3134BB"/>
    <w:rsid w:val="2F6BFAF8"/>
    <w:rsid w:val="2FA2966D"/>
    <w:rsid w:val="31E63A53"/>
    <w:rsid w:val="32726B47"/>
    <w:rsid w:val="3277AF06"/>
    <w:rsid w:val="32A39BBA"/>
    <w:rsid w:val="32A95FF9"/>
    <w:rsid w:val="344759A1"/>
    <w:rsid w:val="348F9408"/>
    <w:rsid w:val="364BCDBA"/>
    <w:rsid w:val="36D5CAB6"/>
    <w:rsid w:val="36EBFC42"/>
    <w:rsid w:val="375ABAF3"/>
    <w:rsid w:val="3988B0F2"/>
    <w:rsid w:val="3AAEAD9F"/>
    <w:rsid w:val="3BAD1586"/>
    <w:rsid w:val="3C230E8E"/>
    <w:rsid w:val="3C3C21FA"/>
    <w:rsid w:val="3C4A7E00"/>
    <w:rsid w:val="3CB2854F"/>
    <w:rsid w:val="3D5D0067"/>
    <w:rsid w:val="3DEE3BE7"/>
    <w:rsid w:val="3E36764E"/>
    <w:rsid w:val="3ED9442B"/>
    <w:rsid w:val="3EDDC8EF"/>
    <w:rsid w:val="40CF251D"/>
    <w:rsid w:val="41E0C5C5"/>
    <w:rsid w:val="422DECCA"/>
    <w:rsid w:val="433E6CD7"/>
    <w:rsid w:val="46285FD6"/>
    <w:rsid w:val="48FB5EC4"/>
    <w:rsid w:val="492F4470"/>
    <w:rsid w:val="4A2813A7"/>
    <w:rsid w:val="4A60D53D"/>
    <w:rsid w:val="4A887618"/>
    <w:rsid w:val="4B61A8E0"/>
    <w:rsid w:val="4C688F50"/>
    <w:rsid w:val="4CD74088"/>
    <w:rsid w:val="4DF603AB"/>
    <w:rsid w:val="4E045FB1"/>
    <w:rsid w:val="4F66972C"/>
    <w:rsid w:val="4F8A515B"/>
    <w:rsid w:val="4F91D40C"/>
    <w:rsid w:val="52169B09"/>
    <w:rsid w:val="52C974CE"/>
    <w:rsid w:val="549A9DFC"/>
    <w:rsid w:val="562A219B"/>
    <w:rsid w:val="56F95B21"/>
    <w:rsid w:val="5715A856"/>
    <w:rsid w:val="58276A4C"/>
    <w:rsid w:val="5870880F"/>
    <w:rsid w:val="5BA454F2"/>
    <w:rsid w:val="5C0A6E56"/>
    <w:rsid w:val="5C5AA2ED"/>
    <w:rsid w:val="5DFB41E7"/>
    <w:rsid w:val="5E853E28"/>
    <w:rsid w:val="5EDBF5B4"/>
    <w:rsid w:val="5F9EF038"/>
    <w:rsid w:val="6014E940"/>
    <w:rsid w:val="60210E89"/>
    <w:rsid w:val="602E28B1"/>
    <w:rsid w:val="6077C615"/>
    <w:rsid w:val="6110524C"/>
    <w:rsid w:val="629ED9D2"/>
    <w:rsid w:val="62F3A9D7"/>
    <w:rsid w:val="634F50FF"/>
    <w:rsid w:val="6376F908"/>
    <w:rsid w:val="63E6024C"/>
    <w:rsid w:val="64A329CA"/>
    <w:rsid w:val="64D1D7B9"/>
    <w:rsid w:val="64F16B57"/>
    <w:rsid w:val="66868A77"/>
    <w:rsid w:val="6840DCAF"/>
    <w:rsid w:val="692B0D44"/>
    <w:rsid w:val="6A7330FE"/>
    <w:rsid w:val="6A7F96A3"/>
    <w:rsid w:val="6B104464"/>
    <w:rsid w:val="6B154A1F"/>
    <w:rsid w:val="6B53CADA"/>
    <w:rsid w:val="6C0AA0A9"/>
    <w:rsid w:val="6F63595B"/>
    <w:rsid w:val="6F70D571"/>
    <w:rsid w:val="6FEF1531"/>
    <w:rsid w:val="7234821A"/>
    <w:rsid w:val="72AB3D30"/>
    <w:rsid w:val="72EC2253"/>
    <w:rsid w:val="736FEC37"/>
    <w:rsid w:val="73D056F8"/>
    <w:rsid w:val="74F0B2EB"/>
    <w:rsid w:val="75B182EF"/>
    <w:rsid w:val="75B2299C"/>
    <w:rsid w:val="7662293C"/>
    <w:rsid w:val="76AE615D"/>
    <w:rsid w:val="76B4CEA0"/>
    <w:rsid w:val="77F0EE56"/>
    <w:rsid w:val="788A9FBE"/>
    <w:rsid w:val="7A57FC0A"/>
    <w:rsid w:val="7A690A29"/>
    <w:rsid w:val="7B309974"/>
    <w:rsid w:val="7B418197"/>
    <w:rsid w:val="7BC24080"/>
    <w:rsid w:val="7C361885"/>
    <w:rsid w:val="7C4A441B"/>
    <w:rsid w:val="7C822CBD"/>
    <w:rsid w:val="7CCC69D5"/>
    <w:rsid w:val="7D7E295C"/>
    <w:rsid w:val="7D9F16E5"/>
    <w:rsid w:val="7E270CEB"/>
    <w:rsid w:val="7E7DA2F2"/>
    <w:rsid w:val="7F278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B2B0"/>
  <w15:chartTrackingRefBased/>
  <w15:docId w15:val="{66CE8BF9-4CDD-4003-AE64-3A1C3005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A5"/>
  </w:style>
  <w:style w:type="paragraph" w:styleId="Footer">
    <w:name w:val="footer"/>
    <w:basedOn w:val="Normal"/>
    <w:link w:val="FooterChar"/>
    <w:uiPriority w:val="99"/>
    <w:unhideWhenUsed/>
    <w:rsid w:val="00D17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A5"/>
  </w:style>
  <w:style w:type="table" w:styleId="TableGrid">
    <w:name w:val="Table Grid"/>
    <w:basedOn w:val="TableNormal"/>
    <w:uiPriority w:val="59"/>
    <w:rsid w:val="00D172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Ponto</dc:creator>
  <cp:keywords/>
  <dc:description/>
  <cp:lastModifiedBy>Nicole Ponto</cp:lastModifiedBy>
  <cp:revision>2</cp:revision>
  <cp:lastPrinted>2024-03-07T22:07:00Z</cp:lastPrinted>
  <dcterms:created xsi:type="dcterms:W3CDTF">2024-03-07T22:08:00Z</dcterms:created>
  <dcterms:modified xsi:type="dcterms:W3CDTF">2024-03-07T22:08:00Z</dcterms:modified>
</cp:coreProperties>
</file>