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2158E" w14:textId="7F49DA9B" w:rsidR="00125541" w:rsidRDefault="00FB5071" w:rsidP="00FB5071">
      <w:pPr>
        <w:tabs>
          <w:tab w:val="num" w:pos="720"/>
        </w:tabs>
        <w:spacing w:before="150" w:after="0"/>
        <w:ind w:left="720" w:hanging="36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Data </w:t>
      </w:r>
      <w:r w:rsidR="00125541" w:rsidRPr="00FB5071">
        <w:rPr>
          <w:rFonts w:ascii="Century Gothic" w:hAnsi="Century Gothic"/>
          <w:sz w:val="40"/>
          <w:szCs w:val="40"/>
        </w:rPr>
        <w:t>Analysis</w:t>
      </w:r>
      <w:r>
        <w:rPr>
          <w:rFonts w:ascii="Century Gothic" w:hAnsi="Century Gothic"/>
          <w:sz w:val="40"/>
          <w:szCs w:val="40"/>
        </w:rPr>
        <w:t xml:space="preserve"> Report</w:t>
      </w:r>
    </w:p>
    <w:p w14:paraId="4A61621A" w14:textId="17C81A84" w:rsidR="00125541" w:rsidRPr="00FB5071" w:rsidRDefault="00165C7A" w:rsidP="00FB5071">
      <w:pPr>
        <w:pBdr>
          <w:bottom w:val="single" w:sz="4" w:space="1" w:color="auto"/>
        </w:pBdr>
        <w:tabs>
          <w:tab w:val="num" w:pos="720"/>
        </w:tabs>
        <w:spacing w:before="150" w:after="0"/>
        <w:ind w:left="720" w:hanging="360"/>
        <w:rPr>
          <w:rFonts w:ascii="Century Gothic" w:hAnsi="Century Gothic"/>
          <w:color w:val="FF0000"/>
          <w:sz w:val="32"/>
          <w:szCs w:val="32"/>
        </w:rPr>
      </w:pPr>
      <w:r>
        <w:rPr>
          <w:rFonts w:ascii="Century Gothic" w:hAnsi="Century Gothic"/>
          <w:color w:val="FF0000"/>
          <w:sz w:val="32"/>
          <w:szCs w:val="32"/>
        </w:rPr>
        <w:t>Crowdfunding</w:t>
      </w:r>
      <w:r w:rsidR="00FB5071" w:rsidRPr="00FB5071">
        <w:rPr>
          <w:rFonts w:ascii="Century Gothic" w:hAnsi="Century Gothic"/>
          <w:color w:val="FF0000"/>
          <w:sz w:val="32"/>
          <w:szCs w:val="32"/>
        </w:rPr>
        <w:t xml:space="preserve"> Campaigns</w:t>
      </w:r>
    </w:p>
    <w:p w14:paraId="126F832C" w14:textId="5468E205" w:rsidR="00165C7A" w:rsidRDefault="002948AF" w:rsidP="00522331">
      <w:pPr>
        <w:tabs>
          <w:tab w:val="num" w:pos="720"/>
        </w:tabs>
        <w:spacing w:before="360" w:after="0"/>
        <w:ind w:left="720" w:hanging="360"/>
      </w:pPr>
      <w:r>
        <w:t>CONCLUSIONS - General</w:t>
      </w:r>
      <w:r w:rsidR="00165C7A">
        <w:t>:</w:t>
      </w:r>
    </w:p>
    <w:p w14:paraId="4B30A484" w14:textId="2F8E1E80" w:rsidR="00165C7A" w:rsidRPr="0040711D" w:rsidRDefault="00165C7A" w:rsidP="00165C7A">
      <w:pPr>
        <w:pStyle w:val="NormalWeb"/>
        <w:numPr>
          <w:ilvl w:val="0"/>
          <w:numId w:val="1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Based on the Crowdfunding data, we can conclude the following:</w:t>
      </w:r>
    </w:p>
    <w:p w14:paraId="242439FD" w14:textId="77777777" w:rsidR="00165C7A" w:rsidRPr="0040711D" w:rsidRDefault="00165C7A" w:rsidP="00165C7A">
      <w:pPr>
        <w:pStyle w:val="NormalWeb"/>
        <w:numPr>
          <w:ilvl w:val="1"/>
          <w:numId w:val="1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40711D">
        <w:rPr>
          <w:rFonts w:asciiTheme="minorHAnsi" w:hAnsiTheme="minorHAnsi" w:cstheme="minorHAnsi"/>
          <w:color w:val="2B2B2B"/>
        </w:rPr>
        <w:t>Theater and plays during the summer months will most likely generate successful campaigns.</w:t>
      </w:r>
    </w:p>
    <w:p w14:paraId="1CD1772E" w14:textId="77777777" w:rsidR="00165C7A" w:rsidRPr="0040711D" w:rsidRDefault="00165C7A" w:rsidP="00165C7A">
      <w:pPr>
        <w:pStyle w:val="NormalWeb"/>
        <w:numPr>
          <w:ilvl w:val="1"/>
          <w:numId w:val="1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40711D">
        <w:rPr>
          <w:rFonts w:asciiTheme="minorHAnsi" w:hAnsiTheme="minorHAnsi" w:cstheme="minorHAnsi"/>
          <w:color w:val="2B2B2B"/>
        </w:rPr>
        <w:t xml:space="preserve">Crowdfunding campaigns have more successes than failures – and the number of successful campaigns is greater than failed and canceled combined. </w:t>
      </w:r>
    </w:p>
    <w:p w14:paraId="2AD5D224" w14:textId="77777777" w:rsidR="00165C7A" w:rsidRPr="0040711D" w:rsidRDefault="00165C7A" w:rsidP="00165C7A">
      <w:pPr>
        <w:pStyle w:val="NormalWeb"/>
        <w:numPr>
          <w:ilvl w:val="1"/>
          <w:numId w:val="1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40711D">
        <w:rPr>
          <w:rFonts w:asciiTheme="minorHAnsi" w:hAnsiTheme="minorHAnsi" w:cstheme="minorHAnsi"/>
          <w:color w:val="2B2B2B"/>
        </w:rPr>
        <w:t>The US is the biggest generator of crowdfunding campaigns.</w:t>
      </w:r>
    </w:p>
    <w:p w14:paraId="67EB6BEB" w14:textId="7A34E233" w:rsidR="00165C7A" w:rsidRDefault="00165C7A" w:rsidP="00165C7A">
      <w:pPr>
        <w:pStyle w:val="NormalWeb"/>
        <w:numPr>
          <w:ilvl w:val="0"/>
          <w:numId w:val="1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Given the Crowdfunding data, we can identify the following </w:t>
      </w:r>
      <w:r w:rsidRPr="0040711D">
        <w:rPr>
          <w:rFonts w:asciiTheme="minorHAnsi" w:hAnsiTheme="minorHAnsi" w:cstheme="minorHAnsi"/>
          <w:color w:val="2B2B2B"/>
        </w:rPr>
        <w:t>limitations</w:t>
      </w:r>
      <w:r>
        <w:rPr>
          <w:rFonts w:asciiTheme="minorHAnsi" w:hAnsiTheme="minorHAnsi" w:cstheme="minorHAnsi"/>
          <w:color w:val="2B2B2B"/>
        </w:rPr>
        <w:t>:</w:t>
      </w:r>
    </w:p>
    <w:p w14:paraId="4D980317" w14:textId="66A22EBB" w:rsidR="00165C7A" w:rsidRDefault="00165C7A" w:rsidP="00165C7A">
      <w:pPr>
        <w:pStyle w:val="NormalWeb"/>
        <w:numPr>
          <w:ilvl w:val="1"/>
          <w:numId w:val="1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The data lacks detailed geographical data, (e.g., specific states and counties within each country); perhaps this would only be beneficial for the US, however, as they are the biggest generator of campaigns.</w:t>
      </w:r>
    </w:p>
    <w:p w14:paraId="5BBB78B3" w14:textId="7387DDC0" w:rsidR="00165C7A" w:rsidRDefault="00165C7A" w:rsidP="00165C7A">
      <w:pPr>
        <w:pStyle w:val="NormalWeb"/>
        <w:numPr>
          <w:ilvl w:val="1"/>
          <w:numId w:val="1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The definition of “pledged” is not explained – does this mean promised but not yet reflected on the books?  </w:t>
      </w:r>
    </w:p>
    <w:p w14:paraId="421241B8" w14:textId="6500418D" w:rsidR="00165C7A" w:rsidRPr="0040711D" w:rsidRDefault="00165C7A" w:rsidP="00165C7A">
      <w:pPr>
        <w:pStyle w:val="NormalWeb"/>
        <w:numPr>
          <w:ilvl w:val="1"/>
          <w:numId w:val="1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The currency</w:t>
      </w:r>
      <w:r w:rsidR="00706DDD">
        <w:rPr>
          <w:rFonts w:asciiTheme="minorHAnsi" w:hAnsiTheme="minorHAnsi" w:cstheme="minorHAnsi"/>
          <w:color w:val="2B2B2B"/>
        </w:rPr>
        <w:t>/goal/pledged</w:t>
      </w:r>
      <w:r>
        <w:rPr>
          <w:rFonts w:asciiTheme="minorHAnsi" w:hAnsiTheme="minorHAnsi" w:cstheme="minorHAnsi"/>
          <w:color w:val="2B2B2B"/>
        </w:rPr>
        <w:t xml:space="preserve"> column</w:t>
      </w:r>
      <w:r w:rsidR="00706DDD">
        <w:rPr>
          <w:rFonts w:asciiTheme="minorHAnsi" w:hAnsiTheme="minorHAnsi" w:cstheme="minorHAnsi"/>
          <w:color w:val="2B2B2B"/>
        </w:rPr>
        <w:t>s</w:t>
      </w:r>
      <w:r>
        <w:rPr>
          <w:rFonts w:asciiTheme="minorHAnsi" w:hAnsiTheme="minorHAnsi" w:cstheme="minorHAnsi"/>
          <w:color w:val="2B2B2B"/>
        </w:rPr>
        <w:t xml:space="preserve"> </w:t>
      </w:r>
      <w:r w:rsidR="00706DDD">
        <w:rPr>
          <w:rFonts w:asciiTheme="minorHAnsi" w:hAnsiTheme="minorHAnsi" w:cstheme="minorHAnsi"/>
          <w:color w:val="2B2B2B"/>
        </w:rPr>
        <w:t>lack clarity – would be beneficial if these amounts were in a standard measure to more accurately compare totals by country.</w:t>
      </w:r>
    </w:p>
    <w:p w14:paraId="51700FC0" w14:textId="4C8BCCB2" w:rsidR="00165C7A" w:rsidRDefault="00706DDD" w:rsidP="00165C7A">
      <w:pPr>
        <w:pStyle w:val="NormalWeb"/>
        <w:numPr>
          <w:ilvl w:val="0"/>
          <w:numId w:val="1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In addition to the pivot tables and graphs employed – the following would also aid in greater analysis of the data:</w:t>
      </w:r>
    </w:p>
    <w:p w14:paraId="531925C5" w14:textId="75A148A0" w:rsidR="00165C7A" w:rsidRDefault="00F42EEF" w:rsidP="00165C7A">
      <w:pPr>
        <w:pStyle w:val="NormalWeb"/>
        <w:numPr>
          <w:ilvl w:val="1"/>
          <w:numId w:val="1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A table listing the top number or percentage of backers by successful outcomes; this information could be used to reach out to backers when creating new campaigns.</w:t>
      </w:r>
    </w:p>
    <w:p w14:paraId="320C0217" w14:textId="77777777" w:rsidR="00F42EEF" w:rsidRDefault="00F42EEF" w:rsidP="00165C7A">
      <w:pPr>
        <w:pStyle w:val="NormalWeb"/>
        <w:numPr>
          <w:ilvl w:val="1"/>
          <w:numId w:val="1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A table breaking out countries into more detailed geographical locations; this data would be helpful if campaigns are city/county/etc. specific.</w:t>
      </w:r>
    </w:p>
    <w:p w14:paraId="06CADB6C" w14:textId="3818EF9E" w:rsidR="00165C7A" w:rsidRDefault="00F42EEF" w:rsidP="00165C7A">
      <w:pPr>
        <w:pStyle w:val="NormalWeb"/>
        <w:numPr>
          <w:ilvl w:val="1"/>
          <w:numId w:val="1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 </w:t>
      </w:r>
      <w:r w:rsidR="002948AF">
        <w:rPr>
          <w:rFonts w:asciiTheme="minorHAnsi" w:hAnsiTheme="minorHAnsi" w:cstheme="minorHAnsi"/>
          <w:color w:val="2B2B2B"/>
        </w:rPr>
        <w:t>A line graph showing the timing of donations to help target outreach efforts; for example, knowing when donations tend to come in could help determine the best time to contact backers, send informational brochures, etc.</w:t>
      </w:r>
    </w:p>
    <w:p w14:paraId="2FAD6062" w14:textId="29575D3B" w:rsidR="002948AF" w:rsidRDefault="002948AF" w:rsidP="002948AF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</w:p>
    <w:p w14:paraId="17A05ACE" w14:textId="4A0554BE" w:rsidR="002948AF" w:rsidRDefault="002948AF" w:rsidP="002948AF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CONCLUSIONS – Crowdfunding Goal &amp; Statistical Analysis:</w:t>
      </w:r>
    </w:p>
    <w:p w14:paraId="4990D8F6" w14:textId="66339B42" w:rsidR="002948AF" w:rsidRDefault="002948AF" w:rsidP="002948AF">
      <w:pPr>
        <w:pStyle w:val="NormalWeb"/>
        <w:numPr>
          <w:ilvl w:val="0"/>
          <w:numId w:val="3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2948AF">
        <w:rPr>
          <w:rFonts w:asciiTheme="minorHAnsi" w:hAnsiTheme="minorHAnsi" w:cstheme="minorHAnsi"/>
          <w:color w:val="2B2B2B"/>
        </w:rPr>
        <w:t xml:space="preserve">Based on the data, I believe the median is better in summarizing the data.  Both data sets </w:t>
      </w:r>
      <w:r w:rsidR="00522331">
        <w:rPr>
          <w:rFonts w:asciiTheme="minorHAnsi" w:hAnsiTheme="minorHAnsi" w:cstheme="minorHAnsi"/>
          <w:color w:val="2B2B2B"/>
        </w:rPr>
        <w:t>h</w:t>
      </w:r>
      <w:r w:rsidRPr="002948AF">
        <w:rPr>
          <w:rFonts w:asciiTheme="minorHAnsi" w:hAnsiTheme="minorHAnsi" w:cstheme="minorHAnsi"/>
          <w:color w:val="2B2B2B"/>
        </w:rPr>
        <w:t>ave a large spread between the lowest and highest value. This creates a wide distribution with multiple outliers.  Using the median would be best to summarize the data since it is less skewed by those lower and higher numbers. But I think using both would give the most accurate picture of the data; it’s clear to see that successful campaigns tend to have more backers when looking at both the mean and median.</w:t>
      </w:r>
    </w:p>
    <w:p w14:paraId="19885500" w14:textId="27452F20" w:rsidR="002948AF" w:rsidRPr="00522331" w:rsidRDefault="002948AF" w:rsidP="00522331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2B2B2B"/>
        </w:rPr>
      </w:pPr>
      <w:r w:rsidRPr="002948AF">
        <w:rPr>
          <w:rFonts w:asciiTheme="minorHAnsi" w:hAnsiTheme="minorHAnsi" w:cstheme="minorHAnsi"/>
          <w:color w:val="2B2B2B"/>
        </w:rPr>
        <w:t>Based on the data, successful campaigns have more variability</w:t>
      </w:r>
      <w:r>
        <w:rPr>
          <w:rFonts w:asciiTheme="minorHAnsi" w:hAnsiTheme="minorHAnsi" w:cstheme="minorHAnsi"/>
          <w:color w:val="2B2B2B"/>
        </w:rPr>
        <w:t xml:space="preserve"> due to the greater range of backers</w:t>
      </w:r>
      <w:r w:rsidR="00522331">
        <w:rPr>
          <w:rFonts w:asciiTheme="minorHAnsi" w:hAnsiTheme="minorHAnsi" w:cstheme="minorHAnsi"/>
          <w:color w:val="2B2B2B"/>
        </w:rPr>
        <w:t xml:space="preserve"> and </w:t>
      </w:r>
      <w:r>
        <w:rPr>
          <w:rFonts w:asciiTheme="minorHAnsi" w:hAnsiTheme="minorHAnsi" w:cstheme="minorHAnsi"/>
          <w:color w:val="2B2B2B"/>
        </w:rPr>
        <w:t>donations</w:t>
      </w:r>
      <w:r w:rsidR="00522331">
        <w:rPr>
          <w:rFonts w:asciiTheme="minorHAnsi" w:hAnsiTheme="minorHAnsi" w:cstheme="minorHAnsi"/>
          <w:color w:val="2B2B2B"/>
        </w:rPr>
        <w:t xml:space="preserve">: </w:t>
      </w:r>
      <w:r>
        <w:rPr>
          <w:rFonts w:asciiTheme="minorHAnsi" w:hAnsiTheme="minorHAnsi" w:cstheme="minorHAnsi"/>
          <w:color w:val="2B2B2B"/>
        </w:rPr>
        <w:t>The more variable, the more successful.  Failed campaigns have lower variability due to the greater number of zeroes in backers; these zeroes lower the variance value.</w:t>
      </w:r>
      <w:r w:rsidR="00522331">
        <w:rPr>
          <w:rFonts w:asciiTheme="minorHAnsi" w:hAnsiTheme="minorHAnsi" w:cstheme="minorHAnsi"/>
          <w:color w:val="2B2B2B"/>
        </w:rPr>
        <w:t xml:space="preserve"> </w:t>
      </w:r>
      <w:r w:rsidR="00522331" w:rsidRPr="002948AF">
        <w:rPr>
          <w:rFonts w:asciiTheme="minorHAnsi" w:hAnsiTheme="minorHAnsi" w:cstheme="minorHAnsi"/>
          <w:color w:val="2B2B2B"/>
        </w:rPr>
        <w:t>Perhaps further analysis could be conducted to determine if there’s a threshold of number of backers to determine the chances of success?</w:t>
      </w:r>
    </w:p>
    <w:sectPr w:rsidR="002948AF" w:rsidRPr="00522331" w:rsidSect="005223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6076A"/>
    <w:multiLevelType w:val="hybridMultilevel"/>
    <w:tmpl w:val="3766B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F56D2"/>
    <w:multiLevelType w:val="multilevel"/>
    <w:tmpl w:val="52B2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BE1F6B"/>
    <w:multiLevelType w:val="multilevel"/>
    <w:tmpl w:val="52B2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203132">
    <w:abstractNumId w:val="2"/>
  </w:num>
  <w:num w:numId="2" w16cid:durableId="1470173429">
    <w:abstractNumId w:val="1"/>
  </w:num>
  <w:num w:numId="3" w16cid:durableId="1755397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C0"/>
    <w:rsid w:val="00125541"/>
    <w:rsid w:val="00165C7A"/>
    <w:rsid w:val="002948AF"/>
    <w:rsid w:val="0040711D"/>
    <w:rsid w:val="00522331"/>
    <w:rsid w:val="005F3CE7"/>
    <w:rsid w:val="00706DDD"/>
    <w:rsid w:val="007070A9"/>
    <w:rsid w:val="0074723D"/>
    <w:rsid w:val="0082411B"/>
    <w:rsid w:val="00925B08"/>
    <w:rsid w:val="00A70B82"/>
    <w:rsid w:val="00A802CB"/>
    <w:rsid w:val="00A83712"/>
    <w:rsid w:val="00BB16BF"/>
    <w:rsid w:val="00CE09BC"/>
    <w:rsid w:val="00D240C0"/>
    <w:rsid w:val="00DA2B54"/>
    <w:rsid w:val="00DD71D9"/>
    <w:rsid w:val="00DE7901"/>
    <w:rsid w:val="00E23346"/>
    <w:rsid w:val="00F42EEF"/>
    <w:rsid w:val="00FB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19F76"/>
  <w15:chartTrackingRefBased/>
  <w15:docId w15:val="{BA344FFD-EC73-44B9-BDCB-7BFE4A14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4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5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Bustamante</dc:creator>
  <cp:keywords/>
  <dc:description/>
  <cp:lastModifiedBy>Nicole Bustamante</cp:lastModifiedBy>
  <cp:revision>2</cp:revision>
  <dcterms:created xsi:type="dcterms:W3CDTF">2022-12-08T00:02:00Z</dcterms:created>
  <dcterms:modified xsi:type="dcterms:W3CDTF">2022-12-08T00:02:00Z</dcterms:modified>
</cp:coreProperties>
</file>