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E92411" w14:textId="36617C68" w:rsidR="00A7240B" w:rsidRDefault="00A7240B" w:rsidP="00A7240B">
      <w:pPr>
        <w:pStyle w:val="Heading1"/>
        <w:rPr>
          <w:lang w:val="en-GB"/>
        </w:rPr>
      </w:pPr>
      <w:bookmarkStart w:id="0" w:name="_Hlk43197468"/>
      <w:bookmarkEnd w:id="0"/>
      <w:r>
        <w:rPr>
          <w:lang w:val="en-GB"/>
        </w:rPr>
        <w:t>11. Evaluation and Testing</w:t>
      </w:r>
    </w:p>
    <w:p w14:paraId="7D3702F9" w14:textId="32B5A86A" w:rsidR="00D71F3A" w:rsidRDefault="00D71F3A" w:rsidP="00D71F3A">
      <w:pPr>
        <w:pStyle w:val="Heading2"/>
        <w:rPr>
          <w:lang w:val="en-GB"/>
        </w:rPr>
      </w:pPr>
      <w:r>
        <w:rPr>
          <w:lang w:val="en-GB"/>
        </w:rPr>
        <w:t>11.1. Evaluation</w:t>
      </w:r>
    </w:p>
    <w:p w14:paraId="31C73B29" w14:textId="03A60418" w:rsidR="00D71F3A" w:rsidRDefault="00D71F3A" w:rsidP="00D71F3A">
      <w:pPr>
        <w:pStyle w:val="Heading3"/>
        <w:rPr>
          <w:lang w:val="en-GB"/>
        </w:rPr>
      </w:pPr>
      <w:r>
        <w:rPr>
          <w:lang w:val="en-GB"/>
        </w:rPr>
        <w:t>11.1.1. Plan, scope, and validity</w:t>
      </w:r>
    </w:p>
    <w:p w14:paraId="54EE7D91" w14:textId="1CE3E65A" w:rsidR="00D71F3A" w:rsidRPr="00D71F3A" w:rsidRDefault="00342DF4" w:rsidP="00342DF4">
      <w:pPr>
        <w:jc w:val="both"/>
        <w:rPr>
          <w:lang w:val="en-GB"/>
        </w:rPr>
      </w:pPr>
      <w:r>
        <w:rPr>
          <w:lang w:val="en-GB"/>
        </w:rPr>
        <w:t xml:space="preserve">All main features of the software were put through testing in order to ensure output matched expectation. Various visualizations we recorded as a means of observing the way with which the system handled a given task. </w:t>
      </w:r>
    </w:p>
    <w:p w14:paraId="5E3BA1AE" w14:textId="4760FB25" w:rsidR="000A2397" w:rsidRDefault="00903C56" w:rsidP="000A2397">
      <w:pPr>
        <w:pStyle w:val="Heading2"/>
        <w:rPr>
          <w:lang w:val="en-GB"/>
        </w:rPr>
      </w:pPr>
      <w:r>
        <w:rPr>
          <w:lang w:val="en-GB"/>
        </w:rPr>
        <w:t>11.</w:t>
      </w:r>
      <w:r w:rsidR="00D71F3A">
        <w:rPr>
          <w:lang w:val="en-GB"/>
        </w:rPr>
        <w:t>2</w:t>
      </w:r>
      <w:r>
        <w:rPr>
          <w:lang w:val="en-GB"/>
        </w:rPr>
        <w:t xml:space="preserve">. </w:t>
      </w:r>
      <w:r w:rsidR="000A2397">
        <w:rPr>
          <w:lang w:val="en-GB"/>
        </w:rPr>
        <w:t>Test data</w:t>
      </w:r>
    </w:p>
    <w:p w14:paraId="42F9FC5C" w14:textId="6C83F2EA" w:rsidR="000A2397" w:rsidRPr="000A2397" w:rsidRDefault="00D71F3A" w:rsidP="000A2397">
      <w:pPr>
        <w:pStyle w:val="Heading3"/>
        <w:rPr>
          <w:lang w:val="en-GB"/>
        </w:rPr>
      </w:pPr>
      <w:r>
        <w:rPr>
          <w:lang w:val="en-GB"/>
        </w:rPr>
        <w:t xml:space="preserve">11.2.1. </w:t>
      </w:r>
      <w:r w:rsidR="000A2397">
        <w:rPr>
          <w:lang w:val="en-GB"/>
        </w:rPr>
        <w:t>User Accounts</w:t>
      </w:r>
    </w:p>
    <w:p w14:paraId="1685B70C" w14:textId="4FD04E53" w:rsidR="00A7240B" w:rsidRPr="000A2397" w:rsidRDefault="00A7240B" w:rsidP="008D482C">
      <w:pPr>
        <w:jc w:val="both"/>
        <w:rPr>
          <w:lang w:val="en-GB"/>
        </w:rPr>
      </w:pPr>
      <w:r>
        <w:t>The following user accounts a</w:t>
      </w:r>
      <w:r w:rsidR="000A2397">
        <w:rPr>
          <w:lang w:val="en-GB"/>
        </w:rPr>
        <w:t xml:space="preserve">re seeded into the database or </w:t>
      </w:r>
      <w:r w:rsidR="001F008B">
        <w:rPr>
          <w:lang w:val="en-GB"/>
        </w:rPr>
        <w:t>restored from the provided test data backup.</w:t>
      </w:r>
    </w:p>
    <w:tbl>
      <w:tblPr>
        <w:tblStyle w:val="TableGrid"/>
        <w:tblW w:w="9067" w:type="dxa"/>
        <w:jc w:val="center"/>
        <w:tblLook w:val="04A0" w:firstRow="1" w:lastRow="0" w:firstColumn="1" w:lastColumn="0" w:noHBand="0" w:noVBand="1"/>
      </w:tblPr>
      <w:tblGrid>
        <w:gridCol w:w="3326"/>
        <w:gridCol w:w="2654"/>
        <w:gridCol w:w="3087"/>
      </w:tblGrid>
      <w:tr w:rsidR="00A7240B" w14:paraId="61DFF56E" w14:textId="77777777" w:rsidTr="005F1E2E">
        <w:trPr>
          <w:jc w:val="center"/>
        </w:trPr>
        <w:tc>
          <w:tcPr>
            <w:tcW w:w="3326" w:type="dxa"/>
            <w:shd w:val="clear" w:color="auto" w:fill="B4C6E7" w:themeFill="accent1" w:themeFillTint="66"/>
          </w:tcPr>
          <w:p w14:paraId="22CBFC30" w14:textId="77777777" w:rsidR="00A7240B" w:rsidRDefault="00A7240B" w:rsidP="00D8788D">
            <w:pPr>
              <w:jc w:val="both"/>
            </w:pPr>
            <w:r>
              <w:t>Username</w:t>
            </w:r>
          </w:p>
        </w:tc>
        <w:tc>
          <w:tcPr>
            <w:tcW w:w="2654" w:type="dxa"/>
            <w:shd w:val="clear" w:color="auto" w:fill="B4C6E7" w:themeFill="accent1" w:themeFillTint="66"/>
          </w:tcPr>
          <w:p w14:paraId="06967317" w14:textId="77777777" w:rsidR="00A7240B" w:rsidRDefault="00A7240B" w:rsidP="00D8788D">
            <w:pPr>
              <w:jc w:val="both"/>
            </w:pPr>
            <w:r>
              <w:t>Password</w:t>
            </w:r>
          </w:p>
        </w:tc>
        <w:tc>
          <w:tcPr>
            <w:tcW w:w="3087" w:type="dxa"/>
            <w:shd w:val="clear" w:color="auto" w:fill="B4C6E7" w:themeFill="accent1" w:themeFillTint="66"/>
          </w:tcPr>
          <w:p w14:paraId="54C9EEEE" w14:textId="77777777" w:rsidR="00A7240B" w:rsidRDefault="00A7240B" w:rsidP="00D8788D">
            <w:pPr>
              <w:jc w:val="both"/>
            </w:pPr>
            <w:r>
              <w:t>Roles</w:t>
            </w:r>
          </w:p>
        </w:tc>
      </w:tr>
      <w:tr w:rsidR="00A7240B" w14:paraId="1F2DF394" w14:textId="77777777" w:rsidTr="005F1E2E">
        <w:trPr>
          <w:jc w:val="center"/>
        </w:trPr>
        <w:tc>
          <w:tcPr>
            <w:tcW w:w="3326" w:type="dxa"/>
          </w:tcPr>
          <w:p w14:paraId="67D7560C" w14:textId="77777777" w:rsidR="00A7240B" w:rsidRDefault="00A7240B" w:rsidP="00D8788D">
            <w:pPr>
              <w:jc w:val="both"/>
            </w:pPr>
            <w:r>
              <w:t>connor.sant.17@um.edu.mt</w:t>
            </w:r>
          </w:p>
        </w:tc>
        <w:tc>
          <w:tcPr>
            <w:tcW w:w="2654" w:type="dxa"/>
          </w:tcPr>
          <w:p w14:paraId="4B0D0970" w14:textId="77777777" w:rsidR="00A7240B" w:rsidRDefault="00A7240B" w:rsidP="00D8788D">
            <w:pPr>
              <w:jc w:val="both"/>
            </w:pPr>
            <w:r>
              <w:t>FYPsRule!</w:t>
            </w:r>
          </w:p>
        </w:tc>
        <w:tc>
          <w:tcPr>
            <w:tcW w:w="3087" w:type="dxa"/>
          </w:tcPr>
          <w:p w14:paraId="4E2FE9EC" w14:textId="77777777" w:rsidR="00A7240B" w:rsidRDefault="00A7240B" w:rsidP="00D8788D">
            <w:pPr>
              <w:jc w:val="both"/>
            </w:pPr>
            <w:r>
              <w:t>Student</w:t>
            </w:r>
          </w:p>
        </w:tc>
      </w:tr>
      <w:tr w:rsidR="00A7240B" w14:paraId="1F46CDFE" w14:textId="77777777" w:rsidTr="005F1E2E">
        <w:trPr>
          <w:jc w:val="center"/>
        </w:trPr>
        <w:tc>
          <w:tcPr>
            <w:tcW w:w="3326" w:type="dxa"/>
          </w:tcPr>
          <w:p w14:paraId="40E63D5F" w14:textId="77777777" w:rsidR="00A7240B" w:rsidRDefault="00A7240B" w:rsidP="00D8788D">
            <w:pPr>
              <w:jc w:val="both"/>
            </w:pPr>
            <w:r>
              <w:t>jabela@um.edu.mt</w:t>
            </w:r>
          </w:p>
        </w:tc>
        <w:tc>
          <w:tcPr>
            <w:tcW w:w="2654" w:type="dxa"/>
          </w:tcPr>
          <w:p w14:paraId="5BCD3FB9" w14:textId="77777777" w:rsidR="00A7240B" w:rsidRDefault="00A7240B" w:rsidP="00D8788D">
            <w:pPr>
              <w:jc w:val="both"/>
            </w:pPr>
            <w:r>
              <w:t>FYPMaster!</w:t>
            </w:r>
          </w:p>
        </w:tc>
        <w:tc>
          <w:tcPr>
            <w:tcW w:w="3087" w:type="dxa"/>
          </w:tcPr>
          <w:p w14:paraId="6C1290B8" w14:textId="77777777" w:rsidR="00A7240B" w:rsidRDefault="00A7240B" w:rsidP="00D8788D">
            <w:pPr>
              <w:jc w:val="both"/>
            </w:pPr>
            <w:r>
              <w:t>Supervisor</w:t>
            </w:r>
          </w:p>
        </w:tc>
      </w:tr>
      <w:tr w:rsidR="00A7240B" w14:paraId="761F78F3" w14:textId="77777777" w:rsidTr="005F1E2E">
        <w:trPr>
          <w:jc w:val="center"/>
        </w:trPr>
        <w:tc>
          <w:tcPr>
            <w:tcW w:w="3326" w:type="dxa"/>
          </w:tcPr>
          <w:p w14:paraId="7A595985" w14:textId="77777777" w:rsidR="00A7240B" w:rsidRDefault="00A7240B" w:rsidP="00D8788D">
            <w:pPr>
              <w:jc w:val="both"/>
            </w:pPr>
            <w:r>
              <w:t>secretary@um.edu.mt</w:t>
            </w:r>
          </w:p>
        </w:tc>
        <w:tc>
          <w:tcPr>
            <w:tcW w:w="2654" w:type="dxa"/>
          </w:tcPr>
          <w:p w14:paraId="50CC31C3" w14:textId="77777777" w:rsidR="00A7240B" w:rsidRDefault="00A7240B" w:rsidP="00D8788D">
            <w:pPr>
              <w:jc w:val="both"/>
            </w:pPr>
            <w:r>
              <w:t>FYPMaster!</w:t>
            </w:r>
          </w:p>
        </w:tc>
        <w:tc>
          <w:tcPr>
            <w:tcW w:w="3087" w:type="dxa"/>
          </w:tcPr>
          <w:p w14:paraId="449DD5CA" w14:textId="77777777" w:rsidR="00A7240B" w:rsidRDefault="00A7240B" w:rsidP="00D8788D">
            <w:pPr>
              <w:jc w:val="both"/>
            </w:pPr>
            <w:r>
              <w:t>Administrator</w:t>
            </w:r>
          </w:p>
        </w:tc>
      </w:tr>
    </w:tbl>
    <w:p w14:paraId="5CBD0987" w14:textId="229FEE11" w:rsidR="001F008B" w:rsidRDefault="00D71F3A" w:rsidP="00D8788D">
      <w:pPr>
        <w:pStyle w:val="Heading3"/>
        <w:jc w:val="both"/>
        <w:rPr>
          <w:lang w:val="en-GB"/>
        </w:rPr>
      </w:pPr>
      <w:r>
        <w:rPr>
          <w:lang w:val="en-GB"/>
        </w:rPr>
        <w:t xml:space="preserve">11.2.2. </w:t>
      </w:r>
      <w:r w:rsidR="001F008B">
        <w:rPr>
          <w:lang w:val="en-GB"/>
        </w:rPr>
        <w:t>Students</w:t>
      </w:r>
    </w:p>
    <w:p w14:paraId="2CE7330E" w14:textId="450B8497" w:rsidR="001F008B" w:rsidRPr="001F008B" w:rsidRDefault="001F008B" w:rsidP="00D8788D">
      <w:pPr>
        <w:jc w:val="both"/>
        <w:rPr>
          <w:lang w:val="en-GB"/>
        </w:rPr>
      </w:pPr>
      <w:r>
        <w:rPr>
          <w:lang w:val="en-GB"/>
        </w:rPr>
        <w:t xml:space="preserve">The below table shows students that are uploaded by means of the system UI </w:t>
      </w:r>
      <w:r w:rsidR="007416AE">
        <w:rPr>
          <w:lang w:val="en-GB"/>
        </w:rPr>
        <w:t>using the</w:t>
      </w:r>
      <w:r>
        <w:rPr>
          <w:lang w:val="en-GB"/>
        </w:rPr>
        <w:t xml:space="preserve"> provided csv file, or by means of restoring the database backup also provided.</w:t>
      </w:r>
    </w:p>
    <w:tbl>
      <w:tblPr>
        <w:tblStyle w:val="TableGrid"/>
        <w:tblW w:w="0" w:type="auto"/>
        <w:jc w:val="center"/>
        <w:tblLook w:val="04A0" w:firstRow="1" w:lastRow="0" w:firstColumn="1" w:lastColumn="0" w:noHBand="0" w:noVBand="1"/>
      </w:tblPr>
      <w:tblGrid>
        <w:gridCol w:w="1179"/>
        <w:gridCol w:w="1084"/>
        <w:gridCol w:w="1560"/>
        <w:gridCol w:w="3375"/>
        <w:gridCol w:w="1818"/>
      </w:tblGrid>
      <w:tr w:rsidR="007416AE" w14:paraId="594DB121" w14:textId="77777777" w:rsidTr="007416AE">
        <w:trPr>
          <w:jc w:val="center"/>
        </w:trPr>
        <w:tc>
          <w:tcPr>
            <w:tcW w:w="1179" w:type="dxa"/>
            <w:shd w:val="clear" w:color="auto" w:fill="B4C6E7" w:themeFill="accent1" w:themeFillTint="66"/>
          </w:tcPr>
          <w:p w14:paraId="2D6B9BA6" w14:textId="02718EEC" w:rsidR="001F008B" w:rsidRDefault="001F008B" w:rsidP="001F008B">
            <w:r>
              <w:t>Student Id</w:t>
            </w:r>
          </w:p>
        </w:tc>
        <w:tc>
          <w:tcPr>
            <w:tcW w:w="1084" w:type="dxa"/>
            <w:shd w:val="clear" w:color="auto" w:fill="B4C6E7" w:themeFill="accent1" w:themeFillTint="66"/>
          </w:tcPr>
          <w:p w14:paraId="143F0B05" w14:textId="61905FD3" w:rsidR="001F008B" w:rsidRDefault="001F008B" w:rsidP="001F008B">
            <w:r>
              <w:t>Student Name</w:t>
            </w:r>
          </w:p>
        </w:tc>
        <w:tc>
          <w:tcPr>
            <w:tcW w:w="1560" w:type="dxa"/>
            <w:shd w:val="clear" w:color="auto" w:fill="B4C6E7" w:themeFill="accent1" w:themeFillTint="66"/>
          </w:tcPr>
          <w:p w14:paraId="51967EE1" w14:textId="00B72164" w:rsidR="001F008B" w:rsidRDefault="001F008B" w:rsidP="001F008B">
            <w:r>
              <w:t>Student Surname</w:t>
            </w:r>
          </w:p>
        </w:tc>
        <w:tc>
          <w:tcPr>
            <w:tcW w:w="3375" w:type="dxa"/>
            <w:shd w:val="clear" w:color="auto" w:fill="B4C6E7" w:themeFill="accent1" w:themeFillTint="66"/>
          </w:tcPr>
          <w:p w14:paraId="158E6332" w14:textId="6F067671" w:rsidR="001F008B" w:rsidRDefault="001F008B" w:rsidP="001F008B">
            <w:r>
              <w:t>Student Email Address</w:t>
            </w:r>
          </w:p>
        </w:tc>
        <w:tc>
          <w:tcPr>
            <w:tcW w:w="1818" w:type="dxa"/>
            <w:shd w:val="clear" w:color="auto" w:fill="B4C6E7" w:themeFill="accent1" w:themeFillTint="66"/>
          </w:tcPr>
          <w:p w14:paraId="12802665" w14:textId="5439FDD5" w:rsidR="001F008B" w:rsidRDefault="001F008B" w:rsidP="001F008B">
            <w:r>
              <w:t>Student Average Mark</w:t>
            </w:r>
          </w:p>
        </w:tc>
      </w:tr>
      <w:tr w:rsidR="001F008B" w:rsidRPr="001F008B" w14:paraId="4CE29A47" w14:textId="77777777" w:rsidTr="007416AE">
        <w:trPr>
          <w:trHeight w:val="300"/>
          <w:jc w:val="center"/>
        </w:trPr>
        <w:tc>
          <w:tcPr>
            <w:tcW w:w="1179" w:type="dxa"/>
            <w:noWrap/>
            <w:hideMark/>
          </w:tcPr>
          <w:p w14:paraId="5B6811AC"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123400L</w:t>
            </w:r>
          </w:p>
        </w:tc>
        <w:tc>
          <w:tcPr>
            <w:tcW w:w="1084" w:type="dxa"/>
            <w:noWrap/>
            <w:hideMark/>
          </w:tcPr>
          <w:p w14:paraId="427AD438"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Joe</w:t>
            </w:r>
          </w:p>
        </w:tc>
        <w:tc>
          <w:tcPr>
            <w:tcW w:w="1560" w:type="dxa"/>
            <w:noWrap/>
            <w:hideMark/>
          </w:tcPr>
          <w:p w14:paraId="7D2C2EEC"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Borg</w:t>
            </w:r>
          </w:p>
        </w:tc>
        <w:tc>
          <w:tcPr>
            <w:tcW w:w="3375" w:type="dxa"/>
            <w:noWrap/>
            <w:hideMark/>
          </w:tcPr>
          <w:p w14:paraId="231117FC"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JB@um.edu.mt</w:t>
            </w:r>
          </w:p>
        </w:tc>
        <w:tc>
          <w:tcPr>
            <w:tcW w:w="1818" w:type="dxa"/>
            <w:noWrap/>
            <w:hideMark/>
          </w:tcPr>
          <w:p w14:paraId="61D1E8F3"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68</w:t>
            </w:r>
          </w:p>
        </w:tc>
      </w:tr>
      <w:tr w:rsidR="001F008B" w:rsidRPr="001F008B" w14:paraId="3FF95E42" w14:textId="77777777" w:rsidTr="007416AE">
        <w:trPr>
          <w:trHeight w:val="300"/>
          <w:jc w:val="center"/>
        </w:trPr>
        <w:tc>
          <w:tcPr>
            <w:tcW w:w="1179" w:type="dxa"/>
            <w:noWrap/>
            <w:hideMark/>
          </w:tcPr>
          <w:p w14:paraId="2C457421"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123498M</w:t>
            </w:r>
          </w:p>
        </w:tc>
        <w:tc>
          <w:tcPr>
            <w:tcW w:w="1084" w:type="dxa"/>
            <w:noWrap/>
            <w:hideMark/>
          </w:tcPr>
          <w:p w14:paraId="7F84E3C3"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Ian</w:t>
            </w:r>
          </w:p>
        </w:tc>
        <w:tc>
          <w:tcPr>
            <w:tcW w:w="1560" w:type="dxa"/>
            <w:noWrap/>
            <w:hideMark/>
          </w:tcPr>
          <w:p w14:paraId="28229E83"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Grech</w:t>
            </w:r>
          </w:p>
        </w:tc>
        <w:tc>
          <w:tcPr>
            <w:tcW w:w="3375" w:type="dxa"/>
            <w:noWrap/>
            <w:hideMark/>
          </w:tcPr>
          <w:p w14:paraId="5327C601"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IG@um.edu.mt</w:t>
            </w:r>
          </w:p>
        </w:tc>
        <w:tc>
          <w:tcPr>
            <w:tcW w:w="1818" w:type="dxa"/>
            <w:noWrap/>
            <w:hideMark/>
          </w:tcPr>
          <w:p w14:paraId="37E3F9F8"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68</w:t>
            </w:r>
          </w:p>
        </w:tc>
      </w:tr>
      <w:tr w:rsidR="001F008B" w:rsidRPr="001F008B" w14:paraId="3CC1D09A" w14:textId="77777777" w:rsidTr="007416AE">
        <w:trPr>
          <w:trHeight w:val="300"/>
          <w:jc w:val="center"/>
        </w:trPr>
        <w:tc>
          <w:tcPr>
            <w:tcW w:w="1179" w:type="dxa"/>
            <w:noWrap/>
            <w:hideMark/>
          </w:tcPr>
          <w:p w14:paraId="5CA1E889"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123499M</w:t>
            </w:r>
          </w:p>
        </w:tc>
        <w:tc>
          <w:tcPr>
            <w:tcW w:w="1084" w:type="dxa"/>
            <w:noWrap/>
            <w:hideMark/>
          </w:tcPr>
          <w:p w14:paraId="4A62B273"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Nicole</w:t>
            </w:r>
          </w:p>
        </w:tc>
        <w:tc>
          <w:tcPr>
            <w:tcW w:w="1560" w:type="dxa"/>
            <w:noWrap/>
            <w:hideMark/>
          </w:tcPr>
          <w:p w14:paraId="4764C815"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Cassar</w:t>
            </w:r>
          </w:p>
        </w:tc>
        <w:tc>
          <w:tcPr>
            <w:tcW w:w="3375" w:type="dxa"/>
            <w:noWrap/>
            <w:hideMark/>
          </w:tcPr>
          <w:p w14:paraId="005CB376"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nicole.cassar.18@um.edu.mt</w:t>
            </w:r>
          </w:p>
        </w:tc>
        <w:tc>
          <w:tcPr>
            <w:tcW w:w="1818" w:type="dxa"/>
            <w:noWrap/>
            <w:hideMark/>
          </w:tcPr>
          <w:p w14:paraId="7F5D6392"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88</w:t>
            </w:r>
          </w:p>
        </w:tc>
      </w:tr>
      <w:tr w:rsidR="001F008B" w:rsidRPr="001F008B" w14:paraId="6583273A" w14:textId="77777777" w:rsidTr="007416AE">
        <w:trPr>
          <w:trHeight w:val="300"/>
          <w:jc w:val="center"/>
        </w:trPr>
        <w:tc>
          <w:tcPr>
            <w:tcW w:w="1179" w:type="dxa"/>
            <w:noWrap/>
            <w:hideMark/>
          </w:tcPr>
          <w:p w14:paraId="726C6FD8"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132400L</w:t>
            </w:r>
          </w:p>
        </w:tc>
        <w:tc>
          <w:tcPr>
            <w:tcW w:w="1084" w:type="dxa"/>
            <w:noWrap/>
            <w:hideMark/>
          </w:tcPr>
          <w:p w14:paraId="450BB1BF"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Jane</w:t>
            </w:r>
          </w:p>
        </w:tc>
        <w:tc>
          <w:tcPr>
            <w:tcW w:w="1560" w:type="dxa"/>
            <w:noWrap/>
            <w:hideMark/>
          </w:tcPr>
          <w:p w14:paraId="6CAEC506"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Said</w:t>
            </w:r>
          </w:p>
        </w:tc>
        <w:tc>
          <w:tcPr>
            <w:tcW w:w="3375" w:type="dxa"/>
            <w:noWrap/>
            <w:hideMark/>
          </w:tcPr>
          <w:p w14:paraId="07C972D1"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JS@um.edu.mt</w:t>
            </w:r>
          </w:p>
        </w:tc>
        <w:tc>
          <w:tcPr>
            <w:tcW w:w="1818" w:type="dxa"/>
            <w:noWrap/>
            <w:hideMark/>
          </w:tcPr>
          <w:p w14:paraId="56466450"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65</w:t>
            </w:r>
          </w:p>
        </w:tc>
      </w:tr>
      <w:tr w:rsidR="001F008B" w:rsidRPr="001F008B" w14:paraId="7788214F" w14:textId="77777777" w:rsidTr="007416AE">
        <w:trPr>
          <w:trHeight w:val="300"/>
          <w:jc w:val="center"/>
        </w:trPr>
        <w:tc>
          <w:tcPr>
            <w:tcW w:w="1179" w:type="dxa"/>
            <w:noWrap/>
            <w:hideMark/>
          </w:tcPr>
          <w:p w14:paraId="7384D7ED"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143200L</w:t>
            </w:r>
          </w:p>
        </w:tc>
        <w:tc>
          <w:tcPr>
            <w:tcW w:w="1084" w:type="dxa"/>
            <w:noWrap/>
            <w:hideMark/>
          </w:tcPr>
          <w:p w14:paraId="4A5C829A"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Joshua</w:t>
            </w:r>
          </w:p>
        </w:tc>
        <w:tc>
          <w:tcPr>
            <w:tcW w:w="1560" w:type="dxa"/>
            <w:noWrap/>
            <w:hideMark/>
          </w:tcPr>
          <w:p w14:paraId="5A0B302D"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Spiteri</w:t>
            </w:r>
          </w:p>
        </w:tc>
        <w:tc>
          <w:tcPr>
            <w:tcW w:w="3375" w:type="dxa"/>
            <w:noWrap/>
            <w:hideMark/>
          </w:tcPr>
          <w:p w14:paraId="7A440D34"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joshua.spiteri.18@um.edu.mt</w:t>
            </w:r>
          </w:p>
        </w:tc>
        <w:tc>
          <w:tcPr>
            <w:tcW w:w="1818" w:type="dxa"/>
            <w:noWrap/>
            <w:hideMark/>
          </w:tcPr>
          <w:p w14:paraId="1FBB8272"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70</w:t>
            </w:r>
          </w:p>
        </w:tc>
      </w:tr>
      <w:tr w:rsidR="001F008B" w:rsidRPr="001F008B" w14:paraId="3DD14F39" w14:textId="77777777" w:rsidTr="007416AE">
        <w:trPr>
          <w:trHeight w:val="300"/>
          <w:jc w:val="center"/>
        </w:trPr>
        <w:tc>
          <w:tcPr>
            <w:tcW w:w="1179" w:type="dxa"/>
            <w:noWrap/>
            <w:hideMark/>
          </w:tcPr>
          <w:p w14:paraId="3C72C1FF"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432100L</w:t>
            </w:r>
          </w:p>
        </w:tc>
        <w:tc>
          <w:tcPr>
            <w:tcW w:w="1084" w:type="dxa"/>
            <w:noWrap/>
            <w:hideMark/>
          </w:tcPr>
          <w:p w14:paraId="19891580" w14:textId="09D0B24B"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Caoimhe</w:t>
            </w:r>
          </w:p>
        </w:tc>
        <w:tc>
          <w:tcPr>
            <w:tcW w:w="1560" w:type="dxa"/>
            <w:noWrap/>
            <w:hideMark/>
          </w:tcPr>
          <w:p w14:paraId="3B0A9C61"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Camilleri</w:t>
            </w:r>
          </w:p>
        </w:tc>
        <w:tc>
          <w:tcPr>
            <w:tcW w:w="3375" w:type="dxa"/>
            <w:noWrap/>
            <w:hideMark/>
          </w:tcPr>
          <w:p w14:paraId="211DF6A7"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 xml:space="preserve">caoimhe.camilleri.18@um.edu.mt </w:t>
            </w:r>
          </w:p>
        </w:tc>
        <w:tc>
          <w:tcPr>
            <w:tcW w:w="1818" w:type="dxa"/>
            <w:noWrap/>
            <w:hideMark/>
          </w:tcPr>
          <w:p w14:paraId="158C2E1A"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78</w:t>
            </w:r>
          </w:p>
        </w:tc>
      </w:tr>
      <w:tr w:rsidR="001F008B" w:rsidRPr="001F008B" w14:paraId="42527DE9" w14:textId="77777777" w:rsidTr="007416AE">
        <w:trPr>
          <w:trHeight w:val="300"/>
          <w:jc w:val="center"/>
        </w:trPr>
        <w:tc>
          <w:tcPr>
            <w:tcW w:w="1179" w:type="dxa"/>
            <w:noWrap/>
            <w:hideMark/>
          </w:tcPr>
          <w:p w14:paraId="21D904E4"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432199M</w:t>
            </w:r>
          </w:p>
        </w:tc>
        <w:tc>
          <w:tcPr>
            <w:tcW w:w="1084" w:type="dxa"/>
            <w:noWrap/>
            <w:hideMark/>
          </w:tcPr>
          <w:p w14:paraId="1D9D67BC"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Link</w:t>
            </w:r>
          </w:p>
        </w:tc>
        <w:tc>
          <w:tcPr>
            <w:tcW w:w="1560" w:type="dxa"/>
            <w:noWrap/>
            <w:hideMark/>
          </w:tcPr>
          <w:p w14:paraId="3AA16705"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Vella</w:t>
            </w:r>
          </w:p>
        </w:tc>
        <w:tc>
          <w:tcPr>
            <w:tcW w:w="3375" w:type="dxa"/>
            <w:noWrap/>
            <w:hideMark/>
          </w:tcPr>
          <w:p w14:paraId="5CFA0ED8"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LV@um.edu.mt</w:t>
            </w:r>
          </w:p>
        </w:tc>
        <w:tc>
          <w:tcPr>
            <w:tcW w:w="1818" w:type="dxa"/>
            <w:noWrap/>
            <w:hideMark/>
          </w:tcPr>
          <w:p w14:paraId="0018611E"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90</w:t>
            </w:r>
          </w:p>
        </w:tc>
      </w:tr>
      <w:tr w:rsidR="001F008B" w:rsidRPr="001F008B" w14:paraId="7C9CF404" w14:textId="77777777" w:rsidTr="007416AE">
        <w:trPr>
          <w:trHeight w:val="300"/>
          <w:jc w:val="center"/>
        </w:trPr>
        <w:tc>
          <w:tcPr>
            <w:tcW w:w="1179" w:type="dxa"/>
            <w:noWrap/>
            <w:hideMark/>
          </w:tcPr>
          <w:p w14:paraId="71B52E75"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313699M</w:t>
            </w:r>
          </w:p>
        </w:tc>
        <w:tc>
          <w:tcPr>
            <w:tcW w:w="1084" w:type="dxa"/>
            <w:noWrap/>
            <w:hideMark/>
          </w:tcPr>
          <w:p w14:paraId="4EC42BAD"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Connor</w:t>
            </w:r>
          </w:p>
        </w:tc>
        <w:tc>
          <w:tcPr>
            <w:tcW w:w="1560" w:type="dxa"/>
            <w:noWrap/>
            <w:hideMark/>
          </w:tcPr>
          <w:p w14:paraId="56CC5859"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Sant Fournier</w:t>
            </w:r>
          </w:p>
        </w:tc>
        <w:tc>
          <w:tcPr>
            <w:tcW w:w="3375" w:type="dxa"/>
            <w:noWrap/>
            <w:hideMark/>
          </w:tcPr>
          <w:p w14:paraId="786639A0"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connor.sant.17@um.edu.mt</w:t>
            </w:r>
          </w:p>
        </w:tc>
        <w:tc>
          <w:tcPr>
            <w:tcW w:w="1818" w:type="dxa"/>
            <w:noWrap/>
            <w:hideMark/>
          </w:tcPr>
          <w:p w14:paraId="04BDB387" w14:textId="77777777" w:rsidR="001F008B" w:rsidRPr="001F008B" w:rsidRDefault="001F008B" w:rsidP="001F008B">
            <w:pPr>
              <w:rPr>
                <w:rFonts w:ascii="Calibri" w:eastAsia="Times New Roman" w:hAnsi="Calibri" w:cs="Calibri"/>
                <w:color w:val="000000"/>
                <w:lang w:eastAsia="en-MT"/>
              </w:rPr>
            </w:pPr>
            <w:r w:rsidRPr="001F008B">
              <w:rPr>
                <w:rFonts w:ascii="Calibri" w:eastAsia="Times New Roman" w:hAnsi="Calibri" w:cs="Calibri"/>
                <w:color w:val="000000"/>
                <w:lang w:eastAsia="en-MT"/>
              </w:rPr>
              <w:t>74</w:t>
            </w:r>
          </w:p>
        </w:tc>
      </w:tr>
    </w:tbl>
    <w:p w14:paraId="6C147656" w14:textId="0B648453" w:rsidR="007416AE" w:rsidRDefault="00D71F3A" w:rsidP="007416AE">
      <w:pPr>
        <w:pStyle w:val="Heading2"/>
        <w:rPr>
          <w:lang w:val="en-GB"/>
        </w:rPr>
      </w:pPr>
      <w:r>
        <w:rPr>
          <w:lang w:val="en-GB"/>
        </w:rPr>
        <w:t xml:space="preserve">11.2.3. </w:t>
      </w:r>
      <w:r w:rsidR="007416AE">
        <w:rPr>
          <w:lang w:val="en-GB"/>
        </w:rPr>
        <w:t>Supervisors</w:t>
      </w:r>
    </w:p>
    <w:p w14:paraId="4F01180B" w14:textId="3BD6D837" w:rsidR="007416AE" w:rsidRDefault="00677EED" w:rsidP="00D8788D">
      <w:pPr>
        <w:jc w:val="both"/>
        <w:rPr>
          <w:lang w:val="en-GB"/>
        </w:rPr>
      </w:pPr>
      <w:r>
        <w:rPr>
          <w:lang w:val="en-GB"/>
        </w:rPr>
        <w:t>Below is a table of test supervisors that may be imported through the UI using the provided csv file or restored by means of the backup file also provided.</w:t>
      </w:r>
    </w:p>
    <w:tbl>
      <w:tblPr>
        <w:tblStyle w:val="TableGrid"/>
        <w:tblW w:w="0" w:type="auto"/>
        <w:tblLook w:val="04A0" w:firstRow="1" w:lastRow="0" w:firstColumn="1" w:lastColumn="0" w:noHBand="0" w:noVBand="1"/>
      </w:tblPr>
      <w:tblGrid>
        <w:gridCol w:w="1452"/>
        <w:gridCol w:w="1497"/>
        <w:gridCol w:w="1582"/>
        <w:gridCol w:w="2694"/>
        <w:gridCol w:w="1791"/>
      </w:tblGrid>
      <w:tr w:rsidR="00677EED" w:rsidRPr="007416AE" w14:paraId="6D543390" w14:textId="77777777" w:rsidTr="00677EED">
        <w:trPr>
          <w:trHeight w:val="300"/>
        </w:trPr>
        <w:tc>
          <w:tcPr>
            <w:tcW w:w="1452" w:type="dxa"/>
            <w:shd w:val="clear" w:color="auto" w:fill="B4C6E7" w:themeFill="accent1" w:themeFillTint="66"/>
            <w:noWrap/>
          </w:tcPr>
          <w:p w14:paraId="00916C3C" w14:textId="2EDF9892" w:rsidR="007416AE" w:rsidRPr="007416AE" w:rsidRDefault="007416AE">
            <w:r>
              <w:t>Supervisor Id</w:t>
            </w:r>
          </w:p>
        </w:tc>
        <w:tc>
          <w:tcPr>
            <w:tcW w:w="1497" w:type="dxa"/>
            <w:shd w:val="clear" w:color="auto" w:fill="B4C6E7" w:themeFill="accent1" w:themeFillTint="66"/>
            <w:noWrap/>
          </w:tcPr>
          <w:p w14:paraId="65F1F750" w14:textId="4E7CC09F" w:rsidR="007416AE" w:rsidRPr="007416AE" w:rsidRDefault="007416AE">
            <w:r>
              <w:t>Supervisor Name</w:t>
            </w:r>
          </w:p>
        </w:tc>
        <w:tc>
          <w:tcPr>
            <w:tcW w:w="1582" w:type="dxa"/>
            <w:shd w:val="clear" w:color="auto" w:fill="B4C6E7" w:themeFill="accent1" w:themeFillTint="66"/>
            <w:noWrap/>
          </w:tcPr>
          <w:p w14:paraId="0EA996C7" w14:textId="43C3577E" w:rsidR="007416AE" w:rsidRPr="007416AE" w:rsidRDefault="007416AE">
            <w:r>
              <w:t>Supervisor Surname</w:t>
            </w:r>
          </w:p>
        </w:tc>
        <w:tc>
          <w:tcPr>
            <w:tcW w:w="2694" w:type="dxa"/>
            <w:shd w:val="clear" w:color="auto" w:fill="B4C6E7" w:themeFill="accent1" w:themeFillTint="66"/>
            <w:noWrap/>
          </w:tcPr>
          <w:p w14:paraId="1B09FFA6" w14:textId="2BB0F09D" w:rsidR="007416AE" w:rsidRPr="007416AE" w:rsidRDefault="007416AE">
            <w:r>
              <w:t>Supervisor Email Address</w:t>
            </w:r>
          </w:p>
        </w:tc>
        <w:tc>
          <w:tcPr>
            <w:tcW w:w="1791" w:type="dxa"/>
            <w:shd w:val="clear" w:color="auto" w:fill="B4C6E7" w:themeFill="accent1" w:themeFillTint="66"/>
            <w:noWrap/>
          </w:tcPr>
          <w:p w14:paraId="69A15559" w14:textId="6C989642" w:rsidR="007416AE" w:rsidRPr="007416AE" w:rsidRDefault="007416AE" w:rsidP="007416AE">
            <w:r>
              <w:t>Supervisor Total Quota</w:t>
            </w:r>
          </w:p>
        </w:tc>
      </w:tr>
      <w:tr w:rsidR="00677EED" w:rsidRPr="007416AE" w14:paraId="7D35F049" w14:textId="77777777" w:rsidTr="00677EED">
        <w:trPr>
          <w:trHeight w:val="300"/>
        </w:trPr>
        <w:tc>
          <w:tcPr>
            <w:tcW w:w="1452" w:type="dxa"/>
            <w:noWrap/>
            <w:hideMark/>
          </w:tcPr>
          <w:p w14:paraId="6C371563" w14:textId="77777777" w:rsidR="007416AE" w:rsidRPr="007416AE" w:rsidRDefault="007416AE">
            <w:pPr>
              <w:rPr>
                <w:lang w:val="en-MT"/>
              </w:rPr>
            </w:pPr>
            <w:r w:rsidRPr="007416AE">
              <w:rPr>
                <w:lang w:val="en-MT"/>
              </w:rPr>
              <w:t>123456M</w:t>
            </w:r>
          </w:p>
        </w:tc>
        <w:tc>
          <w:tcPr>
            <w:tcW w:w="1497" w:type="dxa"/>
            <w:noWrap/>
            <w:hideMark/>
          </w:tcPr>
          <w:p w14:paraId="183C5693" w14:textId="77777777" w:rsidR="007416AE" w:rsidRPr="007416AE" w:rsidRDefault="007416AE">
            <w:pPr>
              <w:rPr>
                <w:lang w:val="en-MT"/>
              </w:rPr>
            </w:pPr>
            <w:r w:rsidRPr="007416AE">
              <w:rPr>
                <w:lang w:val="en-MT"/>
              </w:rPr>
              <w:t>Peter</w:t>
            </w:r>
          </w:p>
        </w:tc>
        <w:tc>
          <w:tcPr>
            <w:tcW w:w="1582" w:type="dxa"/>
            <w:noWrap/>
            <w:hideMark/>
          </w:tcPr>
          <w:p w14:paraId="5DD2168C" w14:textId="77777777" w:rsidR="007416AE" w:rsidRPr="007416AE" w:rsidRDefault="007416AE">
            <w:pPr>
              <w:rPr>
                <w:lang w:val="en-MT"/>
              </w:rPr>
            </w:pPr>
            <w:r w:rsidRPr="007416AE">
              <w:rPr>
                <w:lang w:val="en-MT"/>
              </w:rPr>
              <w:t>Xuereb</w:t>
            </w:r>
          </w:p>
        </w:tc>
        <w:tc>
          <w:tcPr>
            <w:tcW w:w="2694" w:type="dxa"/>
            <w:noWrap/>
            <w:hideMark/>
          </w:tcPr>
          <w:p w14:paraId="5FB7EE32" w14:textId="77777777" w:rsidR="007416AE" w:rsidRPr="007416AE" w:rsidRDefault="007416AE">
            <w:pPr>
              <w:rPr>
                <w:lang w:val="en-MT"/>
              </w:rPr>
            </w:pPr>
            <w:r w:rsidRPr="007416AE">
              <w:rPr>
                <w:lang w:val="en-MT"/>
              </w:rPr>
              <w:t>pxuereb@um.edu.mt</w:t>
            </w:r>
          </w:p>
        </w:tc>
        <w:tc>
          <w:tcPr>
            <w:tcW w:w="1791" w:type="dxa"/>
            <w:noWrap/>
            <w:hideMark/>
          </w:tcPr>
          <w:p w14:paraId="2E39DF3D" w14:textId="77777777" w:rsidR="007416AE" w:rsidRPr="007416AE" w:rsidRDefault="007416AE" w:rsidP="007416AE">
            <w:pPr>
              <w:rPr>
                <w:lang w:val="en-MT"/>
              </w:rPr>
            </w:pPr>
            <w:r w:rsidRPr="007416AE">
              <w:rPr>
                <w:lang w:val="en-MT"/>
              </w:rPr>
              <w:t>1</w:t>
            </w:r>
          </w:p>
        </w:tc>
      </w:tr>
      <w:tr w:rsidR="00677EED" w:rsidRPr="007416AE" w14:paraId="1B79760B" w14:textId="77777777" w:rsidTr="00677EED">
        <w:trPr>
          <w:trHeight w:val="300"/>
        </w:trPr>
        <w:tc>
          <w:tcPr>
            <w:tcW w:w="1452" w:type="dxa"/>
            <w:noWrap/>
            <w:hideMark/>
          </w:tcPr>
          <w:p w14:paraId="19502B84" w14:textId="77777777" w:rsidR="007416AE" w:rsidRPr="007416AE" w:rsidRDefault="007416AE">
            <w:pPr>
              <w:rPr>
                <w:lang w:val="en-MT"/>
              </w:rPr>
            </w:pPr>
            <w:r w:rsidRPr="007416AE">
              <w:rPr>
                <w:lang w:val="en-MT"/>
              </w:rPr>
              <w:t>123460M</w:t>
            </w:r>
          </w:p>
        </w:tc>
        <w:tc>
          <w:tcPr>
            <w:tcW w:w="1497" w:type="dxa"/>
            <w:noWrap/>
            <w:hideMark/>
          </w:tcPr>
          <w:p w14:paraId="33A21855" w14:textId="77777777" w:rsidR="007416AE" w:rsidRPr="007416AE" w:rsidRDefault="007416AE">
            <w:pPr>
              <w:rPr>
                <w:lang w:val="en-MT"/>
              </w:rPr>
            </w:pPr>
            <w:r w:rsidRPr="007416AE">
              <w:rPr>
                <w:lang w:val="en-MT"/>
              </w:rPr>
              <w:t>Michel</w:t>
            </w:r>
          </w:p>
        </w:tc>
        <w:tc>
          <w:tcPr>
            <w:tcW w:w="1582" w:type="dxa"/>
            <w:noWrap/>
            <w:hideMark/>
          </w:tcPr>
          <w:p w14:paraId="6C8C4340" w14:textId="77777777" w:rsidR="007416AE" w:rsidRPr="007416AE" w:rsidRDefault="007416AE">
            <w:pPr>
              <w:rPr>
                <w:lang w:val="en-MT"/>
              </w:rPr>
            </w:pPr>
            <w:r w:rsidRPr="007416AE">
              <w:rPr>
                <w:lang w:val="en-MT"/>
              </w:rPr>
              <w:t>Camilleri</w:t>
            </w:r>
          </w:p>
        </w:tc>
        <w:tc>
          <w:tcPr>
            <w:tcW w:w="2694" w:type="dxa"/>
            <w:noWrap/>
            <w:hideMark/>
          </w:tcPr>
          <w:p w14:paraId="5BFCEE4D" w14:textId="77777777" w:rsidR="007416AE" w:rsidRPr="007416AE" w:rsidRDefault="007416AE">
            <w:pPr>
              <w:rPr>
                <w:lang w:val="en-MT"/>
              </w:rPr>
            </w:pPr>
            <w:r w:rsidRPr="007416AE">
              <w:rPr>
                <w:lang w:val="en-MT"/>
              </w:rPr>
              <w:t>michcam@um.edu.mt</w:t>
            </w:r>
          </w:p>
        </w:tc>
        <w:tc>
          <w:tcPr>
            <w:tcW w:w="1791" w:type="dxa"/>
            <w:noWrap/>
            <w:hideMark/>
          </w:tcPr>
          <w:p w14:paraId="114EEA26" w14:textId="77777777" w:rsidR="007416AE" w:rsidRPr="007416AE" w:rsidRDefault="007416AE" w:rsidP="007416AE">
            <w:pPr>
              <w:rPr>
                <w:lang w:val="en-MT"/>
              </w:rPr>
            </w:pPr>
            <w:r w:rsidRPr="007416AE">
              <w:rPr>
                <w:lang w:val="en-MT"/>
              </w:rPr>
              <w:t>3</w:t>
            </w:r>
          </w:p>
        </w:tc>
      </w:tr>
      <w:tr w:rsidR="00677EED" w:rsidRPr="007416AE" w14:paraId="3DF87CB5" w14:textId="77777777" w:rsidTr="00677EED">
        <w:trPr>
          <w:trHeight w:val="300"/>
        </w:trPr>
        <w:tc>
          <w:tcPr>
            <w:tcW w:w="1452" w:type="dxa"/>
            <w:noWrap/>
            <w:hideMark/>
          </w:tcPr>
          <w:p w14:paraId="1DB24D5A" w14:textId="77777777" w:rsidR="007416AE" w:rsidRPr="007416AE" w:rsidRDefault="007416AE">
            <w:pPr>
              <w:rPr>
                <w:lang w:val="en-MT"/>
              </w:rPr>
            </w:pPr>
            <w:r w:rsidRPr="007416AE">
              <w:rPr>
                <w:lang w:val="en-MT"/>
              </w:rPr>
              <w:t>123462M</w:t>
            </w:r>
          </w:p>
        </w:tc>
        <w:tc>
          <w:tcPr>
            <w:tcW w:w="1497" w:type="dxa"/>
            <w:noWrap/>
            <w:hideMark/>
          </w:tcPr>
          <w:p w14:paraId="5C4E48DD" w14:textId="77777777" w:rsidR="007416AE" w:rsidRPr="007416AE" w:rsidRDefault="007416AE">
            <w:pPr>
              <w:rPr>
                <w:lang w:val="en-MT"/>
              </w:rPr>
            </w:pPr>
            <w:r w:rsidRPr="007416AE">
              <w:rPr>
                <w:lang w:val="en-MT"/>
              </w:rPr>
              <w:t>Ernest</w:t>
            </w:r>
          </w:p>
        </w:tc>
        <w:tc>
          <w:tcPr>
            <w:tcW w:w="1582" w:type="dxa"/>
            <w:noWrap/>
            <w:hideMark/>
          </w:tcPr>
          <w:p w14:paraId="424E37F4" w14:textId="77777777" w:rsidR="007416AE" w:rsidRPr="007416AE" w:rsidRDefault="007416AE">
            <w:pPr>
              <w:rPr>
                <w:lang w:val="en-MT"/>
              </w:rPr>
            </w:pPr>
            <w:r w:rsidRPr="007416AE">
              <w:rPr>
                <w:lang w:val="en-MT"/>
              </w:rPr>
              <w:t>Cachia</w:t>
            </w:r>
          </w:p>
        </w:tc>
        <w:tc>
          <w:tcPr>
            <w:tcW w:w="2694" w:type="dxa"/>
            <w:noWrap/>
            <w:hideMark/>
          </w:tcPr>
          <w:p w14:paraId="4DC5542C" w14:textId="77777777" w:rsidR="007416AE" w:rsidRPr="007416AE" w:rsidRDefault="007416AE">
            <w:pPr>
              <w:rPr>
                <w:lang w:val="en-MT"/>
              </w:rPr>
            </w:pPr>
            <w:r w:rsidRPr="007416AE">
              <w:rPr>
                <w:lang w:val="en-MT"/>
              </w:rPr>
              <w:t>ecachia@um.edu.mt</w:t>
            </w:r>
          </w:p>
        </w:tc>
        <w:tc>
          <w:tcPr>
            <w:tcW w:w="1791" w:type="dxa"/>
            <w:noWrap/>
            <w:hideMark/>
          </w:tcPr>
          <w:p w14:paraId="263AEF3B" w14:textId="77777777" w:rsidR="007416AE" w:rsidRPr="007416AE" w:rsidRDefault="007416AE" w:rsidP="007416AE">
            <w:pPr>
              <w:rPr>
                <w:lang w:val="en-MT"/>
              </w:rPr>
            </w:pPr>
            <w:r w:rsidRPr="007416AE">
              <w:rPr>
                <w:lang w:val="en-MT"/>
              </w:rPr>
              <w:t>3</w:t>
            </w:r>
          </w:p>
        </w:tc>
      </w:tr>
      <w:tr w:rsidR="00677EED" w:rsidRPr="007416AE" w14:paraId="2E129125" w14:textId="77777777" w:rsidTr="00677EED">
        <w:trPr>
          <w:trHeight w:val="300"/>
        </w:trPr>
        <w:tc>
          <w:tcPr>
            <w:tcW w:w="1452" w:type="dxa"/>
            <w:noWrap/>
            <w:hideMark/>
          </w:tcPr>
          <w:p w14:paraId="00D4F02B" w14:textId="77777777" w:rsidR="007416AE" w:rsidRPr="007416AE" w:rsidRDefault="007416AE">
            <w:pPr>
              <w:rPr>
                <w:lang w:val="en-MT"/>
              </w:rPr>
            </w:pPr>
            <w:r w:rsidRPr="007416AE">
              <w:rPr>
                <w:lang w:val="en-MT"/>
              </w:rPr>
              <w:t>123463M</w:t>
            </w:r>
          </w:p>
        </w:tc>
        <w:tc>
          <w:tcPr>
            <w:tcW w:w="1497" w:type="dxa"/>
            <w:noWrap/>
            <w:hideMark/>
          </w:tcPr>
          <w:p w14:paraId="040E4EE2" w14:textId="77777777" w:rsidR="007416AE" w:rsidRPr="007416AE" w:rsidRDefault="007416AE">
            <w:pPr>
              <w:rPr>
                <w:lang w:val="en-MT"/>
              </w:rPr>
            </w:pPr>
            <w:r w:rsidRPr="007416AE">
              <w:rPr>
                <w:lang w:val="en-MT"/>
              </w:rPr>
              <w:t>Tony</w:t>
            </w:r>
          </w:p>
        </w:tc>
        <w:tc>
          <w:tcPr>
            <w:tcW w:w="1582" w:type="dxa"/>
            <w:noWrap/>
            <w:hideMark/>
          </w:tcPr>
          <w:p w14:paraId="33F4DC7D" w14:textId="77777777" w:rsidR="007416AE" w:rsidRPr="007416AE" w:rsidRDefault="007416AE">
            <w:pPr>
              <w:rPr>
                <w:lang w:val="en-MT"/>
              </w:rPr>
            </w:pPr>
            <w:r w:rsidRPr="007416AE">
              <w:rPr>
                <w:lang w:val="en-MT"/>
              </w:rPr>
              <w:t>Spiteri Staines</w:t>
            </w:r>
          </w:p>
        </w:tc>
        <w:tc>
          <w:tcPr>
            <w:tcW w:w="2694" w:type="dxa"/>
            <w:noWrap/>
            <w:hideMark/>
          </w:tcPr>
          <w:p w14:paraId="53BB8913" w14:textId="77777777" w:rsidR="007416AE" w:rsidRPr="007416AE" w:rsidRDefault="007416AE">
            <w:pPr>
              <w:rPr>
                <w:lang w:val="en-MT"/>
              </w:rPr>
            </w:pPr>
            <w:r w:rsidRPr="007416AE">
              <w:rPr>
                <w:lang w:val="en-MT"/>
              </w:rPr>
              <w:t>tspiteristaines@um.edu.mt</w:t>
            </w:r>
          </w:p>
        </w:tc>
        <w:tc>
          <w:tcPr>
            <w:tcW w:w="1791" w:type="dxa"/>
            <w:noWrap/>
            <w:hideMark/>
          </w:tcPr>
          <w:p w14:paraId="5C867A66" w14:textId="77777777" w:rsidR="007416AE" w:rsidRPr="007416AE" w:rsidRDefault="007416AE" w:rsidP="007416AE">
            <w:pPr>
              <w:rPr>
                <w:lang w:val="en-MT"/>
              </w:rPr>
            </w:pPr>
            <w:r w:rsidRPr="007416AE">
              <w:rPr>
                <w:lang w:val="en-MT"/>
              </w:rPr>
              <w:t>1</w:t>
            </w:r>
          </w:p>
        </w:tc>
      </w:tr>
      <w:tr w:rsidR="00677EED" w:rsidRPr="007416AE" w14:paraId="23227CEB" w14:textId="77777777" w:rsidTr="00677EED">
        <w:trPr>
          <w:trHeight w:val="300"/>
        </w:trPr>
        <w:tc>
          <w:tcPr>
            <w:tcW w:w="1452" w:type="dxa"/>
            <w:noWrap/>
            <w:hideMark/>
          </w:tcPr>
          <w:p w14:paraId="1956F61C" w14:textId="77777777" w:rsidR="007416AE" w:rsidRPr="007416AE" w:rsidRDefault="007416AE">
            <w:pPr>
              <w:rPr>
                <w:lang w:val="en-MT"/>
              </w:rPr>
            </w:pPr>
            <w:r w:rsidRPr="007416AE">
              <w:rPr>
                <w:lang w:val="en-MT"/>
              </w:rPr>
              <w:t>123464M</w:t>
            </w:r>
          </w:p>
        </w:tc>
        <w:tc>
          <w:tcPr>
            <w:tcW w:w="1497" w:type="dxa"/>
            <w:noWrap/>
            <w:hideMark/>
          </w:tcPr>
          <w:p w14:paraId="382C5675" w14:textId="77777777" w:rsidR="007416AE" w:rsidRPr="007416AE" w:rsidRDefault="007416AE">
            <w:pPr>
              <w:rPr>
                <w:lang w:val="en-MT"/>
              </w:rPr>
            </w:pPr>
            <w:r w:rsidRPr="007416AE">
              <w:rPr>
                <w:lang w:val="en-MT"/>
              </w:rPr>
              <w:t>John</w:t>
            </w:r>
          </w:p>
        </w:tc>
        <w:tc>
          <w:tcPr>
            <w:tcW w:w="1582" w:type="dxa"/>
            <w:noWrap/>
            <w:hideMark/>
          </w:tcPr>
          <w:p w14:paraId="17FD8885" w14:textId="77777777" w:rsidR="007416AE" w:rsidRPr="007416AE" w:rsidRDefault="007416AE">
            <w:pPr>
              <w:rPr>
                <w:lang w:val="en-MT"/>
              </w:rPr>
            </w:pPr>
            <w:r w:rsidRPr="007416AE">
              <w:rPr>
                <w:lang w:val="en-MT"/>
              </w:rPr>
              <w:t>Abela</w:t>
            </w:r>
          </w:p>
        </w:tc>
        <w:tc>
          <w:tcPr>
            <w:tcW w:w="2694" w:type="dxa"/>
            <w:noWrap/>
            <w:hideMark/>
          </w:tcPr>
          <w:p w14:paraId="746B0AC3" w14:textId="77777777" w:rsidR="007416AE" w:rsidRPr="007416AE" w:rsidRDefault="007416AE">
            <w:pPr>
              <w:rPr>
                <w:lang w:val="en-MT"/>
              </w:rPr>
            </w:pPr>
            <w:r w:rsidRPr="007416AE">
              <w:rPr>
                <w:lang w:val="en-MT"/>
              </w:rPr>
              <w:t>jabela@um.edu.mt</w:t>
            </w:r>
          </w:p>
        </w:tc>
        <w:tc>
          <w:tcPr>
            <w:tcW w:w="1791" w:type="dxa"/>
            <w:noWrap/>
            <w:hideMark/>
          </w:tcPr>
          <w:p w14:paraId="4988E0BD" w14:textId="77777777" w:rsidR="007416AE" w:rsidRPr="007416AE" w:rsidRDefault="007416AE" w:rsidP="007416AE">
            <w:pPr>
              <w:rPr>
                <w:lang w:val="en-MT"/>
              </w:rPr>
            </w:pPr>
            <w:r w:rsidRPr="007416AE">
              <w:rPr>
                <w:lang w:val="en-MT"/>
              </w:rPr>
              <w:t>10</w:t>
            </w:r>
          </w:p>
        </w:tc>
      </w:tr>
      <w:tr w:rsidR="00677EED" w:rsidRPr="007416AE" w14:paraId="2D4AF0D3" w14:textId="77777777" w:rsidTr="00677EED">
        <w:trPr>
          <w:trHeight w:val="300"/>
        </w:trPr>
        <w:tc>
          <w:tcPr>
            <w:tcW w:w="1452" w:type="dxa"/>
            <w:noWrap/>
            <w:hideMark/>
          </w:tcPr>
          <w:p w14:paraId="7D1EF711" w14:textId="77777777" w:rsidR="007416AE" w:rsidRPr="007416AE" w:rsidRDefault="007416AE">
            <w:pPr>
              <w:rPr>
                <w:lang w:val="en-MT"/>
              </w:rPr>
            </w:pPr>
            <w:r w:rsidRPr="007416AE">
              <w:rPr>
                <w:lang w:val="en-MT"/>
              </w:rPr>
              <w:t>123465M</w:t>
            </w:r>
          </w:p>
        </w:tc>
        <w:tc>
          <w:tcPr>
            <w:tcW w:w="1497" w:type="dxa"/>
            <w:noWrap/>
            <w:hideMark/>
          </w:tcPr>
          <w:p w14:paraId="27F9541E" w14:textId="77777777" w:rsidR="007416AE" w:rsidRPr="007416AE" w:rsidRDefault="007416AE">
            <w:pPr>
              <w:rPr>
                <w:lang w:val="en-MT"/>
              </w:rPr>
            </w:pPr>
            <w:r w:rsidRPr="007416AE">
              <w:rPr>
                <w:lang w:val="en-MT"/>
              </w:rPr>
              <w:t>Clyde</w:t>
            </w:r>
          </w:p>
        </w:tc>
        <w:tc>
          <w:tcPr>
            <w:tcW w:w="1582" w:type="dxa"/>
            <w:noWrap/>
            <w:hideMark/>
          </w:tcPr>
          <w:p w14:paraId="231CD000" w14:textId="77777777" w:rsidR="007416AE" w:rsidRPr="007416AE" w:rsidRDefault="007416AE">
            <w:pPr>
              <w:rPr>
                <w:lang w:val="en-MT"/>
              </w:rPr>
            </w:pPr>
            <w:r w:rsidRPr="007416AE">
              <w:rPr>
                <w:lang w:val="en-MT"/>
              </w:rPr>
              <w:t>Meli</w:t>
            </w:r>
          </w:p>
        </w:tc>
        <w:tc>
          <w:tcPr>
            <w:tcW w:w="2694" w:type="dxa"/>
            <w:noWrap/>
            <w:hideMark/>
          </w:tcPr>
          <w:p w14:paraId="23646652" w14:textId="77777777" w:rsidR="007416AE" w:rsidRPr="007416AE" w:rsidRDefault="007416AE">
            <w:pPr>
              <w:rPr>
                <w:lang w:val="en-MT"/>
              </w:rPr>
            </w:pPr>
            <w:r w:rsidRPr="007416AE">
              <w:rPr>
                <w:lang w:val="en-MT"/>
              </w:rPr>
              <w:t>cmeli@um.edu.mt</w:t>
            </w:r>
          </w:p>
        </w:tc>
        <w:tc>
          <w:tcPr>
            <w:tcW w:w="1791" w:type="dxa"/>
            <w:noWrap/>
            <w:hideMark/>
          </w:tcPr>
          <w:p w14:paraId="5DB614DB" w14:textId="77777777" w:rsidR="007416AE" w:rsidRPr="007416AE" w:rsidRDefault="007416AE" w:rsidP="007416AE">
            <w:pPr>
              <w:rPr>
                <w:lang w:val="en-MT"/>
              </w:rPr>
            </w:pPr>
            <w:r w:rsidRPr="007416AE">
              <w:rPr>
                <w:lang w:val="en-MT"/>
              </w:rPr>
              <w:t>2</w:t>
            </w:r>
          </w:p>
        </w:tc>
      </w:tr>
      <w:tr w:rsidR="00677EED" w:rsidRPr="007416AE" w14:paraId="48A20470" w14:textId="77777777" w:rsidTr="00677EED">
        <w:trPr>
          <w:trHeight w:val="300"/>
        </w:trPr>
        <w:tc>
          <w:tcPr>
            <w:tcW w:w="1452" w:type="dxa"/>
            <w:noWrap/>
            <w:hideMark/>
          </w:tcPr>
          <w:p w14:paraId="2F058B45" w14:textId="77777777" w:rsidR="007416AE" w:rsidRPr="007416AE" w:rsidRDefault="007416AE">
            <w:pPr>
              <w:rPr>
                <w:lang w:val="en-MT"/>
              </w:rPr>
            </w:pPr>
            <w:r w:rsidRPr="007416AE">
              <w:rPr>
                <w:lang w:val="en-MT"/>
              </w:rPr>
              <w:t>123468M</w:t>
            </w:r>
          </w:p>
        </w:tc>
        <w:tc>
          <w:tcPr>
            <w:tcW w:w="1497" w:type="dxa"/>
            <w:noWrap/>
            <w:hideMark/>
          </w:tcPr>
          <w:p w14:paraId="02BCADE3" w14:textId="77777777" w:rsidR="007416AE" w:rsidRPr="007416AE" w:rsidRDefault="007416AE">
            <w:pPr>
              <w:rPr>
                <w:lang w:val="en-MT"/>
              </w:rPr>
            </w:pPr>
            <w:r w:rsidRPr="007416AE">
              <w:rPr>
                <w:lang w:val="en-MT"/>
              </w:rPr>
              <w:t>Joseph</w:t>
            </w:r>
          </w:p>
        </w:tc>
        <w:tc>
          <w:tcPr>
            <w:tcW w:w="1582" w:type="dxa"/>
            <w:noWrap/>
            <w:hideMark/>
          </w:tcPr>
          <w:p w14:paraId="1B678C73" w14:textId="77777777" w:rsidR="007416AE" w:rsidRPr="007416AE" w:rsidRDefault="007416AE">
            <w:pPr>
              <w:rPr>
                <w:lang w:val="en-MT"/>
              </w:rPr>
            </w:pPr>
            <w:r w:rsidRPr="007416AE">
              <w:rPr>
                <w:lang w:val="en-MT"/>
              </w:rPr>
              <w:t>Vella</w:t>
            </w:r>
          </w:p>
        </w:tc>
        <w:tc>
          <w:tcPr>
            <w:tcW w:w="2694" w:type="dxa"/>
            <w:noWrap/>
            <w:hideMark/>
          </w:tcPr>
          <w:p w14:paraId="6E83C6FB" w14:textId="77777777" w:rsidR="007416AE" w:rsidRPr="007416AE" w:rsidRDefault="007416AE">
            <w:pPr>
              <w:rPr>
                <w:lang w:val="en-MT"/>
              </w:rPr>
            </w:pPr>
            <w:r w:rsidRPr="007416AE">
              <w:rPr>
                <w:lang w:val="en-MT"/>
              </w:rPr>
              <w:t>jvella@um.edu.mt</w:t>
            </w:r>
          </w:p>
        </w:tc>
        <w:tc>
          <w:tcPr>
            <w:tcW w:w="1791" w:type="dxa"/>
            <w:noWrap/>
            <w:hideMark/>
          </w:tcPr>
          <w:p w14:paraId="50758CA9" w14:textId="77777777" w:rsidR="007416AE" w:rsidRPr="007416AE" w:rsidRDefault="007416AE" w:rsidP="007416AE">
            <w:pPr>
              <w:rPr>
                <w:lang w:val="en-MT"/>
              </w:rPr>
            </w:pPr>
            <w:r w:rsidRPr="007416AE">
              <w:rPr>
                <w:lang w:val="en-MT"/>
              </w:rPr>
              <w:t>6</w:t>
            </w:r>
          </w:p>
        </w:tc>
      </w:tr>
      <w:tr w:rsidR="00677EED" w:rsidRPr="007416AE" w14:paraId="42258517" w14:textId="77777777" w:rsidTr="00677EED">
        <w:trPr>
          <w:trHeight w:val="300"/>
        </w:trPr>
        <w:tc>
          <w:tcPr>
            <w:tcW w:w="1452" w:type="dxa"/>
            <w:noWrap/>
            <w:hideMark/>
          </w:tcPr>
          <w:p w14:paraId="0A911CC0" w14:textId="77777777" w:rsidR="007416AE" w:rsidRPr="007416AE" w:rsidRDefault="007416AE">
            <w:pPr>
              <w:rPr>
                <w:lang w:val="en-MT"/>
              </w:rPr>
            </w:pPr>
            <w:r w:rsidRPr="007416AE">
              <w:rPr>
                <w:lang w:val="en-MT"/>
              </w:rPr>
              <w:t>123471M</w:t>
            </w:r>
          </w:p>
        </w:tc>
        <w:tc>
          <w:tcPr>
            <w:tcW w:w="1497" w:type="dxa"/>
            <w:noWrap/>
            <w:hideMark/>
          </w:tcPr>
          <w:p w14:paraId="7C089FFA" w14:textId="77777777" w:rsidR="007416AE" w:rsidRPr="007416AE" w:rsidRDefault="007416AE">
            <w:pPr>
              <w:rPr>
                <w:lang w:val="en-MT"/>
              </w:rPr>
            </w:pPr>
            <w:r w:rsidRPr="007416AE">
              <w:rPr>
                <w:lang w:val="en-MT"/>
              </w:rPr>
              <w:t>Colin</w:t>
            </w:r>
          </w:p>
        </w:tc>
        <w:tc>
          <w:tcPr>
            <w:tcW w:w="1582" w:type="dxa"/>
            <w:noWrap/>
            <w:hideMark/>
          </w:tcPr>
          <w:p w14:paraId="71EE3CCB" w14:textId="77777777" w:rsidR="007416AE" w:rsidRPr="007416AE" w:rsidRDefault="007416AE">
            <w:pPr>
              <w:rPr>
                <w:lang w:val="en-MT"/>
              </w:rPr>
            </w:pPr>
            <w:r w:rsidRPr="007416AE">
              <w:rPr>
                <w:lang w:val="en-MT"/>
              </w:rPr>
              <w:t>Layfield</w:t>
            </w:r>
          </w:p>
        </w:tc>
        <w:tc>
          <w:tcPr>
            <w:tcW w:w="2694" w:type="dxa"/>
            <w:noWrap/>
            <w:hideMark/>
          </w:tcPr>
          <w:p w14:paraId="5B9F2511" w14:textId="77777777" w:rsidR="007416AE" w:rsidRPr="007416AE" w:rsidRDefault="007416AE">
            <w:pPr>
              <w:rPr>
                <w:lang w:val="en-MT"/>
              </w:rPr>
            </w:pPr>
            <w:r w:rsidRPr="007416AE">
              <w:rPr>
                <w:lang w:val="en-MT"/>
              </w:rPr>
              <w:t>clayfield@um.edu.mt</w:t>
            </w:r>
          </w:p>
        </w:tc>
        <w:tc>
          <w:tcPr>
            <w:tcW w:w="1791" w:type="dxa"/>
            <w:noWrap/>
            <w:hideMark/>
          </w:tcPr>
          <w:p w14:paraId="035DD79E" w14:textId="77777777" w:rsidR="007416AE" w:rsidRPr="007416AE" w:rsidRDefault="007416AE" w:rsidP="007416AE">
            <w:pPr>
              <w:rPr>
                <w:lang w:val="en-MT"/>
              </w:rPr>
            </w:pPr>
            <w:r w:rsidRPr="007416AE">
              <w:rPr>
                <w:lang w:val="en-MT"/>
              </w:rPr>
              <w:t>2</w:t>
            </w:r>
          </w:p>
        </w:tc>
      </w:tr>
      <w:tr w:rsidR="00677EED" w:rsidRPr="007416AE" w14:paraId="147A741F" w14:textId="77777777" w:rsidTr="00677EED">
        <w:trPr>
          <w:trHeight w:val="300"/>
        </w:trPr>
        <w:tc>
          <w:tcPr>
            <w:tcW w:w="1452" w:type="dxa"/>
            <w:noWrap/>
            <w:hideMark/>
          </w:tcPr>
          <w:p w14:paraId="346FA224" w14:textId="77777777" w:rsidR="007416AE" w:rsidRPr="007416AE" w:rsidRDefault="007416AE">
            <w:pPr>
              <w:rPr>
                <w:lang w:val="en-MT"/>
              </w:rPr>
            </w:pPr>
            <w:r w:rsidRPr="007416AE">
              <w:rPr>
                <w:lang w:val="en-MT"/>
              </w:rPr>
              <w:t>123472M</w:t>
            </w:r>
          </w:p>
        </w:tc>
        <w:tc>
          <w:tcPr>
            <w:tcW w:w="1497" w:type="dxa"/>
            <w:noWrap/>
            <w:hideMark/>
          </w:tcPr>
          <w:p w14:paraId="39AC104D" w14:textId="77777777" w:rsidR="007416AE" w:rsidRPr="007416AE" w:rsidRDefault="007416AE">
            <w:pPr>
              <w:rPr>
                <w:lang w:val="en-MT"/>
              </w:rPr>
            </w:pPr>
            <w:r w:rsidRPr="007416AE">
              <w:rPr>
                <w:lang w:val="en-MT"/>
              </w:rPr>
              <w:t>Joshua</w:t>
            </w:r>
          </w:p>
        </w:tc>
        <w:tc>
          <w:tcPr>
            <w:tcW w:w="1582" w:type="dxa"/>
            <w:noWrap/>
            <w:hideMark/>
          </w:tcPr>
          <w:p w14:paraId="18FA2FEB" w14:textId="77777777" w:rsidR="007416AE" w:rsidRPr="007416AE" w:rsidRDefault="007416AE">
            <w:pPr>
              <w:rPr>
                <w:lang w:val="en-MT"/>
              </w:rPr>
            </w:pPr>
            <w:r w:rsidRPr="007416AE">
              <w:rPr>
                <w:lang w:val="en-MT"/>
              </w:rPr>
              <w:t>Ellul</w:t>
            </w:r>
          </w:p>
        </w:tc>
        <w:tc>
          <w:tcPr>
            <w:tcW w:w="2694" w:type="dxa"/>
            <w:noWrap/>
            <w:hideMark/>
          </w:tcPr>
          <w:p w14:paraId="510D0AF5" w14:textId="77777777" w:rsidR="007416AE" w:rsidRPr="007416AE" w:rsidRDefault="007416AE">
            <w:pPr>
              <w:rPr>
                <w:lang w:val="en-MT"/>
              </w:rPr>
            </w:pPr>
            <w:r w:rsidRPr="007416AE">
              <w:rPr>
                <w:lang w:val="en-MT"/>
              </w:rPr>
              <w:t>jellul@um.edu.mt</w:t>
            </w:r>
          </w:p>
        </w:tc>
        <w:tc>
          <w:tcPr>
            <w:tcW w:w="1791" w:type="dxa"/>
            <w:noWrap/>
            <w:hideMark/>
          </w:tcPr>
          <w:p w14:paraId="7C6A48DE" w14:textId="77777777" w:rsidR="007416AE" w:rsidRPr="007416AE" w:rsidRDefault="007416AE" w:rsidP="007416AE">
            <w:pPr>
              <w:rPr>
                <w:lang w:val="en-MT"/>
              </w:rPr>
            </w:pPr>
            <w:r w:rsidRPr="007416AE">
              <w:rPr>
                <w:lang w:val="en-MT"/>
              </w:rPr>
              <w:t>3</w:t>
            </w:r>
          </w:p>
        </w:tc>
      </w:tr>
      <w:tr w:rsidR="00677EED" w:rsidRPr="007416AE" w14:paraId="0C579885" w14:textId="77777777" w:rsidTr="00677EED">
        <w:trPr>
          <w:trHeight w:val="300"/>
        </w:trPr>
        <w:tc>
          <w:tcPr>
            <w:tcW w:w="1452" w:type="dxa"/>
            <w:noWrap/>
            <w:hideMark/>
          </w:tcPr>
          <w:p w14:paraId="38C58C53" w14:textId="77777777" w:rsidR="007416AE" w:rsidRPr="007416AE" w:rsidRDefault="007416AE">
            <w:pPr>
              <w:rPr>
                <w:lang w:val="en-MT"/>
              </w:rPr>
            </w:pPr>
            <w:r w:rsidRPr="007416AE">
              <w:rPr>
                <w:lang w:val="en-MT"/>
              </w:rPr>
              <w:t>123474M</w:t>
            </w:r>
          </w:p>
        </w:tc>
        <w:tc>
          <w:tcPr>
            <w:tcW w:w="1497" w:type="dxa"/>
            <w:noWrap/>
            <w:hideMark/>
          </w:tcPr>
          <w:p w14:paraId="0DA51570" w14:textId="77777777" w:rsidR="007416AE" w:rsidRPr="007416AE" w:rsidRDefault="007416AE">
            <w:pPr>
              <w:rPr>
                <w:lang w:val="en-MT"/>
              </w:rPr>
            </w:pPr>
            <w:r w:rsidRPr="007416AE">
              <w:rPr>
                <w:lang w:val="en-MT"/>
              </w:rPr>
              <w:t>Matthew</w:t>
            </w:r>
          </w:p>
        </w:tc>
        <w:tc>
          <w:tcPr>
            <w:tcW w:w="1582" w:type="dxa"/>
            <w:noWrap/>
            <w:hideMark/>
          </w:tcPr>
          <w:p w14:paraId="11340F88" w14:textId="77777777" w:rsidR="007416AE" w:rsidRPr="007416AE" w:rsidRDefault="007416AE">
            <w:pPr>
              <w:rPr>
                <w:lang w:val="en-MT"/>
              </w:rPr>
            </w:pPr>
            <w:r w:rsidRPr="007416AE">
              <w:rPr>
                <w:lang w:val="en-MT"/>
              </w:rPr>
              <w:t>Montebello</w:t>
            </w:r>
          </w:p>
        </w:tc>
        <w:tc>
          <w:tcPr>
            <w:tcW w:w="2694" w:type="dxa"/>
            <w:noWrap/>
            <w:hideMark/>
          </w:tcPr>
          <w:p w14:paraId="15447D78" w14:textId="77777777" w:rsidR="007416AE" w:rsidRPr="007416AE" w:rsidRDefault="007416AE">
            <w:pPr>
              <w:rPr>
                <w:lang w:val="en-MT"/>
              </w:rPr>
            </w:pPr>
            <w:r w:rsidRPr="007416AE">
              <w:rPr>
                <w:lang w:val="en-MT"/>
              </w:rPr>
              <w:t>mmonte@um.edu.mt</w:t>
            </w:r>
          </w:p>
        </w:tc>
        <w:tc>
          <w:tcPr>
            <w:tcW w:w="1791" w:type="dxa"/>
            <w:noWrap/>
            <w:hideMark/>
          </w:tcPr>
          <w:p w14:paraId="7F8E2CBF" w14:textId="77777777" w:rsidR="007416AE" w:rsidRPr="007416AE" w:rsidRDefault="007416AE" w:rsidP="007416AE">
            <w:pPr>
              <w:rPr>
                <w:lang w:val="en-MT"/>
              </w:rPr>
            </w:pPr>
            <w:r w:rsidRPr="007416AE">
              <w:rPr>
                <w:lang w:val="en-MT"/>
              </w:rPr>
              <w:t>1</w:t>
            </w:r>
          </w:p>
        </w:tc>
      </w:tr>
      <w:tr w:rsidR="00677EED" w:rsidRPr="007416AE" w14:paraId="12B8A97A" w14:textId="77777777" w:rsidTr="00677EED">
        <w:trPr>
          <w:trHeight w:val="300"/>
        </w:trPr>
        <w:tc>
          <w:tcPr>
            <w:tcW w:w="1452" w:type="dxa"/>
            <w:noWrap/>
            <w:hideMark/>
          </w:tcPr>
          <w:p w14:paraId="1782E6FB" w14:textId="77777777" w:rsidR="007416AE" w:rsidRPr="007416AE" w:rsidRDefault="007416AE">
            <w:pPr>
              <w:rPr>
                <w:lang w:val="en-MT"/>
              </w:rPr>
            </w:pPr>
            <w:r w:rsidRPr="007416AE">
              <w:rPr>
                <w:lang w:val="en-MT"/>
              </w:rPr>
              <w:lastRenderedPageBreak/>
              <w:t>123475M</w:t>
            </w:r>
          </w:p>
        </w:tc>
        <w:tc>
          <w:tcPr>
            <w:tcW w:w="1497" w:type="dxa"/>
            <w:noWrap/>
            <w:hideMark/>
          </w:tcPr>
          <w:p w14:paraId="13E3FBA9" w14:textId="77777777" w:rsidR="007416AE" w:rsidRPr="007416AE" w:rsidRDefault="007416AE">
            <w:pPr>
              <w:rPr>
                <w:lang w:val="en-MT"/>
              </w:rPr>
            </w:pPr>
            <w:r w:rsidRPr="007416AE">
              <w:rPr>
                <w:lang w:val="en-MT"/>
              </w:rPr>
              <w:t>Lalit</w:t>
            </w:r>
          </w:p>
        </w:tc>
        <w:tc>
          <w:tcPr>
            <w:tcW w:w="1582" w:type="dxa"/>
            <w:noWrap/>
            <w:hideMark/>
          </w:tcPr>
          <w:p w14:paraId="2C3A3905" w14:textId="77777777" w:rsidR="007416AE" w:rsidRPr="007416AE" w:rsidRDefault="007416AE">
            <w:pPr>
              <w:rPr>
                <w:lang w:val="en-MT"/>
              </w:rPr>
            </w:pPr>
            <w:r w:rsidRPr="007416AE">
              <w:rPr>
                <w:lang w:val="en-MT"/>
              </w:rPr>
              <w:t>Garg</w:t>
            </w:r>
          </w:p>
        </w:tc>
        <w:tc>
          <w:tcPr>
            <w:tcW w:w="2694" w:type="dxa"/>
            <w:noWrap/>
            <w:hideMark/>
          </w:tcPr>
          <w:p w14:paraId="50AA3840" w14:textId="77777777" w:rsidR="007416AE" w:rsidRPr="007416AE" w:rsidRDefault="007416AE">
            <w:pPr>
              <w:rPr>
                <w:lang w:val="en-MT"/>
              </w:rPr>
            </w:pPr>
            <w:r w:rsidRPr="007416AE">
              <w:rPr>
                <w:lang w:val="en-MT"/>
              </w:rPr>
              <w:t>lgarg@um.edu.mt</w:t>
            </w:r>
          </w:p>
        </w:tc>
        <w:tc>
          <w:tcPr>
            <w:tcW w:w="1791" w:type="dxa"/>
            <w:noWrap/>
            <w:hideMark/>
          </w:tcPr>
          <w:p w14:paraId="2D3CDB5F" w14:textId="77777777" w:rsidR="007416AE" w:rsidRPr="007416AE" w:rsidRDefault="007416AE" w:rsidP="007416AE">
            <w:pPr>
              <w:rPr>
                <w:lang w:val="en-MT"/>
              </w:rPr>
            </w:pPr>
            <w:r w:rsidRPr="007416AE">
              <w:rPr>
                <w:lang w:val="en-MT"/>
              </w:rPr>
              <w:t>8</w:t>
            </w:r>
          </w:p>
        </w:tc>
      </w:tr>
      <w:tr w:rsidR="00677EED" w:rsidRPr="007416AE" w14:paraId="176B9688" w14:textId="77777777" w:rsidTr="00677EED">
        <w:trPr>
          <w:trHeight w:val="300"/>
        </w:trPr>
        <w:tc>
          <w:tcPr>
            <w:tcW w:w="1452" w:type="dxa"/>
            <w:noWrap/>
            <w:hideMark/>
          </w:tcPr>
          <w:p w14:paraId="514A5841" w14:textId="77777777" w:rsidR="007416AE" w:rsidRPr="007416AE" w:rsidRDefault="007416AE">
            <w:pPr>
              <w:rPr>
                <w:lang w:val="en-MT"/>
              </w:rPr>
            </w:pPr>
            <w:r w:rsidRPr="007416AE">
              <w:rPr>
                <w:lang w:val="en-MT"/>
              </w:rPr>
              <w:t>123476M</w:t>
            </w:r>
          </w:p>
        </w:tc>
        <w:tc>
          <w:tcPr>
            <w:tcW w:w="1497" w:type="dxa"/>
            <w:noWrap/>
            <w:hideMark/>
          </w:tcPr>
          <w:p w14:paraId="2C289287" w14:textId="77777777" w:rsidR="007416AE" w:rsidRPr="007416AE" w:rsidRDefault="007416AE">
            <w:pPr>
              <w:rPr>
                <w:lang w:val="en-MT"/>
              </w:rPr>
            </w:pPr>
            <w:r w:rsidRPr="007416AE">
              <w:rPr>
                <w:lang w:val="en-MT"/>
              </w:rPr>
              <w:t>Chris</w:t>
            </w:r>
          </w:p>
        </w:tc>
        <w:tc>
          <w:tcPr>
            <w:tcW w:w="1582" w:type="dxa"/>
            <w:noWrap/>
            <w:hideMark/>
          </w:tcPr>
          <w:p w14:paraId="2B8A0183" w14:textId="77777777" w:rsidR="007416AE" w:rsidRPr="007416AE" w:rsidRDefault="007416AE">
            <w:pPr>
              <w:rPr>
                <w:lang w:val="en-MT"/>
              </w:rPr>
            </w:pPr>
            <w:r w:rsidRPr="007416AE">
              <w:rPr>
                <w:lang w:val="en-MT"/>
              </w:rPr>
              <w:t>Porter</w:t>
            </w:r>
          </w:p>
        </w:tc>
        <w:tc>
          <w:tcPr>
            <w:tcW w:w="2694" w:type="dxa"/>
            <w:noWrap/>
            <w:hideMark/>
          </w:tcPr>
          <w:p w14:paraId="6868C878" w14:textId="77777777" w:rsidR="007416AE" w:rsidRPr="007416AE" w:rsidRDefault="007416AE">
            <w:pPr>
              <w:rPr>
                <w:lang w:val="en-MT"/>
              </w:rPr>
            </w:pPr>
            <w:r w:rsidRPr="007416AE">
              <w:rPr>
                <w:lang w:val="en-MT"/>
              </w:rPr>
              <w:t>cporter@um.edu.mt</w:t>
            </w:r>
          </w:p>
        </w:tc>
        <w:tc>
          <w:tcPr>
            <w:tcW w:w="1791" w:type="dxa"/>
            <w:noWrap/>
            <w:hideMark/>
          </w:tcPr>
          <w:p w14:paraId="16DF812F" w14:textId="77777777" w:rsidR="007416AE" w:rsidRPr="007416AE" w:rsidRDefault="007416AE" w:rsidP="007416AE">
            <w:pPr>
              <w:rPr>
                <w:lang w:val="en-MT"/>
              </w:rPr>
            </w:pPr>
            <w:r w:rsidRPr="007416AE">
              <w:rPr>
                <w:lang w:val="en-MT"/>
              </w:rPr>
              <w:t>1</w:t>
            </w:r>
          </w:p>
        </w:tc>
      </w:tr>
      <w:tr w:rsidR="00677EED" w:rsidRPr="007416AE" w14:paraId="598A7EAA" w14:textId="77777777" w:rsidTr="00677EED">
        <w:trPr>
          <w:trHeight w:val="300"/>
        </w:trPr>
        <w:tc>
          <w:tcPr>
            <w:tcW w:w="1452" w:type="dxa"/>
            <w:noWrap/>
            <w:hideMark/>
          </w:tcPr>
          <w:p w14:paraId="157AAA90" w14:textId="77777777" w:rsidR="007416AE" w:rsidRPr="007416AE" w:rsidRDefault="007416AE">
            <w:pPr>
              <w:rPr>
                <w:lang w:val="en-MT"/>
              </w:rPr>
            </w:pPr>
            <w:r w:rsidRPr="007416AE">
              <w:rPr>
                <w:lang w:val="en-MT"/>
              </w:rPr>
              <w:t>123480M</w:t>
            </w:r>
          </w:p>
        </w:tc>
        <w:tc>
          <w:tcPr>
            <w:tcW w:w="1497" w:type="dxa"/>
            <w:noWrap/>
            <w:hideMark/>
          </w:tcPr>
          <w:p w14:paraId="1DEE10E9" w14:textId="77777777" w:rsidR="007416AE" w:rsidRPr="007416AE" w:rsidRDefault="007416AE">
            <w:pPr>
              <w:rPr>
                <w:lang w:val="en-MT"/>
              </w:rPr>
            </w:pPr>
            <w:r w:rsidRPr="007416AE">
              <w:rPr>
                <w:lang w:val="en-MT"/>
              </w:rPr>
              <w:t>Joseph</w:t>
            </w:r>
          </w:p>
        </w:tc>
        <w:tc>
          <w:tcPr>
            <w:tcW w:w="1582" w:type="dxa"/>
            <w:noWrap/>
            <w:hideMark/>
          </w:tcPr>
          <w:p w14:paraId="510B6FC5" w14:textId="77777777" w:rsidR="007416AE" w:rsidRPr="007416AE" w:rsidRDefault="007416AE">
            <w:pPr>
              <w:rPr>
                <w:lang w:val="en-MT"/>
              </w:rPr>
            </w:pPr>
            <w:r w:rsidRPr="007416AE">
              <w:rPr>
                <w:lang w:val="en-MT"/>
              </w:rPr>
              <w:t>Bonello</w:t>
            </w:r>
          </w:p>
        </w:tc>
        <w:tc>
          <w:tcPr>
            <w:tcW w:w="2694" w:type="dxa"/>
            <w:noWrap/>
            <w:hideMark/>
          </w:tcPr>
          <w:p w14:paraId="3ECBAA17" w14:textId="77777777" w:rsidR="007416AE" w:rsidRPr="007416AE" w:rsidRDefault="007416AE">
            <w:pPr>
              <w:rPr>
                <w:lang w:val="en-MT"/>
              </w:rPr>
            </w:pPr>
            <w:r w:rsidRPr="007416AE">
              <w:rPr>
                <w:lang w:val="en-MT"/>
              </w:rPr>
              <w:t>jbon@um.edu.mt</w:t>
            </w:r>
          </w:p>
        </w:tc>
        <w:tc>
          <w:tcPr>
            <w:tcW w:w="1791" w:type="dxa"/>
            <w:noWrap/>
            <w:hideMark/>
          </w:tcPr>
          <w:p w14:paraId="2648FFCF" w14:textId="77777777" w:rsidR="007416AE" w:rsidRPr="007416AE" w:rsidRDefault="007416AE" w:rsidP="007416AE">
            <w:pPr>
              <w:rPr>
                <w:lang w:val="en-MT"/>
              </w:rPr>
            </w:pPr>
            <w:r w:rsidRPr="007416AE">
              <w:rPr>
                <w:lang w:val="en-MT"/>
              </w:rPr>
              <w:t>3</w:t>
            </w:r>
          </w:p>
        </w:tc>
      </w:tr>
      <w:tr w:rsidR="00677EED" w:rsidRPr="007416AE" w14:paraId="588E1446" w14:textId="77777777" w:rsidTr="00677EED">
        <w:trPr>
          <w:trHeight w:val="300"/>
        </w:trPr>
        <w:tc>
          <w:tcPr>
            <w:tcW w:w="1452" w:type="dxa"/>
            <w:noWrap/>
            <w:hideMark/>
          </w:tcPr>
          <w:p w14:paraId="312A3120" w14:textId="77777777" w:rsidR="007416AE" w:rsidRPr="007416AE" w:rsidRDefault="007416AE">
            <w:pPr>
              <w:rPr>
                <w:lang w:val="en-MT"/>
              </w:rPr>
            </w:pPr>
            <w:r w:rsidRPr="007416AE">
              <w:rPr>
                <w:lang w:val="en-MT"/>
              </w:rPr>
              <w:t>123482M</w:t>
            </w:r>
          </w:p>
        </w:tc>
        <w:tc>
          <w:tcPr>
            <w:tcW w:w="1497" w:type="dxa"/>
            <w:noWrap/>
            <w:hideMark/>
          </w:tcPr>
          <w:p w14:paraId="3AAB6BA5" w14:textId="77777777" w:rsidR="007416AE" w:rsidRPr="007416AE" w:rsidRDefault="007416AE">
            <w:pPr>
              <w:rPr>
                <w:lang w:val="en-MT"/>
              </w:rPr>
            </w:pPr>
            <w:r w:rsidRPr="007416AE">
              <w:rPr>
                <w:lang w:val="en-MT"/>
              </w:rPr>
              <w:t>Conrad</w:t>
            </w:r>
          </w:p>
        </w:tc>
        <w:tc>
          <w:tcPr>
            <w:tcW w:w="1582" w:type="dxa"/>
            <w:noWrap/>
            <w:hideMark/>
          </w:tcPr>
          <w:p w14:paraId="5D4D7CAB" w14:textId="77777777" w:rsidR="007416AE" w:rsidRPr="007416AE" w:rsidRDefault="007416AE">
            <w:pPr>
              <w:rPr>
                <w:lang w:val="en-MT"/>
              </w:rPr>
            </w:pPr>
            <w:r w:rsidRPr="007416AE">
              <w:rPr>
                <w:lang w:val="en-MT"/>
              </w:rPr>
              <w:t>Attard</w:t>
            </w:r>
          </w:p>
        </w:tc>
        <w:tc>
          <w:tcPr>
            <w:tcW w:w="2694" w:type="dxa"/>
            <w:noWrap/>
            <w:hideMark/>
          </w:tcPr>
          <w:p w14:paraId="00B4A343" w14:textId="77777777" w:rsidR="007416AE" w:rsidRPr="007416AE" w:rsidRDefault="007416AE">
            <w:pPr>
              <w:rPr>
                <w:lang w:val="en-MT"/>
              </w:rPr>
            </w:pPr>
            <w:r w:rsidRPr="007416AE">
              <w:rPr>
                <w:lang w:val="en-MT"/>
              </w:rPr>
              <w:t>conatt@um.edu.mt</w:t>
            </w:r>
          </w:p>
        </w:tc>
        <w:tc>
          <w:tcPr>
            <w:tcW w:w="1791" w:type="dxa"/>
            <w:noWrap/>
            <w:hideMark/>
          </w:tcPr>
          <w:p w14:paraId="2CE7ED79" w14:textId="77777777" w:rsidR="007416AE" w:rsidRPr="007416AE" w:rsidRDefault="007416AE" w:rsidP="007416AE">
            <w:pPr>
              <w:rPr>
                <w:lang w:val="en-MT"/>
              </w:rPr>
            </w:pPr>
            <w:r w:rsidRPr="007416AE">
              <w:rPr>
                <w:lang w:val="en-MT"/>
              </w:rPr>
              <w:t>7</w:t>
            </w:r>
          </w:p>
        </w:tc>
      </w:tr>
    </w:tbl>
    <w:p w14:paraId="5831B822" w14:textId="077A51E1" w:rsidR="007416AE" w:rsidRDefault="007416AE" w:rsidP="007416AE">
      <w:pPr>
        <w:rPr>
          <w:lang w:val="en-GB"/>
        </w:rPr>
      </w:pPr>
    </w:p>
    <w:p w14:paraId="7AA3D0B8" w14:textId="545616D4" w:rsidR="00677EED" w:rsidRDefault="00D71F3A" w:rsidP="00677EED">
      <w:pPr>
        <w:pStyle w:val="Heading2"/>
        <w:rPr>
          <w:lang w:val="en-GB"/>
        </w:rPr>
      </w:pPr>
      <w:r>
        <w:rPr>
          <w:lang w:val="en-GB"/>
        </w:rPr>
        <w:t xml:space="preserve">11.2.4. </w:t>
      </w:r>
      <w:r w:rsidR="00677EED">
        <w:rPr>
          <w:lang w:val="en-GB"/>
        </w:rPr>
        <w:t>Areas</w:t>
      </w:r>
    </w:p>
    <w:p w14:paraId="2695B806" w14:textId="67A926C1" w:rsidR="00677EED" w:rsidRDefault="00677EED" w:rsidP="00D8788D">
      <w:pPr>
        <w:jc w:val="both"/>
        <w:rPr>
          <w:lang w:val="en-GB"/>
        </w:rPr>
      </w:pPr>
      <w:r>
        <w:rPr>
          <w:lang w:val="en-GB"/>
        </w:rPr>
        <w:t>The following areas are conventionally entered into the system by each supervisor. However, for testing purposes, the database backup provided contains test data for areas tied to each lecturer.</w:t>
      </w:r>
      <w:r w:rsidR="009C5B51">
        <w:rPr>
          <w:lang w:val="en-GB"/>
        </w:rPr>
        <w:t xml:space="preserve"> Due to the data being of significant quantity, the below table is only a partial representation of the areas table. The data displayed pertains to supervisor id, description, and quota for each area.</w:t>
      </w:r>
    </w:p>
    <w:tbl>
      <w:tblPr>
        <w:tblStyle w:val="TableGrid"/>
        <w:tblW w:w="9073" w:type="dxa"/>
        <w:jc w:val="center"/>
        <w:tblLook w:val="04A0" w:firstRow="1" w:lastRow="0" w:firstColumn="1" w:lastColumn="0" w:noHBand="0" w:noVBand="1"/>
      </w:tblPr>
      <w:tblGrid>
        <w:gridCol w:w="1413"/>
        <w:gridCol w:w="1723"/>
        <w:gridCol w:w="4758"/>
        <w:gridCol w:w="1281"/>
      </w:tblGrid>
      <w:tr w:rsidR="00D8788D" w:rsidRPr="009C5B51" w14:paraId="67D2D9E0" w14:textId="77777777" w:rsidTr="00D8788D">
        <w:trPr>
          <w:trHeight w:val="300"/>
          <w:jc w:val="center"/>
        </w:trPr>
        <w:tc>
          <w:tcPr>
            <w:tcW w:w="1413" w:type="dxa"/>
            <w:shd w:val="clear" w:color="auto" w:fill="B4C6E7" w:themeFill="accent1" w:themeFillTint="66"/>
            <w:noWrap/>
          </w:tcPr>
          <w:p w14:paraId="6A49A982" w14:textId="132E008E" w:rsidR="009C5B51" w:rsidRPr="009C5B51" w:rsidRDefault="009C5B51">
            <w:r>
              <w:t>Supervisor Id</w:t>
            </w:r>
          </w:p>
        </w:tc>
        <w:tc>
          <w:tcPr>
            <w:tcW w:w="1621" w:type="dxa"/>
            <w:shd w:val="clear" w:color="auto" w:fill="B4C6E7" w:themeFill="accent1" w:themeFillTint="66"/>
            <w:noWrap/>
          </w:tcPr>
          <w:p w14:paraId="26F8D916" w14:textId="67CA053E" w:rsidR="009C5B51" w:rsidRPr="009C5B51" w:rsidRDefault="009C5B51">
            <w:r>
              <w:t>Area Title</w:t>
            </w:r>
          </w:p>
        </w:tc>
        <w:tc>
          <w:tcPr>
            <w:tcW w:w="4758" w:type="dxa"/>
            <w:shd w:val="clear" w:color="auto" w:fill="B4C6E7" w:themeFill="accent1" w:themeFillTint="66"/>
            <w:noWrap/>
          </w:tcPr>
          <w:p w14:paraId="33ACFA4F" w14:textId="7ABD2735" w:rsidR="009C5B51" w:rsidRPr="009C5B51" w:rsidRDefault="009C5B51">
            <w:r>
              <w:t>Area Description</w:t>
            </w:r>
          </w:p>
        </w:tc>
        <w:tc>
          <w:tcPr>
            <w:tcW w:w="1281" w:type="dxa"/>
            <w:shd w:val="clear" w:color="auto" w:fill="B4C6E7" w:themeFill="accent1" w:themeFillTint="66"/>
            <w:noWrap/>
          </w:tcPr>
          <w:p w14:paraId="0E0B6FF6" w14:textId="3E95367A" w:rsidR="009C5B51" w:rsidRPr="009C5B51" w:rsidRDefault="009C5B51" w:rsidP="009C5B51">
            <w:r>
              <w:t>Area Quota</w:t>
            </w:r>
          </w:p>
        </w:tc>
      </w:tr>
      <w:tr w:rsidR="00D8788D" w:rsidRPr="009C5B51" w14:paraId="22B2BB87" w14:textId="77777777" w:rsidTr="00D8788D">
        <w:trPr>
          <w:trHeight w:val="300"/>
          <w:jc w:val="center"/>
        </w:trPr>
        <w:tc>
          <w:tcPr>
            <w:tcW w:w="1413" w:type="dxa"/>
            <w:noWrap/>
            <w:hideMark/>
          </w:tcPr>
          <w:p w14:paraId="55A4F5AD" w14:textId="77777777" w:rsidR="009C5B51" w:rsidRPr="009C5B51" w:rsidRDefault="009C5B51">
            <w:pPr>
              <w:rPr>
                <w:lang w:val="en-MT"/>
              </w:rPr>
            </w:pPr>
            <w:r w:rsidRPr="009C5B51">
              <w:rPr>
                <w:lang w:val="en-MT"/>
              </w:rPr>
              <w:t>123460M</w:t>
            </w:r>
          </w:p>
        </w:tc>
        <w:tc>
          <w:tcPr>
            <w:tcW w:w="1621" w:type="dxa"/>
            <w:noWrap/>
            <w:hideMark/>
          </w:tcPr>
          <w:p w14:paraId="3471C238" w14:textId="77777777" w:rsidR="009C5B51" w:rsidRPr="009C5B51" w:rsidRDefault="009C5B51">
            <w:pPr>
              <w:rPr>
                <w:lang w:val="en-MT"/>
              </w:rPr>
            </w:pPr>
            <w:r w:rsidRPr="009C5B51">
              <w:rPr>
                <w:lang w:val="en-MT"/>
              </w:rPr>
              <w:t>ICT in Smart Wheelchairs</w:t>
            </w:r>
          </w:p>
        </w:tc>
        <w:tc>
          <w:tcPr>
            <w:tcW w:w="4758" w:type="dxa"/>
            <w:noWrap/>
            <w:hideMark/>
          </w:tcPr>
          <w:p w14:paraId="0B34A60E" w14:textId="77777777" w:rsidR="009C5B51" w:rsidRPr="009C5B51" w:rsidRDefault="009C5B51">
            <w:pPr>
              <w:rPr>
                <w:lang w:val="en-MT"/>
              </w:rPr>
            </w:pPr>
            <w:r w:rsidRPr="009C5B51">
              <w:rPr>
                <w:lang w:val="en-MT"/>
              </w:rPr>
              <w:t>As our society evolves the proportion of ageing citizens is increasing. A significant proportion of this sector is dependent on human care - often in an institutionalized environment. One of the biggest costs is that of the human carers themselves. A large proportion of the carers time is spent tending to individual resident needs - among which is transportation rom one part of a nursing institution to another. Various ICT based solutions are being studied to alleviate this problem - help use the time of human carers more efficiently and improve the quality of life of residents through increased mobility and interaction. his may involve the use of different technologies in the fields of IOTs - multi-modal input - location sensing - Smart Wheelchairs as well as algorithmic approaches to navigation - route finding and behaviour modelling. The specific focus of the study will be determined through discussion with the interested student.</w:t>
            </w:r>
          </w:p>
        </w:tc>
        <w:tc>
          <w:tcPr>
            <w:tcW w:w="1281" w:type="dxa"/>
            <w:noWrap/>
            <w:hideMark/>
          </w:tcPr>
          <w:p w14:paraId="25B4C33D" w14:textId="77777777" w:rsidR="009C5B51" w:rsidRPr="009C5B51" w:rsidRDefault="009C5B51" w:rsidP="009C5B51">
            <w:pPr>
              <w:rPr>
                <w:lang w:val="en-MT"/>
              </w:rPr>
            </w:pPr>
            <w:r w:rsidRPr="009C5B51">
              <w:rPr>
                <w:lang w:val="en-MT"/>
              </w:rPr>
              <w:t>4</w:t>
            </w:r>
          </w:p>
        </w:tc>
      </w:tr>
      <w:tr w:rsidR="00D8788D" w:rsidRPr="009C5B51" w14:paraId="0DCAA0BC" w14:textId="77777777" w:rsidTr="00D8788D">
        <w:trPr>
          <w:trHeight w:val="300"/>
          <w:jc w:val="center"/>
        </w:trPr>
        <w:tc>
          <w:tcPr>
            <w:tcW w:w="1413" w:type="dxa"/>
            <w:noWrap/>
            <w:hideMark/>
          </w:tcPr>
          <w:p w14:paraId="3DD0DEA5" w14:textId="77777777" w:rsidR="009C5B51" w:rsidRPr="009C5B51" w:rsidRDefault="009C5B51">
            <w:pPr>
              <w:rPr>
                <w:lang w:val="en-MT"/>
              </w:rPr>
            </w:pPr>
            <w:r w:rsidRPr="009C5B51">
              <w:rPr>
                <w:lang w:val="en-MT"/>
              </w:rPr>
              <w:t>123465M</w:t>
            </w:r>
          </w:p>
        </w:tc>
        <w:tc>
          <w:tcPr>
            <w:tcW w:w="1621" w:type="dxa"/>
            <w:noWrap/>
            <w:hideMark/>
          </w:tcPr>
          <w:p w14:paraId="10FA270D" w14:textId="77777777" w:rsidR="009C5B51" w:rsidRPr="009C5B51" w:rsidRDefault="009C5B51">
            <w:pPr>
              <w:rPr>
                <w:lang w:val="en-MT"/>
              </w:rPr>
            </w:pPr>
            <w:r w:rsidRPr="009C5B51">
              <w:rPr>
                <w:lang w:val="en-MT"/>
              </w:rPr>
              <w:t>Computer Security and Communications Issues in Automobiles</w:t>
            </w:r>
          </w:p>
        </w:tc>
        <w:tc>
          <w:tcPr>
            <w:tcW w:w="4758" w:type="dxa"/>
            <w:noWrap/>
            <w:hideMark/>
          </w:tcPr>
          <w:p w14:paraId="67B8DFA8" w14:textId="77777777" w:rsidR="009C5B51" w:rsidRPr="009C5B51" w:rsidRDefault="009C5B51">
            <w:pPr>
              <w:rPr>
                <w:lang w:val="en-MT"/>
              </w:rPr>
            </w:pPr>
            <w:r w:rsidRPr="009C5B51">
              <w:rPr>
                <w:lang w:val="en-MT"/>
              </w:rPr>
              <w:t>Investigation into computer car security issues using various techniques. CAN bus message injection can be used to perform actions like setting the speedometer or wipers.</w:t>
            </w:r>
          </w:p>
        </w:tc>
        <w:tc>
          <w:tcPr>
            <w:tcW w:w="1281" w:type="dxa"/>
            <w:noWrap/>
            <w:hideMark/>
          </w:tcPr>
          <w:p w14:paraId="6F8649D0" w14:textId="77777777" w:rsidR="009C5B51" w:rsidRPr="009C5B51" w:rsidRDefault="009C5B51" w:rsidP="009C5B51">
            <w:pPr>
              <w:rPr>
                <w:lang w:val="en-MT"/>
              </w:rPr>
            </w:pPr>
            <w:r w:rsidRPr="009C5B51">
              <w:rPr>
                <w:lang w:val="en-MT"/>
              </w:rPr>
              <w:t>2</w:t>
            </w:r>
          </w:p>
        </w:tc>
      </w:tr>
      <w:tr w:rsidR="00D8788D" w:rsidRPr="009C5B51" w14:paraId="1F1F443E" w14:textId="77777777" w:rsidTr="00D8788D">
        <w:trPr>
          <w:trHeight w:val="300"/>
          <w:jc w:val="center"/>
        </w:trPr>
        <w:tc>
          <w:tcPr>
            <w:tcW w:w="1413" w:type="dxa"/>
            <w:noWrap/>
            <w:hideMark/>
          </w:tcPr>
          <w:p w14:paraId="3184FCA0" w14:textId="77777777" w:rsidR="009C5B51" w:rsidRPr="009C5B51" w:rsidRDefault="009C5B51">
            <w:pPr>
              <w:rPr>
                <w:lang w:val="en-MT"/>
              </w:rPr>
            </w:pPr>
            <w:r w:rsidRPr="009C5B51">
              <w:rPr>
                <w:lang w:val="en-MT"/>
              </w:rPr>
              <w:t>123476M</w:t>
            </w:r>
          </w:p>
        </w:tc>
        <w:tc>
          <w:tcPr>
            <w:tcW w:w="1621" w:type="dxa"/>
            <w:noWrap/>
            <w:hideMark/>
          </w:tcPr>
          <w:p w14:paraId="55DC6608" w14:textId="77777777" w:rsidR="009C5B51" w:rsidRPr="009C5B51" w:rsidRDefault="009C5B51">
            <w:pPr>
              <w:rPr>
                <w:lang w:val="en-MT"/>
              </w:rPr>
            </w:pPr>
            <w:r w:rsidRPr="009C5B51">
              <w:rPr>
                <w:lang w:val="en-MT"/>
              </w:rPr>
              <w:t>Human-Computer Interaction in Software Testing</w:t>
            </w:r>
          </w:p>
        </w:tc>
        <w:tc>
          <w:tcPr>
            <w:tcW w:w="4758" w:type="dxa"/>
            <w:noWrap/>
            <w:hideMark/>
          </w:tcPr>
          <w:p w14:paraId="03432DEE" w14:textId="77777777" w:rsidR="009C5B51" w:rsidRPr="009C5B51" w:rsidRDefault="009C5B51">
            <w:pPr>
              <w:rPr>
                <w:lang w:val="en-MT"/>
              </w:rPr>
            </w:pPr>
            <w:r w:rsidRPr="009C5B51">
              <w:rPr>
                <w:lang w:val="en-MT"/>
              </w:rPr>
              <w:t xml:space="preserve">This body of work investigates software testing practices - toolsets and processes from an HCI perspective evaluates the impact of work practices on human testers as well as associated outputs. HCI techniques are applied to study human activity - performance and perceptions tackling issues such as information anxiety - workload - efficiency - error rates and knowledge management amongst others. Software testing consists of various disciplines including test automation - reporting - build pipelines - tooling - non-functional testing (e.g. accessibility - security - performance) - bug-management - team </w:t>
            </w:r>
            <w:r w:rsidRPr="009C5B51">
              <w:rPr>
                <w:lang w:val="en-MT"/>
              </w:rPr>
              <w:lastRenderedPageBreak/>
              <w:t>management - remote testing - communication - and so forth.</w:t>
            </w:r>
          </w:p>
        </w:tc>
        <w:tc>
          <w:tcPr>
            <w:tcW w:w="1281" w:type="dxa"/>
            <w:noWrap/>
            <w:hideMark/>
          </w:tcPr>
          <w:p w14:paraId="662E73D9" w14:textId="77777777" w:rsidR="009C5B51" w:rsidRPr="009C5B51" w:rsidRDefault="009C5B51" w:rsidP="009C5B51">
            <w:pPr>
              <w:rPr>
                <w:lang w:val="en-MT"/>
              </w:rPr>
            </w:pPr>
            <w:r w:rsidRPr="009C5B51">
              <w:rPr>
                <w:lang w:val="en-MT"/>
              </w:rPr>
              <w:lastRenderedPageBreak/>
              <w:t>1</w:t>
            </w:r>
          </w:p>
        </w:tc>
      </w:tr>
      <w:tr w:rsidR="00D8788D" w:rsidRPr="009C5B51" w14:paraId="4FE7B50F" w14:textId="77777777" w:rsidTr="00D8788D">
        <w:trPr>
          <w:trHeight w:val="300"/>
          <w:jc w:val="center"/>
        </w:trPr>
        <w:tc>
          <w:tcPr>
            <w:tcW w:w="1413" w:type="dxa"/>
            <w:noWrap/>
            <w:hideMark/>
          </w:tcPr>
          <w:p w14:paraId="0D89D465" w14:textId="77777777" w:rsidR="009C5B51" w:rsidRPr="009C5B51" w:rsidRDefault="009C5B51">
            <w:pPr>
              <w:rPr>
                <w:lang w:val="en-MT"/>
              </w:rPr>
            </w:pPr>
            <w:r w:rsidRPr="009C5B51">
              <w:rPr>
                <w:lang w:val="en-MT"/>
              </w:rPr>
              <w:t>123464M</w:t>
            </w:r>
          </w:p>
        </w:tc>
        <w:tc>
          <w:tcPr>
            <w:tcW w:w="1621" w:type="dxa"/>
            <w:noWrap/>
            <w:hideMark/>
          </w:tcPr>
          <w:p w14:paraId="7BA5E04F" w14:textId="77777777" w:rsidR="009C5B51" w:rsidRPr="009C5B51" w:rsidRDefault="009C5B51">
            <w:pPr>
              <w:rPr>
                <w:lang w:val="en-MT"/>
              </w:rPr>
            </w:pPr>
            <w:r w:rsidRPr="009C5B51">
              <w:rPr>
                <w:lang w:val="en-MT"/>
              </w:rPr>
              <w:t>AI and Machine Learning</w:t>
            </w:r>
          </w:p>
        </w:tc>
        <w:tc>
          <w:tcPr>
            <w:tcW w:w="4758" w:type="dxa"/>
            <w:noWrap/>
            <w:hideMark/>
          </w:tcPr>
          <w:p w14:paraId="259B2AB1" w14:textId="77777777" w:rsidR="009C5B51" w:rsidRPr="009C5B51" w:rsidRDefault="009C5B51">
            <w:pPr>
              <w:rPr>
                <w:lang w:val="en-MT"/>
              </w:rPr>
            </w:pPr>
            <w:r w:rsidRPr="009C5B51">
              <w:rPr>
                <w:lang w:val="en-MT"/>
              </w:rPr>
              <w:t>The use of AI &amp; Machine Learning to provide a system that automatically learns and improves from experience without being explicitly programmed to do so.</w:t>
            </w:r>
          </w:p>
        </w:tc>
        <w:tc>
          <w:tcPr>
            <w:tcW w:w="1281" w:type="dxa"/>
            <w:noWrap/>
            <w:hideMark/>
          </w:tcPr>
          <w:p w14:paraId="36BEC711" w14:textId="77777777" w:rsidR="009C5B51" w:rsidRPr="009C5B51" w:rsidRDefault="009C5B51" w:rsidP="009C5B51">
            <w:pPr>
              <w:rPr>
                <w:lang w:val="en-MT"/>
              </w:rPr>
            </w:pPr>
            <w:r w:rsidRPr="009C5B51">
              <w:rPr>
                <w:lang w:val="en-MT"/>
              </w:rPr>
              <w:t>2</w:t>
            </w:r>
          </w:p>
        </w:tc>
      </w:tr>
      <w:tr w:rsidR="00D8788D" w:rsidRPr="009C5B51" w14:paraId="56BB19FA" w14:textId="77777777" w:rsidTr="00D8788D">
        <w:trPr>
          <w:trHeight w:val="300"/>
          <w:jc w:val="center"/>
        </w:trPr>
        <w:tc>
          <w:tcPr>
            <w:tcW w:w="1413" w:type="dxa"/>
            <w:noWrap/>
            <w:hideMark/>
          </w:tcPr>
          <w:p w14:paraId="0719F125" w14:textId="77777777" w:rsidR="009C5B51" w:rsidRPr="009C5B51" w:rsidRDefault="009C5B51">
            <w:pPr>
              <w:rPr>
                <w:lang w:val="en-MT"/>
              </w:rPr>
            </w:pPr>
            <w:r w:rsidRPr="009C5B51">
              <w:rPr>
                <w:lang w:val="en-MT"/>
              </w:rPr>
              <w:t>123464M</w:t>
            </w:r>
          </w:p>
        </w:tc>
        <w:tc>
          <w:tcPr>
            <w:tcW w:w="1621" w:type="dxa"/>
            <w:noWrap/>
            <w:hideMark/>
          </w:tcPr>
          <w:p w14:paraId="0944D31D" w14:textId="77777777" w:rsidR="009C5B51" w:rsidRPr="009C5B51" w:rsidRDefault="009C5B51">
            <w:pPr>
              <w:rPr>
                <w:lang w:val="en-MT"/>
              </w:rPr>
            </w:pPr>
            <w:r w:rsidRPr="009C5B51">
              <w:rPr>
                <w:lang w:val="en-MT"/>
              </w:rPr>
              <w:t>Natural Language Processing</w:t>
            </w:r>
          </w:p>
        </w:tc>
        <w:tc>
          <w:tcPr>
            <w:tcW w:w="4758" w:type="dxa"/>
            <w:noWrap/>
            <w:hideMark/>
          </w:tcPr>
          <w:p w14:paraId="3063BBA1" w14:textId="77777777" w:rsidR="009C5B51" w:rsidRPr="009C5B51" w:rsidRDefault="009C5B51">
            <w:pPr>
              <w:rPr>
                <w:lang w:val="en-MT"/>
              </w:rPr>
            </w:pPr>
            <w:r w:rsidRPr="009C5B51">
              <w:rPr>
                <w:lang w:val="en-MT"/>
              </w:rPr>
              <w:t>Deciphering the Voynich manuscript - Sentiment Analysis</w:t>
            </w:r>
          </w:p>
        </w:tc>
        <w:tc>
          <w:tcPr>
            <w:tcW w:w="1281" w:type="dxa"/>
            <w:noWrap/>
            <w:hideMark/>
          </w:tcPr>
          <w:p w14:paraId="1723E2A9" w14:textId="77777777" w:rsidR="009C5B51" w:rsidRPr="009C5B51" w:rsidRDefault="009C5B51" w:rsidP="009C5B51">
            <w:pPr>
              <w:rPr>
                <w:lang w:val="en-MT"/>
              </w:rPr>
            </w:pPr>
            <w:r w:rsidRPr="009C5B51">
              <w:rPr>
                <w:lang w:val="en-MT"/>
              </w:rPr>
              <w:t>3</w:t>
            </w:r>
          </w:p>
        </w:tc>
      </w:tr>
      <w:tr w:rsidR="00D8788D" w:rsidRPr="009C5B51" w14:paraId="3B345FD0" w14:textId="77777777" w:rsidTr="00D8788D">
        <w:trPr>
          <w:trHeight w:val="300"/>
          <w:jc w:val="center"/>
        </w:trPr>
        <w:tc>
          <w:tcPr>
            <w:tcW w:w="1413" w:type="dxa"/>
            <w:noWrap/>
            <w:hideMark/>
          </w:tcPr>
          <w:p w14:paraId="62E06894" w14:textId="77777777" w:rsidR="009C5B51" w:rsidRPr="009C5B51" w:rsidRDefault="009C5B51">
            <w:pPr>
              <w:rPr>
                <w:lang w:val="en-MT"/>
              </w:rPr>
            </w:pPr>
            <w:r w:rsidRPr="009C5B51">
              <w:rPr>
                <w:lang w:val="en-MT"/>
              </w:rPr>
              <w:t>123464M</w:t>
            </w:r>
          </w:p>
        </w:tc>
        <w:tc>
          <w:tcPr>
            <w:tcW w:w="1621" w:type="dxa"/>
            <w:noWrap/>
            <w:hideMark/>
          </w:tcPr>
          <w:p w14:paraId="5618F106" w14:textId="77777777" w:rsidR="009C5B51" w:rsidRPr="009C5B51" w:rsidRDefault="009C5B51">
            <w:pPr>
              <w:rPr>
                <w:lang w:val="en-MT"/>
              </w:rPr>
            </w:pPr>
            <w:r w:rsidRPr="009C5B51">
              <w:rPr>
                <w:lang w:val="en-MT"/>
              </w:rPr>
              <w:t>Bioinformatics (DNA &amp; Protein Sequence Classification - Medical Imaging)</w:t>
            </w:r>
          </w:p>
        </w:tc>
        <w:tc>
          <w:tcPr>
            <w:tcW w:w="4758" w:type="dxa"/>
            <w:noWrap/>
            <w:hideMark/>
          </w:tcPr>
          <w:p w14:paraId="15E3454E" w14:textId="77777777" w:rsidR="009C5B51" w:rsidRPr="009C5B51" w:rsidRDefault="009C5B51">
            <w:pPr>
              <w:rPr>
                <w:lang w:val="en-MT"/>
              </w:rPr>
            </w:pPr>
            <w:r w:rsidRPr="009C5B51">
              <w:rPr>
                <w:lang w:val="en-MT"/>
              </w:rPr>
              <w:t>DNA &amp; Protein Sequence Classification. Object Detection - Recognition - &amp; Classification in Medical Imaging.</w:t>
            </w:r>
          </w:p>
        </w:tc>
        <w:tc>
          <w:tcPr>
            <w:tcW w:w="1281" w:type="dxa"/>
            <w:noWrap/>
            <w:hideMark/>
          </w:tcPr>
          <w:p w14:paraId="068F1C11" w14:textId="77777777" w:rsidR="009C5B51" w:rsidRPr="009C5B51" w:rsidRDefault="009C5B51" w:rsidP="009C5B51">
            <w:pPr>
              <w:rPr>
                <w:lang w:val="en-MT"/>
              </w:rPr>
            </w:pPr>
            <w:r w:rsidRPr="009C5B51">
              <w:rPr>
                <w:lang w:val="en-MT"/>
              </w:rPr>
              <w:t>1</w:t>
            </w:r>
          </w:p>
        </w:tc>
      </w:tr>
      <w:tr w:rsidR="00D8788D" w:rsidRPr="009C5B51" w14:paraId="16608306" w14:textId="77777777" w:rsidTr="00D8788D">
        <w:trPr>
          <w:trHeight w:val="300"/>
          <w:jc w:val="center"/>
        </w:trPr>
        <w:tc>
          <w:tcPr>
            <w:tcW w:w="1413" w:type="dxa"/>
            <w:noWrap/>
            <w:hideMark/>
          </w:tcPr>
          <w:p w14:paraId="634C8BC5" w14:textId="77777777" w:rsidR="009C5B51" w:rsidRPr="009C5B51" w:rsidRDefault="009C5B51">
            <w:pPr>
              <w:rPr>
                <w:lang w:val="en-MT"/>
              </w:rPr>
            </w:pPr>
            <w:r w:rsidRPr="009C5B51">
              <w:rPr>
                <w:lang w:val="en-MT"/>
              </w:rPr>
              <w:t>123464M</w:t>
            </w:r>
          </w:p>
        </w:tc>
        <w:tc>
          <w:tcPr>
            <w:tcW w:w="1621" w:type="dxa"/>
            <w:noWrap/>
            <w:hideMark/>
          </w:tcPr>
          <w:p w14:paraId="0A9B0346" w14:textId="77777777" w:rsidR="009C5B51" w:rsidRPr="009C5B51" w:rsidRDefault="009C5B51">
            <w:pPr>
              <w:rPr>
                <w:lang w:val="en-MT"/>
              </w:rPr>
            </w:pPr>
            <w:r w:rsidRPr="009C5B51">
              <w:rPr>
                <w:lang w:val="en-MT"/>
              </w:rPr>
              <w:t>Machine Vision</w:t>
            </w:r>
          </w:p>
        </w:tc>
        <w:tc>
          <w:tcPr>
            <w:tcW w:w="4758" w:type="dxa"/>
            <w:noWrap/>
            <w:hideMark/>
          </w:tcPr>
          <w:p w14:paraId="77D94DD2" w14:textId="77777777" w:rsidR="009C5B51" w:rsidRPr="009C5B51" w:rsidRDefault="009C5B51">
            <w:pPr>
              <w:rPr>
                <w:lang w:val="en-MT"/>
              </w:rPr>
            </w:pPr>
            <w:r w:rsidRPr="009C5B51">
              <w:rPr>
                <w:lang w:val="en-MT"/>
              </w:rPr>
              <w:t>Image Deconvolution (de-blurring) - Image Classification</w:t>
            </w:r>
          </w:p>
        </w:tc>
        <w:tc>
          <w:tcPr>
            <w:tcW w:w="1281" w:type="dxa"/>
            <w:noWrap/>
            <w:hideMark/>
          </w:tcPr>
          <w:p w14:paraId="0F56F778" w14:textId="77777777" w:rsidR="009C5B51" w:rsidRPr="009C5B51" w:rsidRDefault="009C5B51" w:rsidP="009C5B51">
            <w:pPr>
              <w:rPr>
                <w:lang w:val="en-MT"/>
              </w:rPr>
            </w:pPr>
            <w:r w:rsidRPr="009C5B51">
              <w:rPr>
                <w:lang w:val="en-MT"/>
              </w:rPr>
              <w:t>1</w:t>
            </w:r>
          </w:p>
        </w:tc>
      </w:tr>
      <w:tr w:rsidR="00D8788D" w:rsidRPr="009C5B51" w14:paraId="3EC3F770" w14:textId="77777777" w:rsidTr="00D8788D">
        <w:trPr>
          <w:trHeight w:val="300"/>
          <w:jc w:val="center"/>
        </w:trPr>
        <w:tc>
          <w:tcPr>
            <w:tcW w:w="1413" w:type="dxa"/>
            <w:noWrap/>
            <w:hideMark/>
          </w:tcPr>
          <w:p w14:paraId="0F8F3B26" w14:textId="77777777" w:rsidR="009C5B51" w:rsidRPr="009C5B51" w:rsidRDefault="009C5B51">
            <w:pPr>
              <w:rPr>
                <w:lang w:val="en-MT"/>
              </w:rPr>
            </w:pPr>
            <w:r w:rsidRPr="009C5B51">
              <w:rPr>
                <w:lang w:val="en-MT"/>
              </w:rPr>
              <w:t>123464M</w:t>
            </w:r>
          </w:p>
        </w:tc>
        <w:tc>
          <w:tcPr>
            <w:tcW w:w="1621" w:type="dxa"/>
            <w:noWrap/>
            <w:hideMark/>
          </w:tcPr>
          <w:p w14:paraId="04DCDC9A" w14:textId="77777777" w:rsidR="009C5B51" w:rsidRPr="009C5B51" w:rsidRDefault="009C5B51">
            <w:pPr>
              <w:rPr>
                <w:lang w:val="en-MT"/>
              </w:rPr>
            </w:pPr>
            <w:r w:rsidRPr="009C5B51">
              <w:rPr>
                <w:lang w:val="en-MT"/>
              </w:rPr>
              <w:t>Space Science</w:t>
            </w:r>
          </w:p>
        </w:tc>
        <w:tc>
          <w:tcPr>
            <w:tcW w:w="4758" w:type="dxa"/>
            <w:noWrap/>
            <w:hideMark/>
          </w:tcPr>
          <w:p w14:paraId="2807B17A" w14:textId="77777777" w:rsidR="009C5B51" w:rsidRPr="009C5B51" w:rsidRDefault="009C5B51">
            <w:pPr>
              <w:rPr>
                <w:lang w:val="en-MT"/>
              </w:rPr>
            </w:pPr>
            <w:r w:rsidRPr="009C5B51">
              <w:rPr>
                <w:lang w:val="en-MT"/>
              </w:rPr>
              <w:t>Optimal Antenna Placement for the SKA - Deconvolution of Cosmological Images</w:t>
            </w:r>
          </w:p>
        </w:tc>
        <w:tc>
          <w:tcPr>
            <w:tcW w:w="1281" w:type="dxa"/>
            <w:noWrap/>
            <w:hideMark/>
          </w:tcPr>
          <w:p w14:paraId="39C46784" w14:textId="77777777" w:rsidR="009C5B51" w:rsidRPr="009C5B51" w:rsidRDefault="009C5B51" w:rsidP="009C5B51">
            <w:pPr>
              <w:rPr>
                <w:lang w:val="en-MT"/>
              </w:rPr>
            </w:pPr>
            <w:r w:rsidRPr="009C5B51">
              <w:rPr>
                <w:lang w:val="en-MT"/>
              </w:rPr>
              <w:t>2</w:t>
            </w:r>
          </w:p>
        </w:tc>
      </w:tr>
      <w:tr w:rsidR="00D8788D" w:rsidRPr="009C5B51" w14:paraId="7ABA4C0C" w14:textId="77777777" w:rsidTr="00D8788D">
        <w:trPr>
          <w:trHeight w:val="300"/>
          <w:jc w:val="center"/>
        </w:trPr>
        <w:tc>
          <w:tcPr>
            <w:tcW w:w="1413" w:type="dxa"/>
            <w:noWrap/>
            <w:hideMark/>
          </w:tcPr>
          <w:p w14:paraId="7EF85E46" w14:textId="77777777" w:rsidR="009C5B51" w:rsidRPr="009C5B51" w:rsidRDefault="009C5B51">
            <w:pPr>
              <w:rPr>
                <w:lang w:val="en-MT"/>
              </w:rPr>
            </w:pPr>
            <w:r w:rsidRPr="009C5B51">
              <w:rPr>
                <w:lang w:val="en-MT"/>
              </w:rPr>
              <w:t>123464M</w:t>
            </w:r>
          </w:p>
        </w:tc>
        <w:tc>
          <w:tcPr>
            <w:tcW w:w="1621" w:type="dxa"/>
            <w:noWrap/>
            <w:hideMark/>
          </w:tcPr>
          <w:p w14:paraId="1945946D" w14:textId="77777777" w:rsidR="009C5B51" w:rsidRPr="009C5B51" w:rsidRDefault="009C5B51">
            <w:pPr>
              <w:rPr>
                <w:lang w:val="en-MT"/>
              </w:rPr>
            </w:pPr>
            <w:r w:rsidRPr="009C5B51">
              <w:rPr>
                <w:lang w:val="en-MT"/>
              </w:rPr>
              <w:t>Search and Optimisation</w:t>
            </w:r>
          </w:p>
        </w:tc>
        <w:tc>
          <w:tcPr>
            <w:tcW w:w="4758" w:type="dxa"/>
            <w:noWrap/>
            <w:hideMark/>
          </w:tcPr>
          <w:p w14:paraId="1D5BC9C7" w14:textId="77777777" w:rsidR="009C5B51" w:rsidRPr="009C5B51" w:rsidRDefault="009C5B51">
            <w:pPr>
              <w:rPr>
                <w:lang w:val="en-MT"/>
              </w:rPr>
            </w:pPr>
            <w:r w:rsidRPr="009C5B51">
              <w:rPr>
                <w:lang w:val="en-MT"/>
              </w:rPr>
              <w:t>Optimisation and Scheduling (manufacturing - airlines - timetabling - etc.) - Constraint Satisfaction Solving - Logistics and Routing</w:t>
            </w:r>
          </w:p>
        </w:tc>
        <w:tc>
          <w:tcPr>
            <w:tcW w:w="1281" w:type="dxa"/>
            <w:noWrap/>
            <w:hideMark/>
          </w:tcPr>
          <w:p w14:paraId="1562649B" w14:textId="77777777" w:rsidR="009C5B51" w:rsidRPr="009C5B51" w:rsidRDefault="009C5B51" w:rsidP="009C5B51">
            <w:pPr>
              <w:rPr>
                <w:lang w:val="en-MT"/>
              </w:rPr>
            </w:pPr>
            <w:r w:rsidRPr="009C5B51">
              <w:rPr>
                <w:lang w:val="en-MT"/>
              </w:rPr>
              <w:t>2</w:t>
            </w:r>
          </w:p>
        </w:tc>
      </w:tr>
      <w:tr w:rsidR="00D8788D" w:rsidRPr="009C5B51" w14:paraId="3B9F7168" w14:textId="77777777" w:rsidTr="00D8788D">
        <w:trPr>
          <w:trHeight w:val="300"/>
          <w:jc w:val="center"/>
        </w:trPr>
        <w:tc>
          <w:tcPr>
            <w:tcW w:w="1413" w:type="dxa"/>
            <w:noWrap/>
            <w:hideMark/>
          </w:tcPr>
          <w:p w14:paraId="58045BF9" w14:textId="77777777" w:rsidR="009C5B51" w:rsidRPr="009C5B51" w:rsidRDefault="009C5B51">
            <w:pPr>
              <w:rPr>
                <w:lang w:val="en-MT"/>
              </w:rPr>
            </w:pPr>
            <w:r w:rsidRPr="009C5B51">
              <w:rPr>
                <w:lang w:val="en-MT"/>
              </w:rPr>
              <w:t>123472M</w:t>
            </w:r>
          </w:p>
        </w:tc>
        <w:tc>
          <w:tcPr>
            <w:tcW w:w="1621" w:type="dxa"/>
            <w:noWrap/>
            <w:hideMark/>
          </w:tcPr>
          <w:p w14:paraId="3A4943C9" w14:textId="77777777" w:rsidR="009C5B51" w:rsidRPr="009C5B51" w:rsidRDefault="009C5B51">
            <w:pPr>
              <w:rPr>
                <w:lang w:val="en-MT"/>
              </w:rPr>
            </w:pPr>
            <w:r w:rsidRPr="009C5B51">
              <w:rPr>
                <w:lang w:val="en-MT"/>
              </w:rPr>
              <w:t>Blockchain and/or Cryptocurrency and/or Smart Contracts</w:t>
            </w:r>
          </w:p>
        </w:tc>
        <w:tc>
          <w:tcPr>
            <w:tcW w:w="4758" w:type="dxa"/>
            <w:noWrap/>
            <w:hideMark/>
          </w:tcPr>
          <w:p w14:paraId="27BA582D" w14:textId="77777777" w:rsidR="009C5B51" w:rsidRPr="009C5B51" w:rsidRDefault="009C5B51">
            <w:pPr>
              <w:rPr>
                <w:lang w:val="en-MT"/>
              </w:rPr>
            </w:pPr>
            <w:r w:rsidRPr="009C5B51">
              <w:rPr>
                <w:lang w:val="en-MT"/>
              </w:rPr>
              <w:t>I am interested in supervising projects related to development of tools that enable easier programming models for Blockchain systems. How Blockchain can be used for common/social good uses: Connecting Blockchain/DLTs to the Internet of Things (IoT) Inter-blockchain communication models - and macro-programming models of systems including the Internet of Things (loT)</w:t>
            </w:r>
          </w:p>
        </w:tc>
        <w:tc>
          <w:tcPr>
            <w:tcW w:w="1281" w:type="dxa"/>
            <w:noWrap/>
            <w:hideMark/>
          </w:tcPr>
          <w:p w14:paraId="45BE9679" w14:textId="77777777" w:rsidR="009C5B51" w:rsidRPr="009C5B51" w:rsidRDefault="009C5B51" w:rsidP="009C5B51">
            <w:pPr>
              <w:rPr>
                <w:lang w:val="en-MT"/>
              </w:rPr>
            </w:pPr>
            <w:r w:rsidRPr="009C5B51">
              <w:rPr>
                <w:lang w:val="en-MT"/>
              </w:rPr>
              <w:t>1</w:t>
            </w:r>
          </w:p>
        </w:tc>
      </w:tr>
      <w:tr w:rsidR="00D8788D" w:rsidRPr="009C5B51" w14:paraId="00D655F7" w14:textId="77777777" w:rsidTr="00D8788D">
        <w:trPr>
          <w:trHeight w:val="300"/>
          <w:jc w:val="center"/>
        </w:trPr>
        <w:tc>
          <w:tcPr>
            <w:tcW w:w="1413" w:type="dxa"/>
            <w:noWrap/>
            <w:hideMark/>
          </w:tcPr>
          <w:p w14:paraId="6ECE6743" w14:textId="77777777" w:rsidR="009C5B51" w:rsidRPr="009C5B51" w:rsidRDefault="009C5B51">
            <w:pPr>
              <w:rPr>
                <w:lang w:val="en-MT"/>
              </w:rPr>
            </w:pPr>
            <w:r w:rsidRPr="009C5B51">
              <w:rPr>
                <w:lang w:val="en-MT"/>
              </w:rPr>
              <w:t>123462M</w:t>
            </w:r>
          </w:p>
        </w:tc>
        <w:tc>
          <w:tcPr>
            <w:tcW w:w="1621" w:type="dxa"/>
            <w:noWrap/>
            <w:hideMark/>
          </w:tcPr>
          <w:p w14:paraId="7F5C764A" w14:textId="77777777" w:rsidR="009C5B51" w:rsidRPr="009C5B51" w:rsidRDefault="009C5B51">
            <w:pPr>
              <w:rPr>
                <w:lang w:val="en-MT"/>
              </w:rPr>
            </w:pPr>
            <w:r w:rsidRPr="009C5B51">
              <w:rPr>
                <w:lang w:val="en-MT"/>
              </w:rPr>
              <w:t>High-Level Description Languages for IoT Programming</w:t>
            </w:r>
          </w:p>
        </w:tc>
        <w:tc>
          <w:tcPr>
            <w:tcW w:w="4758" w:type="dxa"/>
            <w:noWrap/>
            <w:hideMark/>
          </w:tcPr>
          <w:p w14:paraId="1932E5F4" w14:textId="77777777" w:rsidR="009C5B51" w:rsidRPr="009C5B51" w:rsidRDefault="009C5B51">
            <w:pPr>
              <w:rPr>
                <w:lang w:val="en-MT"/>
              </w:rPr>
            </w:pPr>
            <w:r w:rsidRPr="009C5B51">
              <w:rPr>
                <w:lang w:val="en-MT"/>
              </w:rPr>
              <w:t>Software Engineering. System modelling - High-level description languages software and System Architectures - System Integration - Smart Systems</w:t>
            </w:r>
          </w:p>
        </w:tc>
        <w:tc>
          <w:tcPr>
            <w:tcW w:w="1281" w:type="dxa"/>
            <w:noWrap/>
            <w:hideMark/>
          </w:tcPr>
          <w:p w14:paraId="03A58B1C" w14:textId="77777777" w:rsidR="009C5B51" w:rsidRPr="009C5B51" w:rsidRDefault="009C5B51" w:rsidP="009C5B51">
            <w:pPr>
              <w:rPr>
                <w:lang w:val="en-MT"/>
              </w:rPr>
            </w:pPr>
            <w:r w:rsidRPr="009C5B51">
              <w:rPr>
                <w:lang w:val="en-MT"/>
              </w:rPr>
              <w:t>2</w:t>
            </w:r>
          </w:p>
        </w:tc>
      </w:tr>
      <w:tr w:rsidR="00D8788D" w:rsidRPr="009C5B51" w14:paraId="41808D48" w14:textId="77777777" w:rsidTr="00D8788D">
        <w:trPr>
          <w:trHeight w:val="300"/>
          <w:jc w:val="center"/>
        </w:trPr>
        <w:tc>
          <w:tcPr>
            <w:tcW w:w="1413" w:type="dxa"/>
            <w:noWrap/>
            <w:hideMark/>
          </w:tcPr>
          <w:p w14:paraId="39AC9F53" w14:textId="77777777" w:rsidR="009C5B51" w:rsidRPr="009C5B51" w:rsidRDefault="009C5B51">
            <w:pPr>
              <w:rPr>
                <w:lang w:val="en-MT"/>
              </w:rPr>
            </w:pPr>
            <w:r w:rsidRPr="009C5B51">
              <w:rPr>
                <w:lang w:val="en-MT"/>
              </w:rPr>
              <w:t>123462M</w:t>
            </w:r>
          </w:p>
        </w:tc>
        <w:tc>
          <w:tcPr>
            <w:tcW w:w="1621" w:type="dxa"/>
            <w:noWrap/>
            <w:hideMark/>
          </w:tcPr>
          <w:p w14:paraId="2E690EA4" w14:textId="77777777" w:rsidR="009C5B51" w:rsidRPr="009C5B51" w:rsidRDefault="009C5B51">
            <w:pPr>
              <w:rPr>
                <w:lang w:val="en-MT"/>
              </w:rPr>
            </w:pPr>
            <w:r w:rsidRPr="009C5B51">
              <w:rPr>
                <w:lang w:val="en-MT"/>
              </w:rPr>
              <w:t>Automated Portal Creation Tools</w:t>
            </w:r>
          </w:p>
        </w:tc>
        <w:tc>
          <w:tcPr>
            <w:tcW w:w="4758" w:type="dxa"/>
            <w:noWrap/>
            <w:hideMark/>
          </w:tcPr>
          <w:p w14:paraId="0F638691" w14:textId="77777777" w:rsidR="009C5B51" w:rsidRPr="009C5B51" w:rsidRDefault="009C5B51">
            <w:pPr>
              <w:rPr>
                <w:lang w:val="en-MT"/>
              </w:rPr>
            </w:pPr>
            <w:r w:rsidRPr="009C5B51">
              <w:rPr>
                <w:lang w:val="en-MT"/>
              </w:rPr>
              <w:t>Software Engineering - System Modelling. Web Programming - Software and System Architectures - Data Processing. Interface Design</w:t>
            </w:r>
          </w:p>
        </w:tc>
        <w:tc>
          <w:tcPr>
            <w:tcW w:w="1281" w:type="dxa"/>
            <w:noWrap/>
            <w:hideMark/>
          </w:tcPr>
          <w:p w14:paraId="1E5F1A4C" w14:textId="77777777" w:rsidR="009C5B51" w:rsidRPr="009C5B51" w:rsidRDefault="009C5B51" w:rsidP="009C5B51">
            <w:pPr>
              <w:rPr>
                <w:lang w:val="en-MT"/>
              </w:rPr>
            </w:pPr>
            <w:r w:rsidRPr="009C5B51">
              <w:rPr>
                <w:lang w:val="en-MT"/>
              </w:rPr>
              <w:t>4</w:t>
            </w:r>
          </w:p>
        </w:tc>
      </w:tr>
      <w:tr w:rsidR="00D8788D" w:rsidRPr="009C5B51" w14:paraId="1F4D0E24" w14:textId="77777777" w:rsidTr="00D8788D">
        <w:trPr>
          <w:trHeight w:val="300"/>
          <w:jc w:val="center"/>
        </w:trPr>
        <w:tc>
          <w:tcPr>
            <w:tcW w:w="1413" w:type="dxa"/>
            <w:noWrap/>
            <w:hideMark/>
          </w:tcPr>
          <w:p w14:paraId="7BB8DB6B" w14:textId="77777777" w:rsidR="009C5B51" w:rsidRPr="009C5B51" w:rsidRDefault="009C5B51">
            <w:pPr>
              <w:rPr>
                <w:lang w:val="en-MT"/>
              </w:rPr>
            </w:pPr>
            <w:r w:rsidRPr="009C5B51">
              <w:rPr>
                <w:lang w:val="en-MT"/>
              </w:rPr>
              <w:t>123474M</w:t>
            </w:r>
          </w:p>
        </w:tc>
        <w:tc>
          <w:tcPr>
            <w:tcW w:w="1621" w:type="dxa"/>
            <w:noWrap/>
            <w:hideMark/>
          </w:tcPr>
          <w:p w14:paraId="7DC69705" w14:textId="77777777" w:rsidR="009C5B51" w:rsidRPr="009C5B51" w:rsidRDefault="009C5B51">
            <w:pPr>
              <w:rPr>
                <w:lang w:val="en-MT"/>
              </w:rPr>
            </w:pPr>
            <w:r w:rsidRPr="009C5B51">
              <w:rPr>
                <w:lang w:val="en-MT"/>
              </w:rPr>
              <w:t>Autonomous Drone Navigation</w:t>
            </w:r>
          </w:p>
        </w:tc>
        <w:tc>
          <w:tcPr>
            <w:tcW w:w="4758" w:type="dxa"/>
            <w:noWrap/>
            <w:hideMark/>
          </w:tcPr>
          <w:p w14:paraId="469CA476" w14:textId="77777777" w:rsidR="009C5B51" w:rsidRPr="009C5B51" w:rsidRDefault="009C5B51">
            <w:pPr>
              <w:rPr>
                <w:lang w:val="en-MT"/>
              </w:rPr>
            </w:pPr>
            <w:r w:rsidRPr="009C5B51">
              <w:rPr>
                <w:lang w:val="en-MT"/>
              </w:rPr>
              <w:t>This project investigates the notion of have one or more drones automatically   following a person to be utilised for a variety of application that include surveillance/security applications. but could also be employed to track/record an athlete/cyclist or even a field researcher. Additional applications include leisure application as well commercial application as in guides for tourists.</w:t>
            </w:r>
          </w:p>
        </w:tc>
        <w:tc>
          <w:tcPr>
            <w:tcW w:w="1281" w:type="dxa"/>
            <w:noWrap/>
            <w:hideMark/>
          </w:tcPr>
          <w:p w14:paraId="6DA2F2E4" w14:textId="77777777" w:rsidR="009C5B51" w:rsidRPr="009C5B51" w:rsidRDefault="009C5B51" w:rsidP="009C5B51">
            <w:pPr>
              <w:rPr>
                <w:lang w:val="en-MT"/>
              </w:rPr>
            </w:pPr>
            <w:r w:rsidRPr="009C5B51">
              <w:rPr>
                <w:lang w:val="en-MT"/>
              </w:rPr>
              <w:t>2</w:t>
            </w:r>
          </w:p>
        </w:tc>
      </w:tr>
      <w:tr w:rsidR="00D8788D" w:rsidRPr="009C5B51" w14:paraId="3FCB83D6" w14:textId="77777777" w:rsidTr="00D8788D">
        <w:trPr>
          <w:trHeight w:val="300"/>
          <w:jc w:val="center"/>
        </w:trPr>
        <w:tc>
          <w:tcPr>
            <w:tcW w:w="1413" w:type="dxa"/>
            <w:noWrap/>
            <w:hideMark/>
          </w:tcPr>
          <w:p w14:paraId="6A24487A" w14:textId="77777777" w:rsidR="009C5B51" w:rsidRPr="009C5B51" w:rsidRDefault="009C5B51">
            <w:pPr>
              <w:rPr>
                <w:lang w:val="en-MT"/>
              </w:rPr>
            </w:pPr>
            <w:r w:rsidRPr="009C5B51">
              <w:rPr>
                <w:lang w:val="en-MT"/>
              </w:rPr>
              <w:t>123468M</w:t>
            </w:r>
          </w:p>
        </w:tc>
        <w:tc>
          <w:tcPr>
            <w:tcW w:w="1621" w:type="dxa"/>
            <w:noWrap/>
            <w:hideMark/>
          </w:tcPr>
          <w:p w14:paraId="0CFD6284" w14:textId="77777777" w:rsidR="009C5B51" w:rsidRPr="009C5B51" w:rsidRDefault="009C5B51">
            <w:pPr>
              <w:rPr>
                <w:lang w:val="en-MT"/>
              </w:rPr>
            </w:pPr>
            <w:r w:rsidRPr="009C5B51">
              <w:rPr>
                <w:lang w:val="en-MT"/>
              </w:rPr>
              <w:t>Database Data Modelling</w:t>
            </w:r>
          </w:p>
        </w:tc>
        <w:tc>
          <w:tcPr>
            <w:tcW w:w="4758" w:type="dxa"/>
            <w:noWrap/>
            <w:hideMark/>
          </w:tcPr>
          <w:p w14:paraId="6FB90E88" w14:textId="77777777" w:rsidR="009C5B51" w:rsidRPr="009C5B51" w:rsidRDefault="009C5B51">
            <w:pPr>
              <w:rPr>
                <w:lang w:val="en-MT"/>
              </w:rPr>
            </w:pPr>
            <w:r w:rsidRPr="009C5B51">
              <w:rPr>
                <w:lang w:val="en-MT"/>
              </w:rPr>
              <w:t xml:space="preserve">Data modelling is the basis with which data requirements - of a computer information system - are met. The more complete the constructed model is - with respect to these requirements - the easier is the system development required </w:t>
            </w:r>
            <w:r w:rsidRPr="009C5B51">
              <w:rPr>
                <w:lang w:val="en-MT"/>
              </w:rPr>
              <w:lastRenderedPageBreak/>
              <w:t>Furthermore - it was now become very common that a set of data requirements are met with more than one data model for example using relational tor most requirements and then use specialized spatial data modelling to capture GIS data requirements. Since the relational data model - it has become apparent that the issues are dependent on the chosen data modelling language. Some are quality example what type of query languages operate on the data modelled - and others actually affect aspects of system performance. Previously we have used Open-sourced DBMS (e.g. PostgreSQL MongoDB Neo4j) - Oracle - MS SQL Server - DB2</w:t>
            </w:r>
          </w:p>
        </w:tc>
        <w:tc>
          <w:tcPr>
            <w:tcW w:w="1281" w:type="dxa"/>
            <w:noWrap/>
            <w:hideMark/>
          </w:tcPr>
          <w:p w14:paraId="34BC8873" w14:textId="77777777" w:rsidR="009C5B51" w:rsidRPr="009C5B51" w:rsidRDefault="009C5B51" w:rsidP="009C5B51">
            <w:pPr>
              <w:rPr>
                <w:lang w:val="en-MT"/>
              </w:rPr>
            </w:pPr>
            <w:r w:rsidRPr="009C5B51">
              <w:rPr>
                <w:lang w:val="en-MT"/>
              </w:rPr>
              <w:lastRenderedPageBreak/>
              <w:t>1</w:t>
            </w:r>
          </w:p>
        </w:tc>
      </w:tr>
      <w:tr w:rsidR="00D8788D" w:rsidRPr="009C5B51" w14:paraId="4F92F97F" w14:textId="77777777" w:rsidTr="00D8788D">
        <w:trPr>
          <w:trHeight w:val="300"/>
          <w:jc w:val="center"/>
        </w:trPr>
        <w:tc>
          <w:tcPr>
            <w:tcW w:w="1413" w:type="dxa"/>
            <w:noWrap/>
            <w:hideMark/>
          </w:tcPr>
          <w:p w14:paraId="7D8D7D55" w14:textId="77777777" w:rsidR="009C5B51" w:rsidRPr="009C5B51" w:rsidRDefault="009C5B51">
            <w:pPr>
              <w:rPr>
                <w:lang w:val="en-MT"/>
              </w:rPr>
            </w:pPr>
            <w:r w:rsidRPr="009C5B51">
              <w:rPr>
                <w:lang w:val="en-MT"/>
              </w:rPr>
              <w:t>123468M</w:t>
            </w:r>
          </w:p>
        </w:tc>
        <w:tc>
          <w:tcPr>
            <w:tcW w:w="1621" w:type="dxa"/>
            <w:noWrap/>
            <w:hideMark/>
          </w:tcPr>
          <w:p w14:paraId="380E28DB" w14:textId="77777777" w:rsidR="009C5B51" w:rsidRPr="009C5B51" w:rsidRDefault="009C5B51">
            <w:pPr>
              <w:rPr>
                <w:lang w:val="en-MT"/>
              </w:rPr>
            </w:pPr>
            <w:r w:rsidRPr="009C5B51">
              <w:rPr>
                <w:lang w:val="en-MT"/>
              </w:rPr>
              <w:t>Database Setup - Tuning and Administration</w:t>
            </w:r>
          </w:p>
        </w:tc>
        <w:tc>
          <w:tcPr>
            <w:tcW w:w="4758" w:type="dxa"/>
            <w:noWrap/>
            <w:hideMark/>
          </w:tcPr>
          <w:p w14:paraId="12422085" w14:textId="77777777" w:rsidR="009C5B51" w:rsidRPr="009C5B51" w:rsidRDefault="009C5B51">
            <w:pPr>
              <w:rPr>
                <w:lang w:val="en-MT"/>
              </w:rPr>
            </w:pPr>
            <w:r w:rsidRPr="009C5B51">
              <w:rPr>
                <w:lang w:val="en-MT"/>
              </w:rPr>
              <w:t xml:space="preserve">DBMS is a complex software system. Nonetheless DBMSs cater for a wide array of data requirements and corresponding operational requirements (e.g. query response and transactional throughput claims). </w:t>
            </w:r>
          </w:p>
        </w:tc>
        <w:tc>
          <w:tcPr>
            <w:tcW w:w="1281" w:type="dxa"/>
            <w:noWrap/>
            <w:hideMark/>
          </w:tcPr>
          <w:p w14:paraId="558AF983" w14:textId="77777777" w:rsidR="009C5B51" w:rsidRPr="009C5B51" w:rsidRDefault="009C5B51" w:rsidP="009C5B51">
            <w:pPr>
              <w:rPr>
                <w:lang w:val="en-MT"/>
              </w:rPr>
            </w:pPr>
            <w:r w:rsidRPr="009C5B51">
              <w:rPr>
                <w:lang w:val="en-MT"/>
              </w:rPr>
              <w:t>2</w:t>
            </w:r>
          </w:p>
        </w:tc>
      </w:tr>
      <w:tr w:rsidR="00D8788D" w:rsidRPr="009C5B51" w14:paraId="00C11F92" w14:textId="77777777" w:rsidTr="00D8788D">
        <w:trPr>
          <w:trHeight w:val="300"/>
          <w:jc w:val="center"/>
        </w:trPr>
        <w:tc>
          <w:tcPr>
            <w:tcW w:w="1413" w:type="dxa"/>
            <w:noWrap/>
            <w:hideMark/>
          </w:tcPr>
          <w:p w14:paraId="547A4DFC" w14:textId="77777777" w:rsidR="009C5B51" w:rsidRPr="009C5B51" w:rsidRDefault="009C5B51">
            <w:pPr>
              <w:rPr>
                <w:lang w:val="en-MT"/>
              </w:rPr>
            </w:pPr>
            <w:r w:rsidRPr="009C5B51">
              <w:rPr>
                <w:lang w:val="en-MT"/>
              </w:rPr>
              <w:t>123468M</w:t>
            </w:r>
          </w:p>
        </w:tc>
        <w:tc>
          <w:tcPr>
            <w:tcW w:w="1621" w:type="dxa"/>
            <w:noWrap/>
            <w:hideMark/>
          </w:tcPr>
          <w:p w14:paraId="730E9602" w14:textId="77777777" w:rsidR="009C5B51" w:rsidRPr="009C5B51" w:rsidRDefault="009C5B51">
            <w:pPr>
              <w:rPr>
                <w:lang w:val="en-MT"/>
              </w:rPr>
            </w:pPr>
            <w:r w:rsidRPr="009C5B51">
              <w:rPr>
                <w:lang w:val="en-MT"/>
              </w:rPr>
              <w:t>Digital Forensics</w:t>
            </w:r>
          </w:p>
        </w:tc>
        <w:tc>
          <w:tcPr>
            <w:tcW w:w="4758" w:type="dxa"/>
            <w:noWrap/>
            <w:hideMark/>
          </w:tcPr>
          <w:p w14:paraId="119DC649" w14:textId="77777777" w:rsidR="009C5B51" w:rsidRPr="009C5B51" w:rsidRDefault="009C5B51">
            <w:pPr>
              <w:rPr>
                <w:lang w:val="en-MT"/>
              </w:rPr>
            </w:pPr>
            <w:r w:rsidRPr="009C5B51">
              <w:rPr>
                <w:lang w:val="en-MT"/>
              </w:rPr>
              <w:t>Digital forensics is the science of identifying evidence from digital sources and which provides the forensic experts with robust tools and techniques to solve complicated digital-related crimes (B Camier - 2002). We have had a good number of FYPs in this area: creating a song recognition system (e.g. requested to handle song royalties collection) file carving of image files with a novel process; relating crime occurrences with geo - social and road networks and create a visualization of a company's email corpus (usually required in fraud investigations). Previously we have used Open-sourced DBMS(e.g. PostgreSQL) and other freely and publicly available packages.</w:t>
            </w:r>
          </w:p>
        </w:tc>
        <w:tc>
          <w:tcPr>
            <w:tcW w:w="1281" w:type="dxa"/>
            <w:noWrap/>
            <w:hideMark/>
          </w:tcPr>
          <w:p w14:paraId="0211D265" w14:textId="77777777" w:rsidR="009C5B51" w:rsidRPr="009C5B51" w:rsidRDefault="009C5B51" w:rsidP="009C5B51">
            <w:pPr>
              <w:rPr>
                <w:lang w:val="en-MT"/>
              </w:rPr>
            </w:pPr>
            <w:r w:rsidRPr="009C5B51">
              <w:rPr>
                <w:lang w:val="en-MT"/>
              </w:rPr>
              <w:t>3</w:t>
            </w:r>
          </w:p>
        </w:tc>
      </w:tr>
      <w:tr w:rsidR="00D8788D" w:rsidRPr="009C5B51" w14:paraId="567F9C64" w14:textId="77777777" w:rsidTr="00D8788D">
        <w:trPr>
          <w:trHeight w:val="300"/>
          <w:jc w:val="center"/>
        </w:trPr>
        <w:tc>
          <w:tcPr>
            <w:tcW w:w="1413" w:type="dxa"/>
            <w:noWrap/>
            <w:hideMark/>
          </w:tcPr>
          <w:p w14:paraId="0BE4E455" w14:textId="77777777" w:rsidR="009C5B51" w:rsidRPr="009C5B51" w:rsidRDefault="009C5B51">
            <w:pPr>
              <w:rPr>
                <w:lang w:val="en-MT"/>
              </w:rPr>
            </w:pPr>
            <w:r w:rsidRPr="009C5B51">
              <w:rPr>
                <w:lang w:val="en-MT"/>
              </w:rPr>
              <w:t>123468M</w:t>
            </w:r>
          </w:p>
        </w:tc>
        <w:tc>
          <w:tcPr>
            <w:tcW w:w="1621" w:type="dxa"/>
            <w:noWrap/>
            <w:hideMark/>
          </w:tcPr>
          <w:p w14:paraId="67185581" w14:textId="77777777" w:rsidR="009C5B51" w:rsidRPr="009C5B51" w:rsidRDefault="009C5B51">
            <w:pPr>
              <w:rPr>
                <w:lang w:val="en-MT"/>
              </w:rPr>
            </w:pPr>
            <w:r w:rsidRPr="009C5B51">
              <w:rPr>
                <w:lang w:val="en-MT"/>
              </w:rPr>
              <w:t>Data Mining &amp; Data Warehousing: With Massive Datasets</w:t>
            </w:r>
          </w:p>
        </w:tc>
        <w:tc>
          <w:tcPr>
            <w:tcW w:w="4758" w:type="dxa"/>
            <w:noWrap/>
            <w:hideMark/>
          </w:tcPr>
          <w:p w14:paraId="2B9531A1" w14:textId="77777777" w:rsidR="009C5B51" w:rsidRPr="009C5B51" w:rsidRDefault="009C5B51">
            <w:pPr>
              <w:rPr>
                <w:lang w:val="en-MT"/>
              </w:rPr>
            </w:pPr>
            <w:r w:rsidRPr="009C5B51">
              <w:rPr>
                <w:lang w:val="en-MT"/>
              </w:rPr>
              <w:t>Digital forensics is the science of identifying evidence from digital sources and which provides the forensic experts with robust tools and techniques to solve complicated digital-related crimes (B Camier - 2002).</w:t>
            </w:r>
          </w:p>
        </w:tc>
        <w:tc>
          <w:tcPr>
            <w:tcW w:w="1281" w:type="dxa"/>
            <w:noWrap/>
            <w:hideMark/>
          </w:tcPr>
          <w:p w14:paraId="5CCA432A" w14:textId="77777777" w:rsidR="009C5B51" w:rsidRPr="009C5B51" w:rsidRDefault="009C5B51" w:rsidP="009C5B51">
            <w:pPr>
              <w:rPr>
                <w:lang w:val="en-MT"/>
              </w:rPr>
            </w:pPr>
            <w:r w:rsidRPr="009C5B51">
              <w:rPr>
                <w:lang w:val="en-MT"/>
              </w:rPr>
              <w:t>2</w:t>
            </w:r>
          </w:p>
        </w:tc>
      </w:tr>
      <w:tr w:rsidR="00D8788D" w:rsidRPr="009C5B51" w14:paraId="5006F942" w14:textId="77777777" w:rsidTr="00D8788D">
        <w:trPr>
          <w:trHeight w:val="300"/>
          <w:jc w:val="center"/>
        </w:trPr>
        <w:tc>
          <w:tcPr>
            <w:tcW w:w="1413" w:type="dxa"/>
            <w:noWrap/>
            <w:hideMark/>
          </w:tcPr>
          <w:p w14:paraId="789F8503" w14:textId="77777777" w:rsidR="009C5B51" w:rsidRPr="009C5B51" w:rsidRDefault="009C5B51">
            <w:pPr>
              <w:rPr>
                <w:lang w:val="en-MT"/>
              </w:rPr>
            </w:pPr>
            <w:r w:rsidRPr="009C5B51">
              <w:rPr>
                <w:lang w:val="en-MT"/>
              </w:rPr>
              <w:t>123468M</w:t>
            </w:r>
          </w:p>
        </w:tc>
        <w:tc>
          <w:tcPr>
            <w:tcW w:w="1621" w:type="dxa"/>
            <w:noWrap/>
            <w:hideMark/>
          </w:tcPr>
          <w:p w14:paraId="1ABEB862" w14:textId="77777777" w:rsidR="009C5B51" w:rsidRPr="009C5B51" w:rsidRDefault="009C5B51">
            <w:pPr>
              <w:rPr>
                <w:lang w:val="en-MT"/>
              </w:rPr>
            </w:pPr>
            <w:r w:rsidRPr="009C5B51">
              <w:rPr>
                <w:lang w:val="en-MT"/>
              </w:rPr>
              <w:t>Scalability Issues over Distributed Data</w:t>
            </w:r>
          </w:p>
        </w:tc>
        <w:tc>
          <w:tcPr>
            <w:tcW w:w="4758" w:type="dxa"/>
            <w:noWrap/>
            <w:hideMark/>
          </w:tcPr>
          <w:p w14:paraId="21B4377C" w14:textId="77777777" w:rsidR="009C5B51" w:rsidRPr="009C5B51" w:rsidRDefault="009C5B51">
            <w:pPr>
              <w:rPr>
                <w:lang w:val="en-MT"/>
              </w:rPr>
            </w:pPr>
            <w:r w:rsidRPr="009C5B51">
              <w:rPr>
                <w:lang w:val="en-MT"/>
              </w:rPr>
              <w:t>The ACID principles in database transaction processing has met many demanding requirements with great success but with recent data requirements of new applications - e.g. social and mobile - ACID is not the only option. Yet meeting theACID principles in centralized databases was never an easy task either for DBMSs or database designers. Adding data partitioning and replicating partitions across data servers have strained what demand ACID based transactional systems can provide and Scale up to.</w:t>
            </w:r>
          </w:p>
        </w:tc>
        <w:tc>
          <w:tcPr>
            <w:tcW w:w="1281" w:type="dxa"/>
            <w:noWrap/>
            <w:hideMark/>
          </w:tcPr>
          <w:p w14:paraId="26ACD8D4" w14:textId="77777777" w:rsidR="009C5B51" w:rsidRPr="009C5B51" w:rsidRDefault="009C5B51" w:rsidP="009C5B51">
            <w:pPr>
              <w:rPr>
                <w:lang w:val="en-MT"/>
              </w:rPr>
            </w:pPr>
            <w:r w:rsidRPr="009C5B51">
              <w:rPr>
                <w:lang w:val="en-MT"/>
              </w:rPr>
              <w:t>1</w:t>
            </w:r>
          </w:p>
        </w:tc>
      </w:tr>
      <w:tr w:rsidR="00D8788D" w:rsidRPr="009C5B51" w14:paraId="39D8B69F" w14:textId="77777777" w:rsidTr="00D8788D">
        <w:trPr>
          <w:trHeight w:val="300"/>
          <w:jc w:val="center"/>
        </w:trPr>
        <w:tc>
          <w:tcPr>
            <w:tcW w:w="1413" w:type="dxa"/>
            <w:noWrap/>
            <w:hideMark/>
          </w:tcPr>
          <w:p w14:paraId="36953451" w14:textId="77777777" w:rsidR="009C5B51" w:rsidRPr="009C5B51" w:rsidRDefault="009C5B51">
            <w:pPr>
              <w:rPr>
                <w:lang w:val="en-MT"/>
              </w:rPr>
            </w:pPr>
            <w:r w:rsidRPr="009C5B51">
              <w:rPr>
                <w:lang w:val="en-MT"/>
              </w:rPr>
              <w:t>123471M</w:t>
            </w:r>
          </w:p>
        </w:tc>
        <w:tc>
          <w:tcPr>
            <w:tcW w:w="1621" w:type="dxa"/>
            <w:noWrap/>
            <w:hideMark/>
          </w:tcPr>
          <w:p w14:paraId="1504CB04" w14:textId="77777777" w:rsidR="009C5B51" w:rsidRPr="009C5B51" w:rsidRDefault="009C5B51">
            <w:pPr>
              <w:rPr>
                <w:lang w:val="en-MT"/>
              </w:rPr>
            </w:pPr>
            <w:r w:rsidRPr="009C5B51">
              <w:rPr>
                <w:lang w:val="en-MT"/>
              </w:rPr>
              <w:t>Voynich Word Prediction</w:t>
            </w:r>
          </w:p>
        </w:tc>
        <w:tc>
          <w:tcPr>
            <w:tcW w:w="4758" w:type="dxa"/>
            <w:noWrap/>
            <w:hideMark/>
          </w:tcPr>
          <w:p w14:paraId="73ED05C8" w14:textId="77777777" w:rsidR="009C5B51" w:rsidRPr="009C5B51" w:rsidRDefault="009C5B51">
            <w:pPr>
              <w:rPr>
                <w:lang w:val="en-MT"/>
              </w:rPr>
            </w:pPr>
            <w:r w:rsidRPr="009C5B51">
              <w:rPr>
                <w:lang w:val="en-MT"/>
              </w:rPr>
              <w:t xml:space="preserve">The Voynich Manuscript - often called ‘the most mysterious manuscript in the world’ - resides in </w:t>
            </w:r>
            <w:r w:rsidRPr="009C5B51">
              <w:rPr>
                <w:lang w:val="en-MT"/>
              </w:rPr>
              <w:lastRenderedPageBreak/>
              <w:t>the Beinecke Rare Book &amp; Manuscript Library at Yale University (Manuscript MS 408). Since its purchase from the Jesuit order in 1912 by Wifrid Voynich over a century of efforts to decode its mysterious (and only example of its kind) text has proved unsuccessful. In the last few decades the contents of this mysterious text have been transcribed into a computer readable format. There are some challenges with the transcriptions in that - not surprisingly - there is not 100% consensus as to what some of the text transcribes to (if you view images of the pages - even with a magnifying glass - you can see why) The various versions of the transcriptions encode within them alternative transcriptions for the words in question or other indicators of uncertainty. One possible solution to this is to process the text and - using statistical techniques.</w:t>
            </w:r>
          </w:p>
        </w:tc>
        <w:tc>
          <w:tcPr>
            <w:tcW w:w="1281" w:type="dxa"/>
            <w:noWrap/>
            <w:hideMark/>
          </w:tcPr>
          <w:p w14:paraId="16C5B5B6" w14:textId="77777777" w:rsidR="009C5B51" w:rsidRPr="009C5B51" w:rsidRDefault="009C5B51" w:rsidP="009C5B51">
            <w:pPr>
              <w:rPr>
                <w:lang w:val="en-MT"/>
              </w:rPr>
            </w:pPr>
            <w:r w:rsidRPr="009C5B51">
              <w:rPr>
                <w:lang w:val="en-MT"/>
              </w:rPr>
              <w:lastRenderedPageBreak/>
              <w:t>1</w:t>
            </w:r>
          </w:p>
        </w:tc>
      </w:tr>
      <w:tr w:rsidR="00D8788D" w:rsidRPr="009C5B51" w14:paraId="7F44F8E6" w14:textId="77777777" w:rsidTr="00D8788D">
        <w:trPr>
          <w:trHeight w:val="300"/>
          <w:jc w:val="center"/>
        </w:trPr>
        <w:tc>
          <w:tcPr>
            <w:tcW w:w="1413" w:type="dxa"/>
            <w:noWrap/>
            <w:hideMark/>
          </w:tcPr>
          <w:p w14:paraId="49E2D1BF" w14:textId="77777777" w:rsidR="009C5B51" w:rsidRPr="009C5B51" w:rsidRDefault="009C5B51">
            <w:pPr>
              <w:rPr>
                <w:lang w:val="en-MT"/>
              </w:rPr>
            </w:pPr>
            <w:r w:rsidRPr="009C5B51">
              <w:rPr>
                <w:lang w:val="en-MT"/>
              </w:rPr>
              <w:t>123463M</w:t>
            </w:r>
          </w:p>
        </w:tc>
        <w:tc>
          <w:tcPr>
            <w:tcW w:w="1621" w:type="dxa"/>
            <w:noWrap/>
            <w:hideMark/>
          </w:tcPr>
          <w:p w14:paraId="1D955A04" w14:textId="77777777" w:rsidR="009C5B51" w:rsidRPr="009C5B51" w:rsidRDefault="009C5B51">
            <w:pPr>
              <w:rPr>
                <w:lang w:val="en-MT"/>
              </w:rPr>
            </w:pPr>
            <w:r w:rsidRPr="009C5B51">
              <w:rPr>
                <w:lang w:val="en-MT"/>
              </w:rPr>
              <w:t>Real Time Systems</w:t>
            </w:r>
          </w:p>
        </w:tc>
        <w:tc>
          <w:tcPr>
            <w:tcW w:w="4758" w:type="dxa"/>
            <w:noWrap/>
            <w:hideMark/>
          </w:tcPr>
          <w:p w14:paraId="05AB05D3" w14:textId="77777777" w:rsidR="009C5B51" w:rsidRPr="009C5B51" w:rsidRDefault="009C5B51">
            <w:pPr>
              <w:rPr>
                <w:lang w:val="en-MT"/>
              </w:rPr>
            </w:pPr>
            <w:r w:rsidRPr="009C5B51">
              <w:rPr>
                <w:lang w:val="en-MT"/>
              </w:rPr>
              <w:t>RT computing - cloud computing software development. Design and implement a non-trivial real time system that solves a particular problem in the business domain or a financial problem.</w:t>
            </w:r>
          </w:p>
        </w:tc>
        <w:tc>
          <w:tcPr>
            <w:tcW w:w="1281" w:type="dxa"/>
            <w:noWrap/>
            <w:hideMark/>
          </w:tcPr>
          <w:p w14:paraId="022C79B0" w14:textId="77777777" w:rsidR="009C5B51" w:rsidRPr="009C5B51" w:rsidRDefault="009C5B51" w:rsidP="009C5B51">
            <w:pPr>
              <w:rPr>
                <w:lang w:val="en-MT"/>
              </w:rPr>
            </w:pPr>
            <w:r w:rsidRPr="009C5B51">
              <w:rPr>
                <w:lang w:val="en-MT"/>
              </w:rPr>
              <w:t>1</w:t>
            </w:r>
          </w:p>
        </w:tc>
      </w:tr>
      <w:tr w:rsidR="00D8788D" w:rsidRPr="009C5B51" w14:paraId="7493EC5E" w14:textId="77777777" w:rsidTr="00D8788D">
        <w:trPr>
          <w:trHeight w:val="300"/>
          <w:jc w:val="center"/>
        </w:trPr>
        <w:tc>
          <w:tcPr>
            <w:tcW w:w="1413" w:type="dxa"/>
            <w:noWrap/>
            <w:hideMark/>
          </w:tcPr>
          <w:p w14:paraId="140D96F5" w14:textId="77777777" w:rsidR="009C5B51" w:rsidRPr="009C5B51" w:rsidRDefault="009C5B51">
            <w:pPr>
              <w:rPr>
                <w:lang w:val="en-MT"/>
              </w:rPr>
            </w:pPr>
            <w:r w:rsidRPr="009C5B51">
              <w:rPr>
                <w:lang w:val="en-MT"/>
              </w:rPr>
              <w:t>123475M</w:t>
            </w:r>
          </w:p>
        </w:tc>
        <w:tc>
          <w:tcPr>
            <w:tcW w:w="1621" w:type="dxa"/>
            <w:noWrap/>
            <w:hideMark/>
          </w:tcPr>
          <w:p w14:paraId="6864E1BC" w14:textId="77777777" w:rsidR="009C5B51" w:rsidRPr="009C5B51" w:rsidRDefault="009C5B51">
            <w:pPr>
              <w:rPr>
                <w:lang w:val="en-MT"/>
              </w:rPr>
            </w:pPr>
            <w:r w:rsidRPr="009C5B51">
              <w:rPr>
                <w:lang w:val="en-MT"/>
              </w:rPr>
              <w:t>Hospital Admission Pattern Analysis - Bed Resource Requirement Forecasting - Allocation &amp; Management</w:t>
            </w:r>
          </w:p>
        </w:tc>
        <w:tc>
          <w:tcPr>
            <w:tcW w:w="4758" w:type="dxa"/>
            <w:noWrap/>
            <w:hideMark/>
          </w:tcPr>
          <w:p w14:paraId="0134D400" w14:textId="77777777" w:rsidR="009C5B51" w:rsidRPr="009C5B51" w:rsidRDefault="009C5B51">
            <w:pPr>
              <w:rPr>
                <w:lang w:val="en-MT"/>
              </w:rPr>
            </w:pPr>
            <w:r w:rsidRPr="009C5B51">
              <w:rPr>
                <w:lang w:val="en-MT"/>
              </w:rPr>
              <w:t>The project would develop novel applications of Al/ML methods in the healthcare management problems such as hospital admission pattern analysis - bed resource requirements forecasting - allocation and management. It would provide students an excellent opportunity to understand how Al/ ML methods can be used for developing solutions to real life problems and also assessing effectiveness of such Al/ML tools.</w:t>
            </w:r>
          </w:p>
        </w:tc>
        <w:tc>
          <w:tcPr>
            <w:tcW w:w="1281" w:type="dxa"/>
            <w:noWrap/>
            <w:hideMark/>
          </w:tcPr>
          <w:p w14:paraId="6E52ABC1" w14:textId="77777777" w:rsidR="009C5B51" w:rsidRPr="009C5B51" w:rsidRDefault="009C5B51" w:rsidP="009C5B51">
            <w:pPr>
              <w:rPr>
                <w:lang w:val="en-MT"/>
              </w:rPr>
            </w:pPr>
            <w:r w:rsidRPr="009C5B51">
              <w:rPr>
                <w:lang w:val="en-MT"/>
              </w:rPr>
              <w:t>2</w:t>
            </w:r>
          </w:p>
        </w:tc>
      </w:tr>
      <w:tr w:rsidR="00D8788D" w:rsidRPr="009C5B51" w14:paraId="4B85306B" w14:textId="77777777" w:rsidTr="00D8788D">
        <w:trPr>
          <w:trHeight w:val="300"/>
          <w:jc w:val="center"/>
        </w:trPr>
        <w:tc>
          <w:tcPr>
            <w:tcW w:w="1413" w:type="dxa"/>
            <w:noWrap/>
            <w:hideMark/>
          </w:tcPr>
          <w:p w14:paraId="69DFC9A8" w14:textId="77777777" w:rsidR="009C5B51" w:rsidRPr="009C5B51" w:rsidRDefault="009C5B51">
            <w:pPr>
              <w:rPr>
                <w:lang w:val="en-MT"/>
              </w:rPr>
            </w:pPr>
            <w:r w:rsidRPr="009C5B51">
              <w:rPr>
                <w:lang w:val="en-MT"/>
              </w:rPr>
              <w:t>123475M</w:t>
            </w:r>
          </w:p>
        </w:tc>
        <w:tc>
          <w:tcPr>
            <w:tcW w:w="1621" w:type="dxa"/>
            <w:noWrap/>
            <w:hideMark/>
          </w:tcPr>
          <w:p w14:paraId="49482772" w14:textId="77777777" w:rsidR="009C5B51" w:rsidRPr="009C5B51" w:rsidRDefault="009C5B51">
            <w:pPr>
              <w:rPr>
                <w:lang w:val="en-MT"/>
              </w:rPr>
            </w:pPr>
            <w:r w:rsidRPr="009C5B51">
              <w:rPr>
                <w:lang w:val="en-MT"/>
              </w:rPr>
              <w:t>Traffic Congestion Problems in Malta</w:t>
            </w:r>
          </w:p>
        </w:tc>
        <w:tc>
          <w:tcPr>
            <w:tcW w:w="4758" w:type="dxa"/>
            <w:noWrap/>
            <w:hideMark/>
          </w:tcPr>
          <w:p w14:paraId="701E0C17" w14:textId="77777777" w:rsidR="009C5B51" w:rsidRPr="009C5B51" w:rsidRDefault="009C5B51">
            <w:pPr>
              <w:rPr>
                <w:lang w:val="en-MT"/>
              </w:rPr>
            </w:pPr>
            <w:r w:rsidRPr="009C5B51">
              <w:rPr>
                <w:lang w:val="en-MT"/>
              </w:rPr>
              <w:t>The project will utilize the modelling - simulation - resource allocation and scheduling methods solve a problem. Also - they would be able to develop skills of problem analysis - solution design - data collection and solution evaluation. Further they would be able to learn developing and implementing algorithms and logic to develop innovative solutions.</w:t>
            </w:r>
          </w:p>
        </w:tc>
        <w:tc>
          <w:tcPr>
            <w:tcW w:w="1281" w:type="dxa"/>
            <w:noWrap/>
            <w:hideMark/>
          </w:tcPr>
          <w:p w14:paraId="085BF9A7" w14:textId="77777777" w:rsidR="009C5B51" w:rsidRPr="009C5B51" w:rsidRDefault="009C5B51" w:rsidP="009C5B51">
            <w:pPr>
              <w:rPr>
                <w:lang w:val="en-MT"/>
              </w:rPr>
            </w:pPr>
            <w:r w:rsidRPr="009C5B51">
              <w:rPr>
                <w:lang w:val="en-MT"/>
              </w:rPr>
              <w:t>1</w:t>
            </w:r>
          </w:p>
        </w:tc>
      </w:tr>
      <w:tr w:rsidR="00D8788D" w:rsidRPr="009C5B51" w14:paraId="68BC757C" w14:textId="77777777" w:rsidTr="00D8788D">
        <w:trPr>
          <w:trHeight w:val="300"/>
          <w:jc w:val="center"/>
        </w:trPr>
        <w:tc>
          <w:tcPr>
            <w:tcW w:w="1413" w:type="dxa"/>
            <w:noWrap/>
            <w:hideMark/>
          </w:tcPr>
          <w:p w14:paraId="4F9F4DEA" w14:textId="77777777" w:rsidR="009C5B51" w:rsidRPr="009C5B51" w:rsidRDefault="009C5B51">
            <w:pPr>
              <w:rPr>
                <w:lang w:val="en-MT"/>
              </w:rPr>
            </w:pPr>
            <w:r w:rsidRPr="009C5B51">
              <w:rPr>
                <w:lang w:val="en-MT"/>
              </w:rPr>
              <w:t>123475M</w:t>
            </w:r>
          </w:p>
        </w:tc>
        <w:tc>
          <w:tcPr>
            <w:tcW w:w="1621" w:type="dxa"/>
            <w:noWrap/>
            <w:hideMark/>
          </w:tcPr>
          <w:p w14:paraId="2D7CEA11" w14:textId="77777777" w:rsidR="009C5B51" w:rsidRPr="009C5B51" w:rsidRDefault="009C5B51">
            <w:pPr>
              <w:rPr>
                <w:lang w:val="en-MT"/>
              </w:rPr>
            </w:pPr>
            <w:r w:rsidRPr="009C5B51">
              <w:rPr>
                <w:lang w:val="en-MT"/>
              </w:rPr>
              <w:t>Digital Footprint Analytics</w:t>
            </w:r>
          </w:p>
        </w:tc>
        <w:tc>
          <w:tcPr>
            <w:tcW w:w="4758" w:type="dxa"/>
            <w:noWrap/>
            <w:hideMark/>
          </w:tcPr>
          <w:p w14:paraId="2C2C62C5" w14:textId="77777777" w:rsidR="009C5B51" w:rsidRPr="009C5B51" w:rsidRDefault="009C5B51">
            <w:pPr>
              <w:rPr>
                <w:lang w:val="en-MT"/>
              </w:rPr>
            </w:pPr>
            <w:r w:rsidRPr="009C5B51">
              <w:rPr>
                <w:lang w:val="en-MT"/>
              </w:rPr>
              <w:t>It is an application of Al techniques (especially machine learning) to social media data analytics. Machine learning - digital footprints - data analytics. social media analytics behavioural health - mental health - neurological disorders - sentiment analysis - opinion mining - natural language processing.</w:t>
            </w:r>
          </w:p>
        </w:tc>
        <w:tc>
          <w:tcPr>
            <w:tcW w:w="1281" w:type="dxa"/>
            <w:noWrap/>
            <w:hideMark/>
          </w:tcPr>
          <w:p w14:paraId="553837AB" w14:textId="77777777" w:rsidR="009C5B51" w:rsidRPr="009C5B51" w:rsidRDefault="009C5B51" w:rsidP="009C5B51">
            <w:pPr>
              <w:rPr>
                <w:lang w:val="en-MT"/>
              </w:rPr>
            </w:pPr>
            <w:r w:rsidRPr="009C5B51">
              <w:rPr>
                <w:lang w:val="en-MT"/>
              </w:rPr>
              <w:t>1</w:t>
            </w:r>
          </w:p>
        </w:tc>
      </w:tr>
      <w:tr w:rsidR="00D8788D" w:rsidRPr="009C5B51" w14:paraId="2EA1955A" w14:textId="77777777" w:rsidTr="00D8788D">
        <w:trPr>
          <w:trHeight w:val="300"/>
          <w:jc w:val="center"/>
        </w:trPr>
        <w:tc>
          <w:tcPr>
            <w:tcW w:w="1413" w:type="dxa"/>
            <w:noWrap/>
            <w:hideMark/>
          </w:tcPr>
          <w:p w14:paraId="20F3F223" w14:textId="77777777" w:rsidR="009C5B51" w:rsidRPr="009C5B51" w:rsidRDefault="009C5B51">
            <w:pPr>
              <w:rPr>
                <w:lang w:val="en-MT"/>
              </w:rPr>
            </w:pPr>
            <w:r w:rsidRPr="009C5B51">
              <w:rPr>
                <w:lang w:val="en-MT"/>
              </w:rPr>
              <w:t>123475M</w:t>
            </w:r>
          </w:p>
        </w:tc>
        <w:tc>
          <w:tcPr>
            <w:tcW w:w="1621" w:type="dxa"/>
            <w:noWrap/>
            <w:hideMark/>
          </w:tcPr>
          <w:p w14:paraId="499CE542" w14:textId="77777777" w:rsidR="009C5B51" w:rsidRPr="009C5B51" w:rsidRDefault="009C5B51">
            <w:pPr>
              <w:rPr>
                <w:lang w:val="en-MT"/>
              </w:rPr>
            </w:pPr>
            <w:r w:rsidRPr="009C5B51">
              <w:rPr>
                <w:lang w:val="en-MT"/>
              </w:rPr>
              <w:t>Smart Sensor for EEG Acquisition and Epileptic Seizure Detection</w:t>
            </w:r>
          </w:p>
        </w:tc>
        <w:tc>
          <w:tcPr>
            <w:tcW w:w="4758" w:type="dxa"/>
            <w:noWrap/>
            <w:hideMark/>
          </w:tcPr>
          <w:p w14:paraId="2313E5D4" w14:textId="77777777" w:rsidR="009C5B51" w:rsidRPr="009C5B51" w:rsidRDefault="009C5B51">
            <w:pPr>
              <w:rPr>
                <w:lang w:val="en-MT"/>
              </w:rPr>
            </w:pPr>
            <w:r w:rsidRPr="009C5B51">
              <w:rPr>
                <w:lang w:val="en-MT"/>
              </w:rPr>
              <w:t xml:space="preserve">The project would assess and develop novel applications of AI/ML methods in EEG analysis and epileptic seizure detection. It would provide students an excellent opportunity to understand how Al/ ML methods can be used for real Iife </w:t>
            </w:r>
            <w:r w:rsidRPr="009C5B51">
              <w:rPr>
                <w:lang w:val="en-MT"/>
              </w:rPr>
              <w:lastRenderedPageBreak/>
              <w:t>problems and also developing skills in assessing and developing Al/ML tools.</w:t>
            </w:r>
          </w:p>
        </w:tc>
        <w:tc>
          <w:tcPr>
            <w:tcW w:w="1281" w:type="dxa"/>
            <w:noWrap/>
            <w:hideMark/>
          </w:tcPr>
          <w:p w14:paraId="29B8B918" w14:textId="77777777" w:rsidR="009C5B51" w:rsidRPr="009C5B51" w:rsidRDefault="009C5B51" w:rsidP="009C5B51">
            <w:pPr>
              <w:rPr>
                <w:lang w:val="en-MT"/>
              </w:rPr>
            </w:pPr>
            <w:r w:rsidRPr="009C5B51">
              <w:rPr>
                <w:lang w:val="en-MT"/>
              </w:rPr>
              <w:lastRenderedPageBreak/>
              <w:t>2</w:t>
            </w:r>
          </w:p>
        </w:tc>
      </w:tr>
      <w:tr w:rsidR="00D8788D" w:rsidRPr="009C5B51" w14:paraId="2C9F9992" w14:textId="77777777" w:rsidTr="00D8788D">
        <w:trPr>
          <w:trHeight w:val="300"/>
          <w:jc w:val="center"/>
        </w:trPr>
        <w:tc>
          <w:tcPr>
            <w:tcW w:w="1413" w:type="dxa"/>
            <w:noWrap/>
            <w:hideMark/>
          </w:tcPr>
          <w:p w14:paraId="07EB6A0D" w14:textId="77777777" w:rsidR="009C5B51" w:rsidRPr="009C5B51" w:rsidRDefault="009C5B51">
            <w:pPr>
              <w:rPr>
                <w:lang w:val="en-MT"/>
              </w:rPr>
            </w:pPr>
            <w:r w:rsidRPr="009C5B51">
              <w:rPr>
                <w:lang w:val="en-MT"/>
              </w:rPr>
              <w:t>123475M</w:t>
            </w:r>
          </w:p>
        </w:tc>
        <w:tc>
          <w:tcPr>
            <w:tcW w:w="1621" w:type="dxa"/>
            <w:noWrap/>
            <w:hideMark/>
          </w:tcPr>
          <w:p w14:paraId="6D502BB8" w14:textId="77777777" w:rsidR="009C5B51" w:rsidRPr="009C5B51" w:rsidRDefault="009C5B51">
            <w:pPr>
              <w:rPr>
                <w:lang w:val="en-MT"/>
              </w:rPr>
            </w:pPr>
            <w:r w:rsidRPr="009C5B51">
              <w:rPr>
                <w:lang w:val="en-MT"/>
              </w:rPr>
              <w:t>Machine Learning Methods for Handling Missing Data in Medical Questionnaires</w:t>
            </w:r>
          </w:p>
        </w:tc>
        <w:tc>
          <w:tcPr>
            <w:tcW w:w="4758" w:type="dxa"/>
            <w:noWrap/>
            <w:hideMark/>
          </w:tcPr>
          <w:p w14:paraId="37AA181F" w14:textId="77777777" w:rsidR="009C5B51" w:rsidRPr="009C5B51" w:rsidRDefault="009C5B51">
            <w:pPr>
              <w:rPr>
                <w:lang w:val="en-MT"/>
              </w:rPr>
            </w:pPr>
            <w:r w:rsidRPr="009C5B51">
              <w:rPr>
                <w:lang w:val="en-MT"/>
              </w:rPr>
              <w:t>The project would assess and develop novel application of AI/ML methods in missing data handling in medical questionnaires. It would provide students and excellent opportunity to understand how AI/ML methods can be used for real life problems and also developing skills in assessing and developing AI/ML tools.</w:t>
            </w:r>
          </w:p>
        </w:tc>
        <w:tc>
          <w:tcPr>
            <w:tcW w:w="1281" w:type="dxa"/>
            <w:noWrap/>
            <w:hideMark/>
          </w:tcPr>
          <w:p w14:paraId="393475FF" w14:textId="77777777" w:rsidR="009C5B51" w:rsidRPr="009C5B51" w:rsidRDefault="009C5B51" w:rsidP="009C5B51">
            <w:pPr>
              <w:rPr>
                <w:lang w:val="en-MT"/>
              </w:rPr>
            </w:pPr>
            <w:r w:rsidRPr="009C5B51">
              <w:rPr>
                <w:lang w:val="en-MT"/>
              </w:rPr>
              <w:t>1</w:t>
            </w:r>
          </w:p>
        </w:tc>
      </w:tr>
    </w:tbl>
    <w:p w14:paraId="4AD35931" w14:textId="10AC2B28" w:rsidR="00DE6E02" w:rsidRDefault="00DE6E02" w:rsidP="00677EED">
      <w:pPr>
        <w:rPr>
          <w:lang w:val="en-GB"/>
        </w:rPr>
      </w:pPr>
    </w:p>
    <w:p w14:paraId="585CFDE9" w14:textId="107643F1" w:rsidR="008D482C" w:rsidRDefault="00D71F3A" w:rsidP="008D482C">
      <w:pPr>
        <w:pStyle w:val="Heading2"/>
        <w:rPr>
          <w:lang w:val="en-GB"/>
        </w:rPr>
      </w:pPr>
      <w:r>
        <w:rPr>
          <w:lang w:val="en-GB"/>
        </w:rPr>
        <w:t xml:space="preserve">11.2.5. </w:t>
      </w:r>
      <w:r w:rsidR="008D482C">
        <w:rPr>
          <w:lang w:val="en-GB"/>
        </w:rPr>
        <w:t>Student Preference</w:t>
      </w:r>
    </w:p>
    <w:p w14:paraId="4E209DCB" w14:textId="2B2CE2C7" w:rsidR="008D482C" w:rsidRPr="008D482C" w:rsidRDefault="008D482C" w:rsidP="008D482C">
      <w:pPr>
        <w:rPr>
          <w:lang w:val="en-GB"/>
        </w:rPr>
      </w:pPr>
      <w:r>
        <w:rPr>
          <w:lang w:val="en-GB"/>
        </w:rPr>
        <w:t xml:space="preserve">Seeing as the student preferences table contains a </w:t>
      </w:r>
      <w:r w:rsidR="00CF7C2F">
        <w:rPr>
          <w:lang w:val="en-GB"/>
        </w:rPr>
        <w:t>large number of rows</w:t>
      </w:r>
      <w:r>
        <w:rPr>
          <w:lang w:val="en-GB"/>
        </w:rPr>
        <w:t>, sample rows will be displayed a means of representing the test data contents.</w:t>
      </w:r>
      <w:r w:rsidR="00CF7C2F">
        <w:rPr>
          <w:lang w:val="en-GB"/>
        </w:rPr>
        <w:t xml:space="preserve"> </w:t>
      </w:r>
    </w:p>
    <w:tbl>
      <w:tblPr>
        <w:tblStyle w:val="TableGrid"/>
        <w:tblW w:w="9209" w:type="dxa"/>
        <w:jc w:val="center"/>
        <w:tblLook w:val="04A0" w:firstRow="1" w:lastRow="0" w:firstColumn="1" w:lastColumn="0" w:noHBand="0" w:noVBand="1"/>
      </w:tblPr>
      <w:tblGrid>
        <w:gridCol w:w="1696"/>
        <w:gridCol w:w="2268"/>
        <w:gridCol w:w="1134"/>
        <w:gridCol w:w="4111"/>
      </w:tblGrid>
      <w:tr w:rsidR="00CF7C2F" w:rsidRPr="00CF7C2F" w14:paraId="7523C048" w14:textId="77777777" w:rsidTr="005F1E2E">
        <w:trPr>
          <w:trHeight w:val="300"/>
          <w:jc w:val="center"/>
        </w:trPr>
        <w:tc>
          <w:tcPr>
            <w:tcW w:w="1696" w:type="dxa"/>
            <w:shd w:val="clear" w:color="auto" w:fill="B4C6E7" w:themeFill="accent1" w:themeFillTint="66"/>
            <w:noWrap/>
          </w:tcPr>
          <w:p w14:paraId="07F21144" w14:textId="5EDE1123" w:rsidR="00CF7C2F" w:rsidRPr="00CF7C2F" w:rsidRDefault="00903C56" w:rsidP="00CF7C2F">
            <w:r w:rsidRPr="00CF7C2F">
              <w:rPr>
                <w:lang w:val="en-MT"/>
              </w:rPr>
              <w:t>P</w:t>
            </w:r>
            <w:r w:rsidR="00CF7C2F" w:rsidRPr="00CF7C2F">
              <w:rPr>
                <w:lang w:val="en-MT"/>
              </w:rPr>
              <w:t>reference</w:t>
            </w:r>
            <w:r>
              <w:t xml:space="preserve"> I</w:t>
            </w:r>
            <w:r w:rsidR="00CF7C2F" w:rsidRPr="00CF7C2F">
              <w:rPr>
                <w:lang w:val="en-MT"/>
              </w:rPr>
              <w:t>d</w:t>
            </w:r>
          </w:p>
        </w:tc>
        <w:tc>
          <w:tcPr>
            <w:tcW w:w="2268" w:type="dxa"/>
            <w:shd w:val="clear" w:color="auto" w:fill="B4C6E7" w:themeFill="accent1" w:themeFillTint="66"/>
            <w:noWrap/>
          </w:tcPr>
          <w:p w14:paraId="6C8D227C" w14:textId="3569C16F" w:rsidR="00CF7C2F" w:rsidRPr="00CF7C2F" w:rsidRDefault="00903C56" w:rsidP="00CF7C2F">
            <w:r>
              <w:t>Student I</w:t>
            </w:r>
            <w:r w:rsidR="00CF7C2F" w:rsidRPr="00CF7C2F">
              <w:rPr>
                <w:lang w:val="en-MT"/>
              </w:rPr>
              <w:t>d</w:t>
            </w:r>
          </w:p>
        </w:tc>
        <w:tc>
          <w:tcPr>
            <w:tcW w:w="1134" w:type="dxa"/>
            <w:shd w:val="clear" w:color="auto" w:fill="B4C6E7" w:themeFill="accent1" w:themeFillTint="66"/>
            <w:noWrap/>
          </w:tcPr>
          <w:p w14:paraId="7D70E581" w14:textId="01F32034" w:rsidR="00CF7C2F" w:rsidRPr="00CF7C2F" w:rsidRDefault="00903C56" w:rsidP="00CF7C2F">
            <w:r>
              <w:t>A</w:t>
            </w:r>
            <w:r w:rsidR="00CF7C2F" w:rsidRPr="00CF7C2F">
              <w:rPr>
                <w:lang w:val="en-MT"/>
              </w:rPr>
              <w:t>rea</w:t>
            </w:r>
            <w:r>
              <w:t xml:space="preserve"> I</w:t>
            </w:r>
            <w:r w:rsidR="00CF7C2F" w:rsidRPr="00CF7C2F">
              <w:rPr>
                <w:lang w:val="en-MT"/>
              </w:rPr>
              <w:t>d</w:t>
            </w:r>
          </w:p>
        </w:tc>
        <w:tc>
          <w:tcPr>
            <w:tcW w:w="4111" w:type="dxa"/>
            <w:shd w:val="clear" w:color="auto" w:fill="B4C6E7" w:themeFill="accent1" w:themeFillTint="66"/>
            <w:noWrap/>
          </w:tcPr>
          <w:p w14:paraId="6F218CCE" w14:textId="0A9E3C46" w:rsidR="00CF7C2F" w:rsidRPr="00903C56" w:rsidRDefault="00903C56" w:rsidP="00CF7C2F">
            <w:r>
              <w:t>Time Submitted</w:t>
            </w:r>
          </w:p>
        </w:tc>
      </w:tr>
      <w:tr w:rsidR="00CF7C2F" w:rsidRPr="00CF7C2F" w14:paraId="0ECE5121" w14:textId="77777777" w:rsidTr="005F1E2E">
        <w:trPr>
          <w:trHeight w:val="300"/>
          <w:jc w:val="center"/>
        </w:trPr>
        <w:tc>
          <w:tcPr>
            <w:tcW w:w="1696" w:type="dxa"/>
            <w:noWrap/>
            <w:hideMark/>
          </w:tcPr>
          <w:p w14:paraId="0D901330" w14:textId="77777777" w:rsidR="00CF7C2F" w:rsidRPr="00CF7C2F" w:rsidRDefault="00CF7C2F" w:rsidP="00903C56">
            <w:pPr>
              <w:rPr>
                <w:lang w:val="en-MT"/>
              </w:rPr>
            </w:pPr>
            <w:r w:rsidRPr="00CF7C2F">
              <w:rPr>
                <w:lang w:val="en-MT"/>
              </w:rPr>
              <w:t>1</w:t>
            </w:r>
          </w:p>
        </w:tc>
        <w:tc>
          <w:tcPr>
            <w:tcW w:w="2268" w:type="dxa"/>
            <w:noWrap/>
            <w:hideMark/>
          </w:tcPr>
          <w:p w14:paraId="6B3CBDE6" w14:textId="77777777" w:rsidR="00CF7C2F" w:rsidRPr="00CF7C2F" w:rsidRDefault="00CF7C2F" w:rsidP="00903C56">
            <w:pPr>
              <w:rPr>
                <w:lang w:val="en-MT"/>
              </w:rPr>
            </w:pPr>
            <w:r w:rsidRPr="00CF7C2F">
              <w:rPr>
                <w:lang w:val="en-MT"/>
              </w:rPr>
              <w:t>123400L</w:t>
            </w:r>
          </w:p>
        </w:tc>
        <w:tc>
          <w:tcPr>
            <w:tcW w:w="1134" w:type="dxa"/>
            <w:noWrap/>
            <w:hideMark/>
          </w:tcPr>
          <w:p w14:paraId="144E19DE" w14:textId="77777777" w:rsidR="00CF7C2F" w:rsidRPr="00CF7C2F" w:rsidRDefault="00CF7C2F" w:rsidP="00903C56">
            <w:pPr>
              <w:rPr>
                <w:lang w:val="en-MT"/>
              </w:rPr>
            </w:pPr>
            <w:r w:rsidRPr="00CF7C2F">
              <w:rPr>
                <w:lang w:val="en-MT"/>
              </w:rPr>
              <w:t>30</w:t>
            </w:r>
          </w:p>
        </w:tc>
        <w:tc>
          <w:tcPr>
            <w:tcW w:w="4111" w:type="dxa"/>
            <w:noWrap/>
            <w:hideMark/>
          </w:tcPr>
          <w:p w14:paraId="13431020" w14:textId="77777777" w:rsidR="00CF7C2F" w:rsidRPr="00CF7C2F" w:rsidRDefault="00CF7C2F" w:rsidP="00903C56">
            <w:pPr>
              <w:rPr>
                <w:lang w:val="en-MT"/>
              </w:rPr>
            </w:pPr>
            <w:r w:rsidRPr="00CF7C2F">
              <w:rPr>
                <w:lang w:val="en-MT"/>
              </w:rPr>
              <w:t>2020-05-19 09:38:09.0313331</w:t>
            </w:r>
          </w:p>
        </w:tc>
      </w:tr>
      <w:tr w:rsidR="00903C56" w:rsidRPr="00CF7C2F" w14:paraId="6DEC38CD" w14:textId="77777777" w:rsidTr="005F1E2E">
        <w:trPr>
          <w:trHeight w:val="300"/>
          <w:jc w:val="center"/>
        </w:trPr>
        <w:tc>
          <w:tcPr>
            <w:tcW w:w="1696" w:type="dxa"/>
            <w:noWrap/>
            <w:hideMark/>
          </w:tcPr>
          <w:p w14:paraId="06BD1B6F" w14:textId="77777777" w:rsidR="00CF7C2F" w:rsidRPr="00CF7C2F" w:rsidRDefault="00CF7C2F" w:rsidP="00903C56">
            <w:pPr>
              <w:rPr>
                <w:lang w:val="en-MT"/>
              </w:rPr>
            </w:pPr>
            <w:r w:rsidRPr="00CF7C2F">
              <w:rPr>
                <w:lang w:val="en-MT"/>
              </w:rPr>
              <w:t>2</w:t>
            </w:r>
          </w:p>
        </w:tc>
        <w:tc>
          <w:tcPr>
            <w:tcW w:w="2268" w:type="dxa"/>
            <w:noWrap/>
            <w:hideMark/>
          </w:tcPr>
          <w:p w14:paraId="1FD22F98" w14:textId="77777777" w:rsidR="00CF7C2F" w:rsidRPr="00CF7C2F" w:rsidRDefault="00CF7C2F" w:rsidP="00903C56">
            <w:pPr>
              <w:rPr>
                <w:lang w:val="en-MT"/>
              </w:rPr>
            </w:pPr>
            <w:r w:rsidRPr="00CF7C2F">
              <w:rPr>
                <w:lang w:val="en-MT"/>
              </w:rPr>
              <w:t>123498M</w:t>
            </w:r>
          </w:p>
        </w:tc>
        <w:tc>
          <w:tcPr>
            <w:tcW w:w="1134" w:type="dxa"/>
            <w:noWrap/>
            <w:hideMark/>
          </w:tcPr>
          <w:p w14:paraId="5D788B85" w14:textId="77777777" w:rsidR="00CF7C2F" w:rsidRPr="00CF7C2F" w:rsidRDefault="00CF7C2F" w:rsidP="00903C56">
            <w:pPr>
              <w:rPr>
                <w:lang w:val="en-MT"/>
              </w:rPr>
            </w:pPr>
            <w:r w:rsidRPr="00CF7C2F">
              <w:rPr>
                <w:lang w:val="en-MT"/>
              </w:rPr>
              <w:t>7</w:t>
            </w:r>
          </w:p>
        </w:tc>
        <w:tc>
          <w:tcPr>
            <w:tcW w:w="4111" w:type="dxa"/>
            <w:noWrap/>
            <w:hideMark/>
          </w:tcPr>
          <w:p w14:paraId="748D5B15" w14:textId="77777777" w:rsidR="00CF7C2F" w:rsidRPr="00CF7C2F" w:rsidRDefault="00CF7C2F" w:rsidP="00903C56">
            <w:pPr>
              <w:rPr>
                <w:lang w:val="en-MT"/>
              </w:rPr>
            </w:pPr>
            <w:r w:rsidRPr="00CF7C2F">
              <w:rPr>
                <w:lang w:val="en-MT"/>
              </w:rPr>
              <w:t>2020-05-19 09:39:48.6361068</w:t>
            </w:r>
          </w:p>
        </w:tc>
      </w:tr>
      <w:tr w:rsidR="00903C56" w:rsidRPr="00CF7C2F" w14:paraId="003A50EC" w14:textId="77777777" w:rsidTr="005F1E2E">
        <w:trPr>
          <w:trHeight w:val="300"/>
          <w:jc w:val="center"/>
        </w:trPr>
        <w:tc>
          <w:tcPr>
            <w:tcW w:w="1696" w:type="dxa"/>
            <w:noWrap/>
            <w:hideMark/>
          </w:tcPr>
          <w:p w14:paraId="66D9AC24" w14:textId="77777777" w:rsidR="00CF7C2F" w:rsidRPr="00CF7C2F" w:rsidRDefault="00CF7C2F" w:rsidP="00903C56">
            <w:pPr>
              <w:rPr>
                <w:rFonts w:ascii="Calibri" w:eastAsia="Times New Roman" w:hAnsi="Calibri" w:cs="Calibri"/>
                <w:color w:val="000000"/>
                <w:lang w:eastAsia="en-MT"/>
              </w:rPr>
            </w:pPr>
            <w:r w:rsidRPr="00CF7C2F">
              <w:rPr>
                <w:rFonts w:ascii="Calibri" w:eastAsia="Times New Roman" w:hAnsi="Calibri" w:cs="Calibri"/>
                <w:color w:val="000000"/>
                <w:lang w:eastAsia="en-MT"/>
              </w:rPr>
              <w:t>3</w:t>
            </w:r>
          </w:p>
        </w:tc>
        <w:tc>
          <w:tcPr>
            <w:tcW w:w="2268" w:type="dxa"/>
            <w:noWrap/>
            <w:hideMark/>
          </w:tcPr>
          <w:p w14:paraId="47ADC93A" w14:textId="77777777" w:rsidR="00CF7C2F" w:rsidRPr="00CF7C2F" w:rsidRDefault="00CF7C2F" w:rsidP="00903C56">
            <w:pPr>
              <w:rPr>
                <w:rFonts w:ascii="Calibri" w:eastAsia="Times New Roman" w:hAnsi="Calibri" w:cs="Calibri"/>
                <w:color w:val="000000"/>
                <w:lang w:eastAsia="en-MT"/>
              </w:rPr>
            </w:pPr>
            <w:r w:rsidRPr="00CF7C2F">
              <w:rPr>
                <w:rFonts w:ascii="Calibri" w:eastAsia="Times New Roman" w:hAnsi="Calibri" w:cs="Calibri"/>
                <w:color w:val="000000"/>
                <w:lang w:eastAsia="en-MT"/>
              </w:rPr>
              <w:t>132400L</w:t>
            </w:r>
          </w:p>
        </w:tc>
        <w:tc>
          <w:tcPr>
            <w:tcW w:w="1134" w:type="dxa"/>
            <w:noWrap/>
            <w:hideMark/>
          </w:tcPr>
          <w:p w14:paraId="710DA257" w14:textId="77777777" w:rsidR="00CF7C2F" w:rsidRPr="00CF7C2F" w:rsidRDefault="00CF7C2F" w:rsidP="00903C56">
            <w:pPr>
              <w:rPr>
                <w:rFonts w:ascii="Calibri" w:eastAsia="Times New Roman" w:hAnsi="Calibri" w:cs="Calibri"/>
                <w:color w:val="000000"/>
                <w:lang w:eastAsia="en-MT"/>
              </w:rPr>
            </w:pPr>
            <w:r w:rsidRPr="00CF7C2F">
              <w:rPr>
                <w:rFonts w:ascii="Calibri" w:eastAsia="Times New Roman" w:hAnsi="Calibri" w:cs="Calibri"/>
                <w:color w:val="000000"/>
                <w:lang w:eastAsia="en-MT"/>
              </w:rPr>
              <w:t>35</w:t>
            </w:r>
          </w:p>
        </w:tc>
        <w:tc>
          <w:tcPr>
            <w:tcW w:w="4111" w:type="dxa"/>
            <w:noWrap/>
            <w:hideMark/>
          </w:tcPr>
          <w:p w14:paraId="3319CF81" w14:textId="77777777" w:rsidR="00CF7C2F" w:rsidRPr="00CF7C2F" w:rsidRDefault="00CF7C2F" w:rsidP="00903C56">
            <w:pPr>
              <w:rPr>
                <w:rFonts w:ascii="Calibri" w:eastAsia="Times New Roman" w:hAnsi="Calibri" w:cs="Calibri"/>
                <w:color w:val="000000"/>
                <w:lang w:eastAsia="en-MT"/>
              </w:rPr>
            </w:pPr>
            <w:r w:rsidRPr="00CF7C2F">
              <w:rPr>
                <w:rFonts w:ascii="Calibri" w:eastAsia="Times New Roman" w:hAnsi="Calibri" w:cs="Calibri"/>
                <w:color w:val="000000"/>
                <w:lang w:eastAsia="en-MT"/>
              </w:rPr>
              <w:t>2020-05-19 09:45:11.7805281</w:t>
            </w:r>
          </w:p>
        </w:tc>
      </w:tr>
      <w:tr w:rsidR="00903C56" w:rsidRPr="00CF7C2F" w14:paraId="07B624FC" w14:textId="77777777" w:rsidTr="005F1E2E">
        <w:trPr>
          <w:trHeight w:val="300"/>
          <w:jc w:val="center"/>
        </w:trPr>
        <w:tc>
          <w:tcPr>
            <w:tcW w:w="1696" w:type="dxa"/>
            <w:noWrap/>
            <w:hideMark/>
          </w:tcPr>
          <w:p w14:paraId="442F7ECF" w14:textId="77777777" w:rsidR="00CF7C2F" w:rsidRPr="00CF7C2F" w:rsidRDefault="00CF7C2F" w:rsidP="00903C56">
            <w:pPr>
              <w:rPr>
                <w:rFonts w:ascii="Calibri" w:eastAsia="Times New Roman" w:hAnsi="Calibri" w:cs="Calibri"/>
                <w:color w:val="000000"/>
                <w:lang w:eastAsia="en-MT"/>
              </w:rPr>
            </w:pPr>
            <w:r w:rsidRPr="00CF7C2F">
              <w:rPr>
                <w:rFonts w:ascii="Calibri" w:eastAsia="Times New Roman" w:hAnsi="Calibri" w:cs="Calibri"/>
                <w:color w:val="000000"/>
                <w:lang w:eastAsia="en-MT"/>
              </w:rPr>
              <w:t>4</w:t>
            </w:r>
          </w:p>
        </w:tc>
        <w:tc>
          <w:tcPr>
            <w:tcW w:w="2268" w:type="dxa"/>
            <w:noWrap/>
            <w:hideMark/>
          </w:tcPr>
          <w:p w14:paraId="6D20B106" w14:textId="77777777" w:rsidR="00CF7C2F" w:rsidRPr="00CF7C2F" w:rsidRDefault="00CF7C2F" w:rsidP="00903C56">
            <w:pPr>
              <w:rPr>
                <w:rFonts w:ascii="Calibri" w:eastAsia="Times New Roman" w:hAnsi="Calibri" w:cs="Calibri"/>
                <w:color w:val="000000"/>
                <w:lang w:eastAsia="en-MT"/>
              </w:rPr>
            </w:pPr>
            <w:r w:rsidRPr="00CF7C2F">
              <w:rPr>
                <w:rFonts w:ascii="Calibri" w:eastAsia="Times New Roman" w:hAnsi="Calibri" w:cs="Calibri"/>
                <w:color w:val="000000"/>
                <w:lang w:eastAsia="en-MT"/>
              </w:rPr>
              <w:t>210199M</w:t>
            </w:r>
          </w:p>
        </w:tc>
        <w:tc>
          <w:tcPr>
            <w:tcW w:w="1134" w:type="dxa"/>
            <w:noWrap/>
            <w:hideMark/>
          </w:tcPr>
          <w:p w14:paraId="1A342D9D" w14:textId="77777777" w:rsidR="00CF7C2F" w:rsidRPr="00CF7C2F" w:rsidRDefault="00CF7C2F" w:rsidP="00903C56">
            <w:pPr>
              <w:rPr>
                <w:rFonts w:ascii="Calibri" w:eastAsia="Times New Roman" w:hAnsi="Calibri" w:cs="Calibri"/>
                <w:color w:val="000000"/>
                <w:lang w:eastAsia="en-MT"/>
              </w:rPr>
            </w:pPr>
            <w:r w:rsidRPr="00CF7C2F">
              <w:rPr>
                <w:rFonts w:ascii="Calibri" w:eastAsia="Times New Roman" w:hAnsi="Calibri" w:cs="Calibri"/>
                <w:color w:val="000000"/>
                <w:lang w:eastAsia="en-MT"/>
              </w:rPr>
              <w:t>17</w:t>
            </w:r>
          </w:p>
        </w:tc>
        <w:tc>
          <w:tcPr>
            <w:tcW w:w="4111" w:type="dxa"/>
            <w:noWrap/>
            <w:hideMark/>
          </w:tcPr>
          <w:p w14:paraId="5EC6B261" w14:textId="77777777" w:rsidR="00CF7C2F" w:rsidRPr="00CF7C2F" w:rsidRDefault="00CF7C2F" w:rsidP="00903C56">
            <w:pPr>
              <w:rPr>
                <w:rFonts w:ascii="Calibri" w:eastAsia="Times New Roman" w:hAnsi="Calibri" w:cs="Calibri"/>
                <w:color w:val="000000"/>
                <w:lang w:eastAsia="en-MT"/>
              </w:rPr>
            </w:pPr>
            <w:r w:rsidRPr="00CF7C2F">
              <w:rPr>
                <w:rFonts w:ascii="Calibri" w:eastAsia="Times New Roman" w:hAnsi="Calibri" w:cs="Calibri"/>
                <w:color w:val="000000"/>
                <w:lang w:eastAsia="en-MT"/>
              </w:rPr>
              <w:t>2020-05-19 09:47:36.5423667</w:t>
            </w:r>
          </w:p>
        </w:tc>
      </w:tr>
      <w:tr w:rsidR="00903C56" w:rsidRPr="00CF7C2F" w14:paraId="4F5ADDC4" w14:textId="77777777" w:rsidTr="005F1E2E">
        <w:trPr>
          <w:trHeight w:val="300"/>
          <w:jc w:val="center"/>
        </w:trPr>
        <w:tc>
          <w:tcPr>
            <w:tcW w:w="1696" w:type="dxa"/>
            <w:noWrap/>
            <w:hideMark/>
          </w:tcPr>
          <w:p w14:paraId="3D9EB43F" w14:textId="77777777" w:rsidR="00CF7C2F" w:rsidRPr="00CF7C2F" w:rsidRDefault="00CF7C2F" w:rsidP="00903C56">
            <w:pPr>
              <w:rPr>
                <w:rFonts w:ascii="Calibri" w:eastAsia="Times New Roman" w:hAnsi="Calibri" w:cs="Calibri"/>
                <w:color w:val="000000"/>
                <w:lang w:eastAsia="en-MT"/>
              </w:rPr>
            </w:pPr>
            <w:r w:rsidRPr="00CF7C2F">
              <w:rPr>
                <w:rFonts w:ascii="Calibri" w:eastAsia="Times New Roman" w:hAnsi="Calibri" w:cs="Calibri"/>
                <w:color w:val="000000"/>
                <w:lang w:eastAsia="en-MT"/>
              </w:rPr>
              <w:t>5</w:t>
            </w:r>
          </w:p>
        </w:tc>
        <w:tc>
          <w:tcPr>
            <w:tcW w:w="2268" w:type="dxa"/>
            <w:noWrap/>
            <w:hideMark/>
          </w:tcPr>
          <w:p w14:paraId="0C75B7CC" w14:textId="77777777" w:rsidR="00CF7C2F" w:rsidRPr="00CF7C2F" w:rsidRDefault="00CF7C2F" w:rsidP="00903C56">
            <w:pPr>
              <w:rPr>
                <w:rFonts w:ascii="Calibri" w:eastAsia="Times New Roman" w:hAnsi="Calibri" w:cs="Calibri"/>
                <w:color w:val="000000"/>
                <w:lang w:eastAsia="en-MT"/>
              </w:rPr>
            </w:pPr>
            <w:r w:rsidRPr="00CF7C2F">
              <w:rPr>
                <w:rFonts w:ascii="Calibri" w:eastAsia="Times New Roman" w:hAnsi="Calibri" w:cs="Calibri"/>
                <w:color w:val="000000"/>
                <w:lang w:eastAsia="en-MT"/>
              </w:rPr>
              <w:t>432199M</w:t>
            </w:r>
          </w:p>
        </w:tc>
        <w:tc>
          <w:tcPr>
            <w:tcW w:w="1134" w:type="dxa"/>
            <w:noWrap/>
            <w:hideMark/>
          </w:tcPr>
          <w:p w14:paraId="1B18B799" w14:textId="77777777" w:rsidR="00CF7C2F" w:rsidRPr="00CF7C2F" w:rsidRDefault="00CF7C2F" w:rsidP="00903C56">
            <w:pPr>
              <w:rPr>
                <w:rFonts w:ascii="Calibri" w:eastAsia="Times New Roman" w:hAnsi="Calibri" w:cs="Calibri"/>
                <w:color w:val="000000"/>
                <w:lang w:eastAsia="en-MT"/>
              </w:rPr>
            </w:pPr>
            <w:r w:rsidRPr="00CF7C2F">
              <w:rPr>
                <w:rFonts w:ascii="Calibri" w:eastAsia="Times New Roman" w:hAnsi="Calibri" w:cs="Calibri"/>
                <w:color w:val="000000"/>
                <w:lang w:eastAsia="en-MT"/>
              </w:rPr>
              <w:t>21</w:t>
            </w:r>
          </w:p>
        </w:tc>
        <w:tc>
          <w:tcPr>
            <w:tcW w:w="4111" w:type="dxa"/>
            <w:noWrap/>
            <w:hideMark/>
          </w:tcPr>
          <w:p w14:paraId="1E481BAF" w14:textId="77777777" w:rsidR="00CF7C2F" w:rsidRPr="00CF7C2F" w:rsidRDefault="00CF7C2F" w:rsidP="00903C56">
            <w:pPr>
              <w:rPr>
                <w:rFonts w:ascii="Calibri" w:eastAsia="Times New Roman" w:hAnsi="Calibri" w:cs="Calibri"/>
                <w:color w:val="000000"/>
                <w:lang w:eastAsia="en-MT"/>
              </w:rPr>
            </w:pPr>
            <w:r w:rsidRPr="00CF7C2F">
              <w:rPr>
                <w:rFonts w:ascii="Calibri" w:eastAsia="Times New Roman" w:hAnsi="Calibri" w:cs="Calibri"/>
                <w:color w:val="000000"/>
                <w:lang w:eastAsia="en-MT"/>
              </w:rPr>
              <w:t>2020-05-20 16:29:21.5917367</w:t>
            </w:r>
          </w:p>
        </w:tc>
      </w:tr>
      <w:tr w:rsidR="00903C56" w:rsidRPr="00CF7C2F" w14:paraId="59B3633C" w14:textId="77777777" w:rsidTr="005F1E2E">
        <w:trPr>
          <w:trHeight w:val="300"/>
          <w:jc w:val="center"/>
        </w:trPr>
        <w:tc>
          <w:tcPr>
            <w:tcW w:w="1696" w:type="dxa"/>
            <w:noWrap/>
            <w:hideMark/>
          </w:tcPr>
          <w:p w14:paraId="293C3274" w14:textId="77777777" w:rsidR="00CF7C2F" w:rsidRPr="00CF7C2F" w:rsidRDefault="00CF7C2F" w:rsidP="00903C56">
            <w:pPr>
              <w:rPr>
                <w:rFonts w:ascii="Calibri" w:eastAsia="Times New Roman" w:hAnsi="Calibri" w:cs="Calibri"/>
                <w:color w:val="000000"/>
                <w:lang w:eastAsia="en-MT"/>
              </w:rPr>
            </w:pPr>
            <w:r w:rsidRPr="00CF7C2F">
              <w:rPr>
                <w:rFonts w:ascii="Calibri" w:eastAsia="Times New Roman" w:hAnsi="Calibri" w:cs="Calibri"/>
                <w:color w:val="000000"/>
                <w:lang w:eastAsia="en-MT"/>
              </w:rPr>
              <w:t>6</w:t>
            </w:r>
          </w:p>
        </w:tc>
        <w:tc>
          <w:tcPr>
            <w:tcW w:w="2268" w:type="dxa"/>
            <w:noWrap/>
            <w:hideMark/>
          </w:tcPr>
          <w:p w14:paraId="05684910" w14:textId="77777777" w:rsidR="00CF7C2F" w:rsidRPr="00CF7C2F" w:rsidRDefault="00CF7C2F" w:rsidP="00903C56">
            <w:pPr>
              <w:rPr>
                <w:rFonts w:ascii="Calibri" w:eastAsia="Times New Roman" w:hAnsi="Calibri" w:cs="Calibri"/>
                <w:color w:val="000000"/>
                <w:lang w:eastAsia="en-MT"/>
              </w:rPr>
            </w:pPr>
            <w:r w:rsidRPr="00CF7C2F">
              <w:rPr>
                <w:rFonts w:ascii="Calibri" w:eastAsia="Times New Roman" w:hAnsi="Calibri" w:cs="Calibri"/>
                <w:color w:val="000000"/>
                <w:lang w:eastAsia="en-MT"/>
              </w:rPr>
              <w:t>593898M</w:t>
            </w:r>
          </w:p>
        </w:tc>
        <w:tc>
          <w:tcPr>
            <w:tcW w:w="1134" w:type="dxa"/>
            <w:noWrap/>
            <w:hideMark/>
          </w:tcPr>
          <w:p w14:paraId="0CC791C7" w14:textId="77777777" w:rsidR="00CF7C2F" w:rsidRPr="00CF7C2F" w:rsidRDefault="00CF7C2F" w:rsidP="00903C56">
            <w:pPr>
              <w:rPr>
                <w:rFonts w:ascii="Calibri" w:eastAsia="Times New Roman" w:hAnsi="Calibri" w:cs="Calibri"/>
                <w:color w:val="000000"/>
                <w:lang w:eastAsia="en-MT"/>
              </w:rPr>
            </w:pPr>
            <w:r w:rsidRPr="00CF7C2F">
              <w:rPr>
                <w:rFonts w:ascii="Calibri" w:eastAsia="Times New Roman" w:hAnsi="Calibri" w:cs="Calibri"/>
                <w:color w:val="000000"/>
                <w:lang w:eastAsia="en-MT"/>
              </w:rPr>
              <w:t>2</w:t>
            </w:r>
          </w:p>
        </w:tc>
        <w:tc>
          <w:tcPr>
            <w:tcW w:w="4111" w:type="dxa"/>
            <w:noWrap/>
            <w:hideMark/>
          </w:tcPr>
          <w:p w14:paraId="5F304427" w14:textId="77777777" w:rsidR="00CF7C2F" w:rsidRPr="00CF7C2F" w:rsidRDefault="00CF7C2F" w:rsidP="00903C56">
            <w:pPr>
              <w:rPr>
                <w:rFonts w:ascii="Calibri" w:eastAsia="Times New Roman" w:hAnsi="Calibri" w:cs="Calibri"/>
                <w:color w:val="000000"/>
                <w:lang w:eastAsia="en-MT"/>
              </w:rPr>
            </w:pPr>
            <w:r w:rsidRPr="00CF7C2F">
              <w:rPr>
                <w:rFonts w:ascii="Calibri" w:eastAsia="Times New Roman" w:hAnsi="Calibri" w:cs="Calibri"/>
                <w:color w:val="000000"/>
                <w:lang w:eastAsia="en-MT"/>
              </w:rPr>
              <w:t>2020-05-21 09:29:29.8551704</w:t>
            </w:r>
          </w:p>
        </w:tc>
      </w:tr>
    </w:tbl>
    <w:p w14:paraId="47461CE4" w14:textId="67CF3C21" w:rsidR="00903C56" w:rsidRDefault="00903C56" w:rsidP="00677EED">
      <w:pPr>
        <w:rPr>
          <w:lang w:val="en-GB"/>
        </w:rPr>
      </w:pPr>
    </w:p>
    <w:p w14:paraId="0FD2FF5A" w14:textId="2F2444EC" w:rsidR="00342DF4" w:rsidRPr="00C730FF" w:rsidRDefault="00903C56" w:rsidP="00C730FF">
      <w:pPr>
        <w:pStyle w:val="Heading2"/>
        <w:rPr>
          <w:lang w:val="en-GB"/>
        </w:rPr>
      </w:pPr>
      <w:r>
        <w:rPr>
          <w:lang w:val="en-GB"/>
        </w:rPr>
        <w:t>11.</w:t>
      </w:r>
      <w:r w:rsidR="00342DF4">
        <w:rPr>
          <w:lang w:val="en-GB"/>
        </w:rPr>
        <w:t>3</w:t>
      </w:r>
      <w:r>
        <w:rPr>
          <w:lang w:val="en-GB"/>
        </w:rPr>
        <w:t>. Test Cases</w:t>
      </w:r>
    </w:p>
    <w:p w14:paraId="4B52B4C8" w14:textId="1DD5E81B" w:rsidR="00342DF4" w:rsidRDefault="00342DF4" w:rsidP="00342DF4">
      <w:pPr>
        <w:pStyle w:val="Heading3"/>
        <w:rPr>
          <w:lang w:val="en-GB"/>
        </w:rPr>
      </w:pPr>
      <w:r>
        <w:rPr>
          <w:lang w:val="en-GB"/>
        </w:rPr>
        <w:t>11.3.1. Importation of data</w:t>
      </w:r>
    </w:p>
    <w:p w14:paraId="323622B6" w14:textId="3DC61F9B" w:rsidR="00342DF4" w:rsidRDefault="00342DF4" w:rsidP="00874180">
      <w:pPr>
        <w:jc w:val="both"/>
        <w:rPr>
          <w:lang w:val="en-GB"/>
        </w:rPr>
      </w:pPr>
      <w:r>
        <w:rPr>
          <w:lang w:val="en-GB"/>
        </w:rPr>
        <w:t>Assumption: The main assumption taken for this part of testing is to determine if the system is able to import uploaded csv files and store them on the database.</w:t>
      </w:r>
    </w:p>
    <w:p w14:paraId="74B7495C" w14:textId="394FFFFF" w:rsidR="00342DF4" w:rsidRDefault="00342DF4" w:rsidP="00874180">
      <w:pPr>
        <w:pStyle w:val="Heading4"/>
        <w:jc w:val="both"/>
        <w:rPr>
          <w:lang w:val="en-GB"/>
        </w:rPr>
      </w:pPr>
      <w:r>
        <w:rPr>
          <w:lang w:val="en-GB"/>
        </w:rPr>
        <w:t>Test case 1: Importing a list of students</w:t>
      </w:r>
    </w:p>
    <w:p w14:paraId="4D1CA53D" w14:textId="5A0DC8E1" w:rsidR="00342DF4" w:rsidRDefault="00342DF4" w:rsidP="00874180">
      <w:pPr>
        <w:jc w:val="both"/>
        <w:rPr>
          <w:lang w:val="en-GB"/>
        </w:rPr>
      </w:pPr>
      <w:r>
        <w:rPr>
          <w:lang w:val="en-GB"/>
        </w:rPr>
        <w:t xml:space="preserve">The following test was conducted to check if the importation feature can accept student data as a csv file and subsequently save the given data. </w:t>
      </w:r>
    </w:p>
    <w:p w14:paraId="5DE04770" w14:textId="0F91F1B5" w:rsidR="00342DF4" w:rsidRPr="00342DF4" w:rsidRDefault="00342DF4" w:rsidP="00874180">
      <w:pPr>
        <w:jc w:val="both"/>
        <w:rPr>
          <w:lang w:val="en-GB"/>
        </w:rPr>
      </w:pPr>
      <w:r>
        <w:rPr>
          <w:lang w:val="en-GB"/>
        </w:rPr>
        <w:t xml:space="preserve">To test this feature, a csv file composed of test data for students was selected. </w:t>
      </w:r>
      <w:r w:rsidR="00874180">
        <w:rPr>
          <w:lang w:val="en-GB"/>
        </w:rPr>
        <w:t>An import operation was carried out and proceed as follows:</w:t>
      </w:r>
    </w:p>
    <w:p w14:paraId="2D7AD2E2" w14:textId="77777777" w:rsidR="00874180" w:rsidRDefault="002A31D9" w:rsidP="00874180">
      <w:pPr>
        <w:keepNext/>
        <w:jc w:val="center"/>
      </w:pPr>
      <w:r>
        <w:rPr>
          <w:noProof/>
        </w:rPr>
        <w:drawing>
          <wp:inline distT="0" distB="0" distL="0" distR="0" wp14:anchorId="1C9CC571" wp14:editId="7F500E6A">
            <wp:extent cx="5731510" cy="1428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428750"/>
                    </a:xfrm>
                    <a:prstGeom prst="rect">
                      <a:avLst/>
                    </a:prstGeom>
                  </pic:spPr>
                </pic:pic>
              </a:graphicData>
            </a:graphic>
          </wp:inline>
        </w:drawing>
      </w:r>
    </w:p>
    <w:p w14:paraId="5BF901A4" w14:textId="28155C86" w:rsidR="00874180" w:rsidRDefault="00874180" w:rsidP="00874180">
      <w:pPr>
        <w:pStyle w:val="Caption"/>
        <w:jc w:val="center"/>
      </w:pPr>
      <w:r>
        <w:t xml:space="preserve">Figure </w:t>
      </w:r>
      <w:fldSimple w:instr=" SEQ Figure \* ARABIC ">
        <w:r w:rsidR="00497788">
          <w:rPr>
            <w:noProof/>
          </w:rPr>
          <w:t>1</w:t>
        </w:r>
      </w:fldSimple>
      <w:r>
        <w:rPr>
          <w:lang w:val="en-GB"/>
        </w:rPr>
        <w:t>: csv file upload with student data</w:t>
      </w:r>
    </w:p>
    <w:p w14:paraId="43C75016" w14:textId="731CA88B" w:rsidR="002A31D9" w:rsidRDefault="002A31D9" w:rsidP="00677EED">
      <w:pPr>
        <w:rPr>
          <w:noProof/>
        </w:rPr>
      </w:pPr>
      <w:r w:rsidRPr="002A31D9">
        <w:rPr>
          <w:noProof/>
        </w:rPr>
        <w:t xml:space="preserve"> </w:t>
      </w:r>
    </w:p>
    <w:p w14:paraId="45FCA166" w14:textId="77777777" w:rsidR="00874180" w:rsidRDefault="00874180" w:rsidP="00874180">
      <w:pPr>
        <w:keepNext/>
        <w:jc w:val="center"/>
      </w:pPr>
      <w:r>
        <w:rPr>
          <w:noProof/>
        </w:rPr>
        <w:lastRenderedPageBreak/>
        <w:drawing>
          <wp:inline distT="0" distB="0" distL="0" distR="0" wp14:anchorId="1040A6F6" wp14:editId="45FA389F">
            <wp:extent cx="5731510" cy="30530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53080"/>
                    </a:xfrm>
                    <a:prstGeom prst="rect">
                      <a:avLst/>
                    </a:prstGeom>
                  </pic:spPr>
                </pic:pic>
              </a:graphicData>
            </a:graphic>
          </wp:inline>
        </w:drawing>
      </w:r>
    </w:p>
    <w:p w14:paraId="6588A1DB" w14:textId="4CA5420F" w:rsidR="002A31D9" w:rsidRDefault="00874180" w:rsidP="00874180">
      <w:pPr>
        <w:pStyle w:val="Caption"/>
        <w:jc w:val="center"/>
        <w:rPr>
          <w:lang w:val="en-GB"/>
        </w:rPr>
      </w:pPr>
      <w:r>
        <w:t xml:space="preserve">Figure </w:t>
      </w:r>
      <w:fldSimple w:instr=" SEQ Figure \* ARABIC ">
        <w:r w:rsidR="00497788">
          <w:rPr>
            <w:noProof/>
          </w:rPr>
          <w:t>2</w:t>
        </w:r>
      </w:fldSimple>
      <w:r>
        <w:rPr>
          <w:lang w:val="en-GB"/>
        </w:rPr>
        <w:t>: Prompt displayed as a means of notifying administrators of a successful upload</w:t>
      </w:r>
    </w:p>
    <w:p w14:paraId="7C77CC0D" w14:textId="1D74E5BB" w:rsidR="00874180" w:rsidRDefault="00874180" w:rsidP="00874180">
      <w:pPr>
        <w:jc w:val="both"/>
        <w:rPr>
          <w:lang w:val="en-GB"/>
        </w:rPr>
      </w:pPr>
      <w:r>
        <w:rPr>
          <w:lang w:val="en-GB"/>
        </w:rPr>
        <w:t>The displays above show the upload field being populated and a success notification being display, and therefore, the test was successful.</w:t>
      </w:r>
    </w:p>
    <w:p w14:paraId="069D4730" w14:textId="0D69B4F0" w:rsidR="00874180" w:rsidRDefault="00874180" w:rsidP="00874180">
      <w:pPr>
        <w:pStyle w:val="Heading4"/>
        <w:jc w:val="both"/>
        <w:rPr>
          <w:lang w:val="en-GB"/>
        </w:rPr>
      </w:pPr>
      <w:r>
        <w:rPr>
          <w:lang w:val="en-GB"/>
        </w:rPr>
        <w:t>Test case 2: Importing a list of supervisors</w:t>
      </w:r>
    </w:p>
    <w:p w14:paraId="5AC0A3A0" w14:textId="6AAA70DB" w:rsidR="00874180" w:rsidRDefault="00874180" w:rsidP="00874180">
      <w:pPr>
        <w:jc w:val="both"/>
        <w:rPr>
          <w:lang w:val="en-GB"/>
        </w:rPr>
      </w:pPr>
      <w:r>
        <w:rPr>
          <w:lang w:val="en-GB"/>
        </w:rPr>
        <w:t xml:space="preserve">The following test was carried out as a means of checking if the importation feature can accept supervisor data as a csv file and subsequently save the given data. </w:t>
      </w:r>
    </w:p>
    <w:p w14:paraId="2B520AE4" w14:textId="212B275D" w:rsidR="00874180" w:rsidRPr="00342DF4" w:rsidRDefault="00874180" w:rsidP="00874180">
      <w:pPr>
        <w:jc w:val="both"/>
        <w:rPr>
          <w:lang w:val="en-GB"/>
        </w:rPr>
      </w:pPr>
      <w:r>
        <w:rPr>
          <w:lang w:val="en-GB"/>
        </w:rPr>
        <w:t>To test this feature, a csv file composed of test data for supervisors was utilised. An import operation was carried out and proceed as follows:</w:t>
      </w:r>
    </w:p>
    <w:p w14:paraId="7F33F079" w14:textId="77777777" w:rsidR="00874180" w:rsidRPr="00874180" w:rsidRDefault="00874180" w:rsidP="00874180">
      <w:pPr>
        <w:jc w:val="both"/>
        <w:rPr>
          <w:lang w:val="en-GB"/>
        </w:rPr>
      </w:pPr>
    </w:p>
    <w:p w14:paraId="716E55AC" w14:textId="77777777" w:rsidR="00874180" w:rsidRDefault="002A31D9" w:rsidP="00874180">
      <w:pPr>
        <w:keepNext/>
        <w:jc w:val="center"/>
      </w:pPr>
      <w:r>
        <w:rPr>
          <w:noProof/>
        </w:rPr>
        <w:drawing>
          <wp:inline distT="0" distB="0" distL="0" distR="0" wp14:anchorId="44DA4E5E" wp14:editId="1A3D29CD">
            <wp:extent cx="5731510" cy="14173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17320"/>
                    </a:xfrm>
                    <a:prstGeom prst="rect">
                      <a:avLst/>
                    </a:prstGeom>
                  </pic:spPr>
                </pic:pic>
              </a:graphicData>
            </a:graphic>
          </wp:inline>
        </w:drawing>
      </w:r>
    </w:p>
    <w:p w14:paraId="1442AE02" w14:textId="3A772AB8" w:rsidR="00903C56" w:rsidRDefault="00874180" w:rsidP="00874180">
      <w:pPr>
        <w:pStyle w:val="Caption"/>
        <w:jc w:val="center"/>
        <w:rPr>
          <w:lang w:val="en-GB"/>
        </w:rPr>
      </w:pPr>
      <w:r>
        <w:t xml:space="preserve">Figure </w:t>
      </w:r>
      <w:fldSimple w:instr=" SEQ Figure \* ARABIC ">
        <w:r w:rsidR="00497788">
          <w:rPr>
            <w:noProof/>
          </w:rPr>
          <w:t>3</w:t>
        </w:r>
      </w:fldSimple>
      <w:r>
        <w:rPr>
          <w:lang w:val="en-GB"/>
        </w:rPr>
        <w:t>: Uploading of csv file with supervisor data</w:t>
      </w:r>
    </w:p>
    <w:p w14:paraId="7B7FFCF6" w14:textId="6A987E07" w:rsidR="002A31D9" w:rsidRDefault="002A31D9" w:rsidP="00677EED">
      <w:pPr>
        <w:rPr>
          <w:lang w:val="en-GB"/>
        </w:rPr>
      </w:pPr>
    </w:p>
    <w:p w14:paraId="4AB4D43E" w14:textId="77777777" w:rsidR="00874180" w:rsidRDefault="002A31D9" w:rsidP="00874180">
      <w:pPr>
        <w:keepNext/>
        <w:jc w:val="center"/>
      </w:pPr>
      <w:r>
        <w:rPr>
          <w:noProof/>
        </w:rPr>
        <w:lastRenderedPageBreak/>
        <w:drawing>
          <wp:inline distT="0" distB="0" distL="0" distR="0" wp14:anchorId="2FBF15F3" wp14:editId="60B7B924">
            <wp:extent cx="5899918" cy="33147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7065" cy="3324334"/>
                    </a:xfrm>
                    <a:prstGeom prst="rect">
                      <a:avLst/>
                    </a:prstGeom>
                  </pic:spPr>
                </pic:pic>
              </a:graphicData>
            </a:graphic>
          </wp:inline>
        </w:drawing>
      </w:r>
    </w:p>
    <w:p w14:paraId="1866FEDD" w14:textId="0610CB2E" w:rsidR="002A31D9" w:rsidRDefault="00874180" w:rsidP="00874180">
      <w:pPr>
        <w:pStyle w:val="Caption"/>
        <w:jc w:val="center"/>
        <w:rPr>
          <w:lang w:val="en-GB"/>
        </w:rPr>
      </w:pPr>
      <w:r>
        <w:t xml:space="preserve">Figure </w:t>
      </w:r>
      <w:fldSimple w:instr=" SEQ Figure \* ARABIC ">
        <w:r w:rsidR="00497788">
          <w:rPr>
            <w:noProof/>
          </w:rPr>
          <w:t>4</w:t>
        </w:r>
      </w:fldSimple>
      <w:r>
        <w:rPr>
          <w:lang w:val="en-GB"/>
        </w:rPr>
        <w:t>: Notification of successful upload and storage of data</w:t>
      </w:r>
    </w:p>
    <w:p w14:paraId="06F40D56" w14:textId="3F10A7CE" w:rsidR="00B4112A" w:rsidRDefault="00874180" w:rsidP="005807B0">
      <w:pPr>
        <w:jc w:val="both"/>
        <w:rPr>
          <w:lang w:val="en-GB"/>
        </w:rPr>
      </w:pPr>
      <w:r>
        <w:rPr>
          <w:lang w:val="en-GB"/>
        </w:rPr>
        <w:t>The displays above show a file being specified within the upload filed and a notification being display prompting success, therefore, the test has proven to be successful.</w:t>
      </w:r>
    </w:p>
    <w:p w14:paraId="3B559BB6" w14:textId="1D0A6A88" w:rsidR="00B4112A" w:rsidRDefault="00B4112A" w:rsidP="00B4112A">
      <w:pPr>
        <w:pStyle w:val="Heading3"/>
        <w:rPr>
          <w:lang w:val="en-GB"/>
        </w:rPr>
      </w:pPr>
      <w:r>
        <w:rPr>
          <w:lang w:val="en-GB"/>
        </w:rPr>
        <w:t>11.3.2. Submission of student preferences</w:t>
      </w:r>
    </w:p>
    <w:p w14:paraId="33A597C8" w14:textId="6EE395C1" w:rsidR="00B22715" w:rsidRPr="00B22715" w:rsidRDefault="00B22715" w:rsidP="00B22715">
      <w:pPr>
        <w:rPr>
          <w:lang w:val="en-GB"/>
        </w:rPr>
      </w:pPr>
      <w:r>
        <w:rPr>
          <w:lang w:val="en-GB"/>
        </w:rPr>
        <w:t>Assumption: The main assumption made in the case of this part of testing is to ensure that the system is able to allow students to submit final year project preference forms.</w:t>
      </w:r>
    </w:p>
    <w:p w14:paraId="18421CBF" w14:textId="7993B42C" w:rsidR="00B4112A" w:rsidRDefault="00B22715" w:rsidP="00B22715">
      <w:pPr>
        <w:pStyle w:val="Heading4"/>
        <w:rPr>
          <w:lang w:val="en-GB"/>
        </w:rPr>
      </w:pPr>
      <w:r>
        <w:rPr>
          <w:lang w:val="en-GB"/>
        </w:rPr>
        <w:t>Test case: Submitting preferences form as a student</w:t>
      </w:r>
    </w:p>
    <w:p w14:paraId="7FB345A4" w14:textId="77777777" w:rsidR="00021839" w:rsidRDefault="00021839" w:rsidP="00021839">
      <w:pPr>
        <w:rPr>
          <w:lang w:val="en-GB"/>
        </w:rPr>
      </w:pPr>
      <w:r>
        <w:rPr>
          <w:lang w:val="en-GB"/>
        </w:rPr>
        <w:t>This test was done in order to check that the system will accept a given choice of preference submitted by a student and subsequently store the submitted data within the database.</w:t>
      </w:r>
    </w:p>
    <w:p w14:paraId="3273F5E5" w14:textId="28309F92" w:rsidR="00021839" w:rsidRPr="00021839" w:rsidRDefault="00021839" w:rsidP="00021839">
      <w:pPr>
        <w:rPr>
          <w:lang w:val="en-GB"/>
        </w:rPr>
      </w:pPr>
      <w:r>
        <w:rPr>
          <w:lang w:val="en-GB"/>
        </w:rPr>
        <w:t>To test this feature, a student login was utilised, with the preferences form being filled in for the student, and submitted into the system as follows:</w:t>
      </w:r>
    </w:p>
    <w:p w14:paraId="434C184B" w14:textId="77777777" w:rsidR="00021839" w:rsidRDefault="006E3A4D" w:rsidP="00021839">
      <w:pPr>
        <w:keepNext/>
        <w:jc w:val="center"/>
      </w:pPr>
      <w:r>
        <w:rPr>
          <w:noProof/>
        </w:rPr>
        <w:lastRenderedPageBreak/>
        <w:drawing>
          <wp:inline distT="0" distB="0" distL="0" distR="0" wp14:anchorId="4C145C0C" wp14:editId="51136730">
            <wp:extent cx="5349409" cy="41338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274"/>
                    <a:stretch/>
                  </pic:blipFill>
                  <pic:spPr bwMode="auto">
                    <a:xfrm>
                      <a:off x="0" y="0"/>
                      <a:ext cx="5433162" cy="4198571"/>
                    </a:xfrm>
                    <a:prstGeom prst="rect">
                      <a:avLst/>
                    </a:prstGeom>
                    <a:ln>
                      <a:noFill/>
                    </a:ln>
                    <a:extLst>
                      <a:ext uri="{53640926-AAD7-44D8-BBD7-CCE9431645EC}">
                        <a14:shadowObscured xmlns:a14="http://schemas.microsoft.com/office/drawing/2010/main"/>
                      </a:ext>
                    </a:extLst>
                  </pic:spPr>
                </pic:pic>
              </a:graphicData>
            </a:graphic>
          </wp:inline>
        </w:drawing>
      </w:r>
    </w:p>
    <w:p w14:paraId="54F62E6A" w14:textId="0949119B" w:rsidR="002A31D9" w:rsidRDefault="00021839" w:rsidP="00021839">
      <w:pPr>
        <w:pStyle w:val="Caption"/>
        <w:jc w:val="center"/>
        <w:rPr>
          <w:lang w:val="en-GB"/>
        </w:rPr>
      </w:pPr>
      <w:r>
        <w:t xml:space="preserve">Figure </w:t>
      </w:r>
      <w:fldSimple w:instr=" SEQ Figure \* ARABIC ">
        <w:r w:rsidR="00497788">
          <w:rPr>
            <w:noProof/>
          </w:rPr>
          <w:t>5</w:t>
        </w:r>
      </w:fldSimple>
      <w:r>
        <w:rPr>
          <w:lang w:val="en-GB"/>
        </w:rPr>
        <w:t>: Complete preferences submission form for students</w:t>
      </w:r>
    </w:p>
    <w:p w14:paraId="1196B564" w14:textId="77777777" w:rsidR="00021839" w:rsidRDefault="006E3A4D" w:rsidP="00021839">
      <w:pPr>
        <w:keepNext/>
        <w:jc w:val="center"/>
      </w:pPr>
      <w:r>
        <w:rPr>
          <w:noProof/>
        </w:rPr>
        <w:drawing>
          <wp:inline distT="0" distB="0" distL="0" distR="0" wp14:anchorId="192F4E92" wp14:editId="7B822280">
            <wp:extent cx="5731510" cy="9709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70915"/>
                    </a:xfrm>
                    <a:prstGeom prst="rect">
                      <a:avLst/>
                    </a:prstGeom>
                  </pic:spPr>
                </pic:pic>
              </a:graphicData>
            </a:graphic>
          </wp:inline>
        </w:drawing>
      </w:r>
    </w:p>
    <w:p w14:paraId="4D72B920" w14:textId="16EB0319" w:rsidR="006E3A4D" w:rsidRDefault="00021839" w:rsidP="00021839">
      <w:pPr>
        <w:pStyle w:val="Caption"/>
        <w:jc w:val="center"/>
        <w:rPr>
          <w:lang w:val="en-GB"/>
        </w:rPr>
      </w:pPr>
      <w:r>
        <w:t xml:space="preserve">Figure </w:t>
      </w:r>
      <w:fldSimple w:instr=" SEQ Figure \* ARABIC ">
        <w:r w:rsidR="00497788">
          <w:rPr>
            <w:noProof/>
          </w:rPr>
          <w:t>6</w:t>
        </w:r>
      </w:fldSimple>
      <w:r>
        <w:rPr>
          <w:lang w:val="en-GB"/>
        </w:rPr>
        <w:t>: Notification of successful submission</w:t>
      </w:r>
    </w:p>
    <w:p w14:paraId="38AFF9FC" w14:textId="7D025330" w:rsidR="00C0432F" w:rsidRDefault="00021839" w:rsidP="00955E5F">
      <w:pPr>
        <w:jc w:val="both"/>
        <w:rPr>
          <w:lang w:val="en-GB"/>
        </w:rPr>
      </w:pPr>
      <w:r>
        <w:rPr>
          <w:lang w:val="en-GB"/>
        </w:rPr>
        <w:t xml:space="preserve">As may be observed in the above displays, a completed form is </w:t>
      </w:r>
      <w:r w:rsidR="00D948D7">
        <w:rPr>
          <w:lang w:val="en-GB"/>
        </w:rPr>
        <w:t>submitted, with a success message notifying that data has been uploaded and save. By means of such a result, it is possible to state that the test was completed successfully.</w:t>
      </w:r>
    </w:p>
    <w:p w14:paraId="56F43B24" w14:textId="18C2F65E" w:rsidR="00C0432F" w:rsidRDefault="00C0432F" w:rsidP="00955E5F">
      <w:pPr>
        <w:pStyle w:val="Heading3"/>
        <w:jc w:val="both"/>
        <w:rPr>
          <w:lang w:val="en-GB"/>
        </w:rPr>
      </w:pPr>
      <w:r>
        <w:rPr>
          <w:lang w:val="en-GB"/>
        </w:rPr>
        <w:t xml:space="preserve">11.3.2. Supervisor actions </w:t>
      </w:r>
    </w:p>
    <w:p w14:paraId="0A7231AB" w14:textId="62EAC95C" w:rsidR="003C1D0D" w:rsidRPr="003C1D0D" w:rsidRDefault="003C1D0D" w:rsidP="00955E5F">
      <w:pPr>
        <w:jc w:val="both"/>
        <w:rPr>
          <w:lang w:val="en-GB"/>
        </w:rPr>
      </w:pPr>
      <w:r>
        <w:rPr>
          <w:lang w:val="en-GB"/>
        </w:rPr>
        <w:t>Assumption: The main assumption for this segment of testing is to determine whether or not the system provides complete services for supervisors to add, edit, and delete an area.</w:t>
      </w:r>
    </w:p>
    <w:p w14:paraId="0155628D" w14:textId="242B1944" w:rsidR="00C0432F" w:rsidRDefault="00C0432F" w:rsidP="00955E5F">
      <w:pPr>
        <w:pStyle w:val="Heading4"/>
        <w:jc w:val="both"/>
        <w:rPr>
          <w:lang w:val="en-GB"/>
        </w:rPr>
      </w:pPr>
      <w:r>
        <w:rPr>
          <w:lang w:val="en-GB"/>
        </w:rPr>
        <w:t>Test case 1: Submitting an area proposal</w:t>
      </w:r>
    </w:p>
    <w:p w14:paraId="247519A0" w14:textId="05835D56" w:rsidR="003C1D0D" w:rsidRPr="003C1D0D" w:rsidRDefault="003C1D0D" w:rsidP="00955E5F">
      <w:pPr>
        <w:jc w:val="both"/>
        <w:rPr>
          <w:lang w:val="en-GB"/>
        </w:rPr>
      </w:pPr>
      <w:r>
        <w:rPr>
          <w:lang w:val="en-GB"/>
        </w:rPr>
        <w:t>By means of testing, this feature was evaluated to ensure that data submitted from the form was successfully stored within the database.</w:t>
      </w:r>
    </w:p>
    <w:p w14:paraId="3513E2E5" w14:textId="1BA0615E" w:rsidR="00C0432F" w:rsidRPr="00021839" w:rsidRDefault="003C1D0D" w:rsidP="00955E5F">
      <w:pPr>
        <w:jc w:val="both"/>
        <w:rPr>
          <w:lang w:val="en-GB"/>
        </w:rPr>
      </w:pPr>
      <w:r>
        <w:rPr>
          <w:lang w:val="en-GB"/>
        </w:rPr>
        <w:t>For this feature, testing was to be done by means of filling in and submitting a new area for a test user being in the role of a supervisor.</w:t>
      </w:r>
    </w:p>
    <w:p w14:paraId="68CD902E" w14:textId="4EA56369" w:rsidR="00A250B7" w:rsidRDefault="00A250B7" w:rsidP="00677EED">
      <w:pPr>
        <w:rPr>
          <w:lang w:val="en-GB"/>
        </w:rPr>
      </w:pPr>
      <w:r>
        <w:rPr>
          <w:noProof/>
        </w:rPr>
        <w:lastRenderedPageBreak/>
        <w:drawing>
          <wp:inline distT="0" distB="0" distL="0" distR="0" wp14:anchorId="3E6CE69B" wp14:editId="195E385F">
            <wp:extent cx="5731510" cy="44215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21505"/>
                    </a:xfrm>
                    <a:prstGeom prst="rect">
                      <a:avLst/>
                    </a:prstGeom>
                  </pic:spPr>
                </pic:pic>
              </a:graphicData>
            </a:graphic>
          </wp:inline>
        </w:drawing>
      </w:r>
    </w:p>
    <w:p w14:paraId="599ADDE7" w14:textId="77777777" w:rsidR="003C1D0D" w:rsidRDefault="00A250B7" w:rsidP="003C1D0D">
      <w:pPr>
        <w:keepNext/>
        <w:jc w:val="center"/>
      </w:pPr>
      <w:r>
        <w:rPr>
          <w:noProof/>
        </w:rPr>
        <w:drawing>
          <wp:inline distT="0" distB="0" distL="0" distR="0" wp14:anchorId="70FBC53D" wp14:editId="510944CE">
            <wp:extent cx="5731510" cy="16300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30045"/>
                    </a:xfrm>
                    <a:prstGeom prst="rect">
                      <a:avLst/>
                    </a:prstGeom>
                  </pic:spPr>
                </pic:pic>
              </a:graphicData>
            </a:graphic>
          </wp:inline>
        </w:drawing>
      </w:r>
    </w:p>
    <w:p w14:paraId="39E39740" w14:textId="419CE021" w:rsidR="00A250B7" w:rsidRDefault="003C1D0D" w:rsidP="003C1D0D">
      <w:pPr>
        <w:pStyle w:val="Caption"/>
        <w:jc w:val="center"/>
        <w:rPr>
          <w:lang w:val="en-GB"/>
        </w:rPr>
      </w:pPr>
      <w:r>
        <w:t xml:space="preserve">Figure </w:t>
      </w:r>
      <w:fldSimple w:instr=" SEQ Figure \* ARABIC ">
        <w:r w:rsidR="00497788">
          <w:rPr>
            <w:noProof/>
          </w:rPr>
          <w:t>7</w:t>
        </w:r>
      </w:fldSimple>
      <w:r>
        <w:rPr>
          <w:lang w:val="en-GB"/>
        </w:rPr>
        <w:t>: Filled in area proposal form for supervisors</w:t>
      </w:r>
    </w:p>
    <w:p w14:paraId="6623D584" w14:textId="77777777" w:rsidR="003C1D0D" w:rsidRDefault="00954E8C" w:rsidP="003C1D0D">
      <w:pPr>
        <w:keepNext/>
        <w:jc w:val="center"/>
      </w:pPr>
      <w:r>
        <w:rPr>
          <w:noProof/>
        </w:rPr>
        <w:drawing>
          <wp:inline distT="0" distB="0" distL="0" distR="0" wp14:anchorId="7CD75145" wp14:editId="02D4445F">
            <wp:extent cx="5731510" cy="12153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15390"/>
                    </a:xfrm>
                    <a:prstGeom prst="rect">
                      <a:avLst/>
                    </a:prstGeom>
                  </pic:spPr>
                </pic:pic>
              </a:graphicData>
            </a:graphic>
          </wp:inline>
        </w:drawing>
      </w:r>
    </w:p>
    <w:p w14:paraId="2A969D3D" w14:textId="38A76B71" w:rsidR="00A250B7" w:rsidRDefault="003C1D0D" w:rsidP="003C1D0D">
      <w:pPr>
        <w:pStyle w:val="Caption"/>
        <w:jc w:val="center"/>
        <w:rPr>
          <w:lang w:val="en-GB"/>
        </w:rPr>
      </w:pPr>
      <w:r>
        <w:t xml:space="preserve">Figure </w:t>
      </w:r>
      <w:fldSimple w:instr=" SEQ Figure \* ARABIC ">
        <w:r w:rsidR="00497788">
          <w:rPr>
            <w:noProof/>
          </w:rPr>
          <w:t>8</w:t>
        </w:r>
      </w:fldSimple>
      <w:r>
        <w:rPr>
          <w:lang w:val="en-GB"/>
        </w:rPr>
        <w:t>: Notification of successful area upload</w:t>
      </w:r>
    </w:p>
    <w:p w14:paraId="2D3AED7B" w14:textId="77777777" w:rsidR="003C1D0D" w:rsidRDefault="00954E8C" w:rsidP="003C1D0D">
      <w:pPr>
        <w:keepNext/>
        <w:jc w:val="center"/>
      </w:pPr>
      <w:r>
        <w:rPr>
          <w:noProof/>
        </w:rPr>
        <w:lastRenderedPageBreak/>
        <w:drawing>
          <wp:inline distT="0" distB="0" distL="0" distR="0" wp14:anchorId="05EFEE8C" wp14:editId="68D36F11">
            <wp:extent cx="5731510" cy="24034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3475"/>
                    </a:xfrm>
                    <a:prstGeom prst="rect">
                      <a:avLst/>
                    </a:prstGeom>
                  </pic:spPr>
                </pic:pic>
              </a:graphicData>
            </a:graphic>
          </wp:inline>
        </w:drawing>
      </w:r>
    </w:p>
    <w:p w14:paraId="2007DEEE" w14:textId="010A74E2" w:rsidR="00954E8C" w:rsidRDefault="003C1D0D" w:rsidP="003C1D0D">
      <w:pPr>
        <w:pStyle w:val="Caption"/>
        <w:jc w:val="center"/>
        <w:rPr>
          <w:lang w:val="en-GB"/>
        </w:rPr>
      </w:pPr>
      <w:r>
        <w:t xml:space="preserve">Figure </w:t>
      </w:r>
      <w:fldSimple w:instr=" SEQ Figure \* ARABIC ">
        <w:r w:rsidR="00497788">
          <w:rPr>
            <w:noProof/>
          </w:rPr>
          <w:t>9</w:t>
        </w:r>
      </w:fldSimple>
      <w:r>
        <w:rPr>
          <w:lang w:val="en-GB"/>
        </w:rPr>
        <w:t>: Evidence of the submitted area now forming part of the areas list for the given test user</w:t>
      </w:r>
    </w:p>
    <w:p w14:paraId="2A0FA46B" w14:textId="32D4BA71" w:rsidR="003C1D0D" w:rsidRDefault="003C1D0D" w:rsidP="00955E5F">
      <w:pPr>
        <w:rPr>
          <w:lang w:val="en-GB"/>
        </w:rPr>
      </w:pPr>
      <w:r>
        <w:rPr>
          <w:lang w:val="en-GB"/>
        </w:rPr>
        <w:t>Through the above display, it is possible to observe that the submitted area ‘Computational Analysis for Testing’ was successfully added to the list of areas for the test user. As a result, it may be stated that this test was complete successfully.</w:t>
      </w:r>
    </w:p>
    <w:p w14:paraId="78F5085B" w14:textId="5E2BAC81" w:rsidR="008909AF" w:rsidRDefault="008909AF" w:rsidP="008909AF">
      <w:pPr>
        <w:pStyle w:val="Heading4"/>
        <w:rPr>
          <w:lang w:val="en-GB"/>
        </w:rPr>
      </w:pPr>
      <w:r>
        <w:rPr>
          <w:lang w:val="en-GB"/>
        </w:rPr>
        <w:t>Test case 2: Editing a submitted area</w:t>
      </w:r>
    </w:p>
    <w:p w14:paraId="4C85B484" w14:textId="453F168D" w:rsidR="008909AF" w:rsidRDefault="008909AF" w:rsidP="00955E5F">
      <w:pPr>
        <w:jc w:val="both"/>
        <w:rPr>
          <w:lang w:val="en-GB"/>
        </w:rPr>
      </w:pPr>
      <w:r>
        <w:rPr>
          <w:lang w:val="en-GB"/>
        </w:rPr>
        <w:t>With regards to this feature, users are to be allowed to edit submitted areas in the case of any amendment that may be required.</w:t>
      </w:r>
    </w:p>
    <w:p w14:paraId="26015BF1" w14:textId="06ABD14C" w:rsidR="008909AF" w:rsidRPr="003C1D0D" w:rsidRDefault="008909AF" w:rsidP="00955E5F">
      <w:pPr>
        <w:jc w:val="both"/>
        <w:rPr>
          <w:lang w:val="en-GB"/>
        </w:rPr>
      </w:pPr>
      <w:r>
        <w:rPr>
          <w:lang w:val="en-GB"/>
        </w:rPr>
        <w:t>This test was carried out by means of editing the area ‘Computational Analysis for Testing’, having been used in the previous test.</w:t>
      </w:r>
    </w:p>
    <w:p w14:paraId="72FD8642" w14:textId="26F2858B" w:rsidR="00954E8C" w:rsidRDefault="00954E8C" w:rsidP="00486957">
      <w:pPr>
        <w:jc w:val="center"/>
        <w:rPr>
          <w:lang w:val="en-GB"/>
        </w:rPr>
      </w:pPr>
      <w:r>
        <w:rPr>
          <w:noProof/>
        </w:rPr>
        <w:drawing>
          <wp:inline distT="0" distB="0" distL="0" distR="0" wp14:anchorId="4930F745" wp14:editId="67C22D9D">
            <wp:extent cx="5401487" cy="421957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6715" cy="4247095"/>
                    </a:xfrm>
                    <a:prstGeom prst="rect">
                      <a:avLst/>
                    </a:prstGeom>
                  </pic:spPr>
                </pic:pic>
              </a:graphicData>
            </a:graphic>
          </wp:inline>
        </w:drawing>
      </w:r>
    </w:p>
    <w:p w14:paraId="4820BEEF" w14:textId="77777777" w:rsidR="00486957" w:rsidRDefault="00954E8C" w:rsidP="00486957">
      <w:pPr>
        <w:keepNext/>
        <w:jc w:val="center"/>
      </w:pPr>
      <w:r>
        <w:rPr>
          <w:noProof/>
        </w:rPr>
        <w:lastRenderedPageBreak/>
        <w:drawing>
          <wp:inline distT="0" distB="0" distL="0" distR="0" wp14:anchorId="0F04A1A6" wp14:editId="1E02AD61">
            <wp:extent cx="5400000" cy="144602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00" cy="1446023"/>
                    </a:xfrm>
                    <a:prstGeom prst="rect">
                      <a:avLst/>
                    </a:prstGeom>
                  </pic:spPr>
                </pic:pic>
              </a:graphicData>
            </a:graphic>
          </wp:inline>
        </w:drawing>
      </w:r>
    </w:p>
    <w:p w14:paraId="40F9F1B3" w14:textId="7984EFE1" w:rsidR="00954E8C" w:rsidRDefault="00486957" w:rsidP="00486957">
      <w:pPr>
        <w:pStyle w:val="Caption"/>
        <w:jc w:val="center"/>
        <w:rPr>
          <w:lang w:val="en-GB"/>
        </w:rPr>
      </w:pPr>
      <w:r>
        <w:t xml:space="preserve">Figure </w:t>
      </w:r>
      <w:fldSimple w:instr=" SEQ Figure \* ARABIC ">
        <w:r w:rsidR="00497788">
          <w:rPr>
            <w:noProof/>
          </w:rPr>
          <w:t>10</w:t>
        </w:r>
      </w:fldSimple>
      <w:r>
        <w:rPr>
          <w:lang w:val="en-GB"/>
        </w:rPr>
        <w:t>: Edit area form for supervisors</w:t>
      </w:r>
    </w:p>
    <w:p w14:paraId="48F0FA80" w14:textId="77777777" w:rsidR="00486957" w:rsidRDefault="00954E8C" w:rsidP="00486957">
      <w:pPr>
        <w:keepNext/>
        <w:jc w:val="center"/>
      </w:pPr>
      <w:r>
        <w:rPr>
          <w:noProof/>
        </w:rPr>
        <w:drawing>
          <wp:inline distT="0" distB="0" distL="0" distR="0" wp14:anchorId="104320EE" wp14:editId="341790F2">
            <wp:extent cx="4311698" cy="1885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2254" cy="1908063"/>
                    </a:xfrm>
                    <a:prstGeom prst="rect">
                      <a:avLst/>
                    </a:prstGeom>
                  </pic:spPr>
                </pic:pic>
              </a:graphicData>
            </a:graphic>
          </wp:inline>
        </w:drawing>
      </w:r>
    </w:p>
    <w:p w14:paraId="235C1E92" w14:textId="52F3A0ED" w:rsidR="00954E8C" w:rsidRDefault="00486957" w:rsidP="00486957">
      <w:pPr>
        <w:pStyle w:val="Caption"/>
        <w:jc w:val="center"/>
        <w:rPr>
          <w:lang w:val="en-GB"/>
        </w:rPr>
      </w:pPr>
      <w:r>
        <w:t xml:space="preserve">Figure </w:t>
      </w:r>
      <w:fldSimple w:instr=" SEQ Figure \* ARABIC ">
        <w:r w:rsidR="00497788">
          <w:rPr>
            <w:noProof/>
          </w:rPr>
          <w:t>11</w:t>
        </w:r>
      </w:fldSimple>
      <w:r>
        <w:rPr>
          <w:lang w:val="en-GB"/>
        </w:rPr>
        <w:t>: Evidence for changes made to the edited area</w:t>
      </w:r>
    </w:p>
    <w:p w14:paraId="62518F6C" w14:textId="53ACB46A" w:rsidR="00486957" w:rsidRDefault="002E740F" w:rsidP="00955E5F">
      <w:pPr>
        <w:jc w:val="both"/>
        <w:rPr>
          <w:lang w:val="en-GB"/>
        </w:rPr>
      </w:pPr>
      <w:r>
        <w:rPr>
          <w:lang w:val="en-GB"/>
        </w:rPr>
        <w:t>As may be observed, ‘Computational Analysis for Testing’ was changed to ‘Astro Programming’ through the edit form, having all submitted changed being saved. Seeing as the area had changes properly updated, this test may be considered as successful.</w:t>
      </w:r>
    </w:p>
    <w:p w14:paraId="3B3A021D" w14:textId="589AE4D5" w:rsidR="002E740F" w:rsidRDefault="002E740F" w:rsidP="002E740F">
      <w:pPr>
        <w:pStyle w:val="Heading4"/>
        <w:rPr>
          <w:lang w:val="en-GB"/>
        </w:rPr>
      </w:pPr>
      <w:r>
        <w:rPr>
          <w:lang w:val="en-GB"/>
        </w:rPr>
        <w:t xml:space="preserve">Test case 3: Deleting an area </w:t>
      </w:r>
    </w:p>
    <w:p w14:paraId="2392364E" w14:textId="2D3DD14B" w:rsidR="002E740F" w:rsidRDefault="002E740F" w:rsidP="00955E5F">
      <w:pPr>
        <w:jc w:val="both"/>
        <w:rPr>
          <w:lang w:val="en-GB"/>
        </w:rPr>
      </w:pPr>
      <w:r>
        <w:rPr>
          <w:lang w:val="en-GB"/>
        </w:rPr>
        <w:t>For this test, the area submitted and edited during testing was to be deleted. This was to be done as means of showing the features available to a supervisor boasted completeness.</w:t>
      </w:r>
    </w:p>
    <w:p w14:paraId="3792EFA1" w14:textId="0342C4E7" w:rsidR="002E740F" w:rsidRPr="00486957" w:rsidRDefault="002E740F" w:rsidP="00955E5F">
      <w:pPr>
        <w:jc w:val="both"/>
        <w:rPr>
          <w:lang w:val="en-GB"/>
        </w:rPr>
      </w:pPr>
      <w:r>
        <w:rPr>
          <w:lang w:val="en-GB"/>
        </w:rPr>
        <w:t>This feature was tested by means of selecting the ‘Delete Area’ area, and subsequently observing the list of areas to ensure that the given area for testing was no longer present.</w:t>
      </w:r>
    </w:p>
    <w:p w14:paraId="60B80A47" w14:textId="77777777" w:rsidR="002E740F" w:rsidRDefault="00954E8C" w:rsidP="002E740F">
      <w:pPr>
        <w:keepNext/>
        <w:jc w:val="center"/>
      </w:pPr>
      <w:r>
        <w:rPr>
          <w:noProof/>
        </w:rPr>
        <w:drawing>
          <wp:inline distT="0" distB="0" distL="0" distR="0" wp14:anchorId="23192960" wp14:editId="25471C32">
            <wp:extent cx="3502726" cy="26765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7549" cy="2695493"/>
                    </a:xfrm>
                    <a:prstGeom prst="rect">
                      <a:avLst/>
                    </a:prstGeom>
                  </pic:spPr>
                </pic:pic>
              </a:graphicData>
            </a:graphic>
          </wp:inline>
        </w:drawing>
      </w:r>
    </w:p>
    <w:p w14:paraId="6081113D" w14:textId="3B6C638A" w:rsidR="00954E8C" w:rsidRDefault="002E740F" w:rsidP="002E740F">
      <w:pPr>
        <w:pStyle w:val="Caption"/>
        <w:jc w:val="center"/>
        <w:rPr>
          <w:lang w:val="en-GB"/>
        </w:rPr>
      </w:pPr>
      <w:r>
        <w:t xml:space="preserve">Figure </w:t>
      </w:r>
      <w:fldSimple w:instr=" SEQ Figure \* ARABIC ">
        <w:r w:rsidR="00497788">
          <w:rPr>
            <w:noProof/>
          </w:rPr>
          <w:t>12</w:t>
        </w:r>
      </w:fldSimple>
      <w:r>
        <w:rPr>
          <w:lang w:val="en-GB"/>
        </w:rPr>
        <w:t>: Full list of areas for user, showing that 'Astro Programming' has been removed</w:t>
      </w:r>
    </w:p>
    <w:p w14:paraId="54BFFAD5" w14:textId="1724B261" w:rsidR="00954E8C" w:rsidRDefault="002E740F" w:rsidP="00955E5F">
      <w:pPr>
        <w:jc w:val="both"/>
        <w:rPr>
          <w:lang w:val="en-GB"/>
        </w:rPr>
      </w:pPr>
      <w:r>
        <w:rPr>
          <w:lang w:val="en-GB"/>
        </w:rPr>
        <w:lastRenderedPageBreak/>
        <w:t>Through the above display, it is evident that the testing area ‘Astro Programming’ is no longer present. An apparent lack of presence serves as evidence of functionality for the delete feature, therefore, testing may be assumed to have been successful.</w:t>
      </w:r>
    </w:p>
    <w:p w14:paraId="4AAC2184" w14:textId="18C67D0F" w:rsidR="005807B0" w:rsidRDefault="005807B0" w:rsidP="005807B0">
      <w:pPr>
        <w:pStyle w:val="Heading3"/>
        <w:rPr>
          <w:lang w:val="en-GB"/>
        </w:rPr>
      </w:pPr>
      <w:r>
        <w:rPr>
          <w:lang w:val="en-GB"/>
        </w:rPr>
        <w:t>11.3.</w:t>
      </w:r>
      <w:r w:rsidR="007B0B2E">
        <w:rPr>
          <w:lang w:val="en-GB"/>
        </w:rPr>
        <w:t>3</w:t>
      </w:r>
      <w:r>
        <w:rPr>
          <w:lang w:val="en-GB"/>
        </w:rPr>
        <w:t xml:space="preserve">. Exportation of details </w:t>
      </w:r>
    </w:p>
    <w:p w14:paraId="75DBFF4A" w14:textId="3E6A045A" w:rsidR="009A766A" w:rsidRDefault="005807B0" w:rsidP="00955E5F">
      <w:pPr>
        <w:jc w:val="both"/>
        <w:rPr>
          <w:lang w:val="en-GB"/>
        </w:rPr>
      </w:pPr>
      <w:r>
        <w:rPr>
          <w:lang w:val="en-GB"/>
        </w:rPr>
        <w:t>Assumption: The main assumption made for this part of testing was to determine if the system was able to export relevant student and supervisor information that is used during allocation.</w:t>
      </w:r>
    </w:p>
    <w:p w14:paraId="31D9A288" w14:textId="3724CF78" w:rsidR="005807B0" w:rsidRDefault="005807B0" w:rsidP="005807B0">
      <w:pPr>
        <w:pStyle w:val="Heading4"/>
        <w:rPr>
          <w:lang w:val="en-GB"/>
        </w:rPr>
      </w:pPr>
      <w:r>
        <w:rPr>
          <w:lang w:val="en-GB"/>
        </w:rPr>
        <w:t>Test case 1: Exporting student data</w:t>
      </w:r>
    </w:p>
    <w:p w14:paraId="1A37EE49" w14:textId="472483CE" w:rsidR="005807B0" w:rsidRDefault="005807B0" w:rsidP="00955E5F">
      <w:pPr>
        <w:jc w:val="both"/>
        <w:rPr>
          <w:lang w:val="en-GB"/>
        </w:rPr>
      </w:pPr>
      <w:r>
        <w:rPr>
          <w:lang w:val="en-GB"/>
        </w:rPr>
        <w:t>With regards to this feature, the exportation of students was to be selected, to ensure that the correct file is downloaded.</w:t>
      </w:r>
    </w:p>
    <w:p w14:paraId="0435C033" w14:textId="0F89EC9C" w:rsidR="005807B0" w:rsidRDefault="005807B0" w:rsidP="00955E5F">
      <w:pPr>
        <w:jc w:val="both"/>
        <w:rPr>
          <w:lang w:val="en-GB"/>
        </w:rPr>
      </w:pPr>
      <w:r>
        <w:rPr>
          <w:lang w:val="en-GB"/>
        </w:rPr>
        <w:t>This was to be done by means of selecting the ‘Export Students’ feature, commencing the download of a csv file as a result</w:t>
      </w:r>
    </w:p>
    <w:p w14:paraId="1D3E8C9B" w14:textId="77777777" w:rsidR="005807B0" w:rsidRDefault="009A766A" w:rsidP="005807B0">
      <w:pPr>
        <w:keepNext/>
        <w:jc w:val="center"/>
      </w:pPr>
      <w:r>
        <w:rPr>
          <w:noProof/>
        </w:rPr>
        <w:drawing>
          <wp:inline distT="0" distB="0" distL="0" distR="0" wp14:anchorId="0677224F" wp14:editId="413E5684">
            <wp:extent cx="2047875" cy="4857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999" r="17624" b="8000"/>
                    <a:stretch/>
                  </pic:blipFill>
                  <pic:spPr bwMode="auto">
                    <a:xfrm>
                      <a:off x="0" y="0"/>
                      <a:ext cx="2047875" cy="485775"/>
                    </a:xfrm>
                    <a:prstGeom prst="rect">
                      <a:avLst/>
                    </a:prstGeom>
                    <a:ln>
                      <a:noFill/>
                    </a:ln>
                    <a:extLst>
                      <a:ext uri="{53640926-AAD7-44D8-BBD7-CCE9431645EC}">
                        <a14:shadowObscured xmlns:a14="http://schemas.microsoft.com/office/drawing/2010/main"/>
                      </a:ext>
                    </a:extLst>
                  </pic:spPr>
                </pic:pic>
              </a:graphicData>
            </a:graphic>
          </wp:inline>
        </w:drawing>
      </w:r>
    </w:p>
    <w:p w14:paraId="52DD14E3" w14:textId="279F5D40" w:rsidR="009A766A" w:rsidRDefault="005807B0" w:rsidP="005807B0">
      <w:pPr>
        <w:pStyle w:val="Caption"/>
        <w:jc w:val="center"/>
        <w:rPr>
          <w:lang w:val="en-GB"/>
        </w:rPr>
      </w:pPr>
      <w:r>
        <w:t xml:space="preserve">Figure </w:t>
      </w:r>
      <w:fldSimple w:instr=" SEQ Figure \* ARABIC ">
        <w:r w:rsidR="00497788">
          <w:rPr>
            <w:noProof/>
          </w:rPr>
          <w:t>13</w:t>
        </w:r>
      </w:fldSimple>
      <w:r>
        <w:rPr>
          <w:lang w:val="en-GB"/>
        </w:rPr>
        <w:t>: Proof of download of csv file</w:t>
      </w:r>
    </w:p>
    <w:p w14:paraId="20ABDE90" w14:textId="7C352744" w:rsidR="005807B0" w:rsidRDefault="005807B0" w:rsidP="00757F7A">
      <w:pPr>
        <w:jc w:val="both"/>
        <w:rPr>
          <w:lang w:val="en-GB"/>
        </w:rPr>
      </w:pPr>
      <w:r>
        <w:rPr>
          <w:lang w:val="en-GB"/>
        </w:rPr>
        <w:t xml:space="preserve">The above download notification provided by the browser serves as evidence as to the download of the </w:t>
      </w:r>
      <w:r w:rsidR="005C5617">
        <w:rPr>
          <w:lang w:val="en-GB"/>
        </w:rPr>
        <w:t>expected csv file. Due to the given result, testing may be considered successful.</w:t>
      </w:r>
    </w:p>
    <w:p w14:paraId="1E30528B" w14:textId="29C97C5D" w:rsidR="00955E5F" w:rsidRDefault="00955E5F" w:rsidP="00757F7A">
      <w:pPr>
        <w:pStyle w:val="Heading4"/>
        <w:jc w:val="both"/>
        <w:rPr>
          <w:lang w:val="en-GB"/>
        </w:rPr>
      </w:pPr>
      <w:r>
        <w:rPr>
          <w:lang w:val="en-GB"/>
        </w:rPr>
        <w:t>Test case 2: Exporting supervisor data</w:t>
      </w:r>
    </w:p>
    <w:p w14:paraId="31B4D361" w14:textId="22A6EF13" w:rsidR="00955E5F" w:rsidRDefault="00955E5F" w:rsidP="00757F7A">
      <w:pPr>
        <w:jc w:val="both"/>
        <w:rPr>
          <w:lang w:val="en-GB"/>
        </w:rPr>
      </w:pPr>
      <w:r>
        <w:rPr>
          <w:lang w:val="en-GB"/>
        </w:rPr>
        <w:t>For this feature, supervisor data was to be exported through the available ‘Export Supervisors’ feature.</w:t>
      </w:r>
    </w:p>
    <w:p w14:paraId="3FAFB941" w14:textId="612D7DB1" w:rsidR="005807B0" w:rsidRPr="00955E5F" w:rsidRDefault="00955E5F" w:rsidP="00757F7A">
      <w:pPr>
        <w:jc w:val="both"/>
        <w:rPr>
          <w:lang w:val="en-GB"/>
        </w:rPr>
      </w:pPr>
      <w:r>
        <w:rPr>
          <w:lang w:val="en-GB"/>
        </w:rPr>
        <w:t>Testing was carried out by selecting the feature mentioned and ensuring the commencement of download of a csv file containing supervisor data.</w:t>
      </w:r>
    </w:p>
    <w:p w14:paraId="2C49F5EF" w14:textId="77777777" w:rsidR="00955E5F" w:rsidRDefault="005807B0" w:rsidP="00955E5F">
      <w:pPr>
        <w:keepNext/>
        <w:jc w:val="center"/>
      </w:pPr>
      <w:r>
        <w:rPr>
          <w:noProof/>
        </w:rPr>
        <w:drawing>
          <wp:inline distT="0" distB="0" distL="0" distR="0" wp14:anchorId="7933E96D" wp14:editId="578F02D1">
            <wp:extent cx="2066925" cy="323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6925" cy="323850"/>
                    </a:xfrm>
                    <a:prstGeom prst="rect">
                      <a:avLst/>
                    </a:prstGeom>
                  </pic:spPr>
                </pic:pic>
              </a:graphicData>
            </a:graphic>
          </wp:inline>
        </w:drawing>
      </w:r>
    </w:p>
    <w:p w14:paraId="5FB46E1F" w14:textId="280E152A" w:rsidR="005807B0" w:rsidRDefault="00955E5F" w:rsidP="00955E5F">
      <w:pPr>
        <w:pStyle w:val="Caption"/>
        <w:jc w:val="center"/>
        <w:rPr>
          <w:noProof/>
        </w:rPr>
      </w:pPr>
      <w:r>
        <w:t xml:space="preserve">Figure </w:t>
      </w:r>
      <w:fldSimple w:instr=" SEQ Figure \* ARABIC ">
        <w:r w:rsidR="00497788">
          <w:rPr>
            <w:noProof/>
          </w:rPr>
          <w:t>14</w:t>
        </w:r>
      </w:fldSimple>
      <w:r>
        <w:rPr>
          <w:lang w:val="en-GB"/>
        </w:rPr>
        <w:t>: Evidence showing download of supervisor data as a csv file</w:t>
      </w:r>
    </w:p>
    <w:p w14:paraId="6FA9743C" w14:textId="4187DE87" w:rsidR="009A766A" w:rsidRDefault="00955E5F" w:rsidP="00757F7A">
      <w:pPr>
        <w:jc w:val="both"/>
        <w:rPr>
          <w:lang w:val="en-GB"/>
        </w:rPr>
      </w:pPr>
      <w:r>
        <w:rPr>
          <w:lang w:val="en-GB"/>
        </w:rPr>
        <w:t>As may be observed, the download of a csv file with relevant supervisor data commences successfully. As a result, testing for this feature is successful.</w:t>
      </w:r>
    </w:p>
    <w:p w14:paraId="45008F50" w14:textId="3C771147" w:rsidR="00ED0E40" w:rsidRDefault="00ED0E40" w:rsidP="00757F7A">
      <w:pPr>
        <w:pStyle w:val="Heading3"/>
        <w:jc w:val="both"/>
        <w:rPr>
          <w:lang w:val="en-GB"/>
        </w:rPr>
      </w:pPr>
      <w:r>
        <w:rPr>
          <w:lang w:val="en-GB"/>
        </w:rPr>
        <w:t>11.3.</w:t>
      </w:r>
      <w:r w:rsidR="007B0B2E">
        <w:rPr>
          <w:lang w:val="en-GB"/>
        </w:rPr>
        <w:t>4</w:t>
      </w:r>
      <w:r>
        <w:rPr>
          <w:lang w:val="en-GB"/>
        </w:rPr>
        <w:t>. Performing Allocation</w:t>
      </w:r>
    </w:p>
    <w:p w14:paraId="44E37495" w14:textId="4CA1D6CF" w:rsidR="00ED0E40" w:rsidRDefault="00ED0E40" w:rsidP="00757F7A">
      <w:pPr>
        <w:jc w:val="both"/>
        <w:rPr>
          <w:lang w:val="en-GB"/>
        </w:rPr>
      </w:pPr>
      <w:r>
        <w:rPr>
          <w:lang w:val="en-GB"/>
        </w:rPr>
        <w:t>Assumption: Testing for this part of the system was prioritized as a means of being certain that the main goal of the system upheld complete working order.</w:t>
      </w:r>
    </w:p>
    <w:p w14:paraId="34828D24" w14:textId="7D7A7D54" w:rsidR="00757F7A" w:rsidRDefault="00757F7A" w:rsidP="00757F7A">
      <w:pPr>
        <w:pStyle w:val="Heading4"/>
        <w:jc w:val="both"/>
        <w:rPr>
          <w:lang w:val="en-GB"/>
        </w:rPr>
      </w:pPr>
      <w:r>
        <w:rPr>
          <w:lang w:val="en-GB"/>
        </w:rPr>
        <w:t>Test case 1: Missing student submission</w:t>
      </w:r>
    </w:p>
    <w:p w14:paraId="5F26E844" w14:textId="0C7AD568" w:rsidR="00757F7A" w:rsidRDefault="00757F7A" w:rsidP="00757F7A">
      <w:pPr>
        <w:jc w:val="both"/>
        <w:rPr>
          <w:lang w:val="en-GB"/>
        </w:rPr>
      </w:pPr>
      <w:r>
        <w:rPr>
          <w:lang w:val="en-GB"/>
        </w:rPr>
        <w:t>This instance of the performance of allocations consisted of attempting to perform allocations with a number of students having not yet submitted preferences.</w:t>
      </w:r>
    </w:p>
    <w:p w14:paraId="31589423" w14:textId="5129DC0F" w:rsidR="00757F7A" w:rsidRPr="00757F7A" w:rsidRDefault="00757F7A" w:rsidP="00757F7A">
      <w:pPr>
        <w:jc w:val="both"/>
        <w:rPr>
          <w:lang w:val="en-GB"/>
        </w:rPr>
      </w:pPr>
      <w:r>
        <w:rPr>
          <w:lang w:val="en-GB"/>
        </w:rPr>
        <w:t>Testing was done by accessing the ‘Perform Allocation’ page with test users being in the role of student having no preferences submitted.</w:t>
      </w:r>
    </w:p>
    <w:p w14:paraId="77BAA9C6" w14:textId="77777777" w:rsidR="00757F7A" w:rsidRDefault="00757F7A" w:rsidP="00ED0E40">
      <w:pPr>
        <w:rPr>
          <w:lang w:val="en-GB"/>
        </w:rPr>
      </w:pPr>
    </w:p>
    <w:p w14:paraId="1470C287" w14:textId="77777777" w:rsidR="00ED0E40" w:rsidRDefault="00ED0E40" w:rsidP="00677EED">
      <w:pPr>
        <w:rPr>
          <w:lang w:val="en-GB"/>
        </w:rPr>
      </w:pPr>
    </w:p>
    <w:p w14:paraId="5BAC9A15" w14:textId="77777777" w:rsidR="00757F7A" w:rsidRDefault="006E3A4D" w:rsidP="00757F7A">
      <w:pPr>
        <w:keepNext/>
        <w:jc w:val="center"/>
      </w:pPr>
      <w:r>
        <w:rPr>
          <w:noProof/>
        </w:rPr>
        <w:lastRenderedPageBreak/>
        <w:drawing>
          <wp:inline distT="0" distB="0" distL="0" distR="0" wp14:anchorId="75EBEA95" wp14:editId="44DEE1BF">
            <wp:extent cx="5731510" cy="20955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9117"/>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6FD88F72" w14:textId="1D46E2E7" w:rsidR="006E3A4D" w:rsidRDefault="00757F7A" w:rsidP="00757F7A">
      <w:pPr>
        <w:pStyle w:val="Caption"/>
        <w:jc w:val="center"/>
        <w:rPr>
          <w:lang w:val="en-GB"/>
        </w:rPr>
      </w:pPr>
      <w:r>
        <w:t xml:space="preserve">Figure </w:t>
      </w:r>
      <w:fldSimple w:instr=" SEQ Figure \* ARABIC ">
        <w:r w:rsidR="00497788">
          <w:rPr>
            <w:noProof/>
          </w:rPr>
          <w:t>15</w:t>
        </w:r>
      </w:fldSimple>
      <w:r>
        <w:rPr>
          <w:lang w:val="en-GB"/>
        </w:rPr>
        <w:t>: Some students having not yet submitted preferences</w:t>
      </w:r>
    </w:p>
    <w:p w14:paraId="24760D30" w14:textId="02151D4F" w:rsidR="00757F7A" w:rsidRPr="00757F7A" w:rsidRDefault="00757F7A" w:rsidP="00E646E2">
      <w:pPr>
        <w:jc w:val="both"/>
        <w:rPr>
          <w:lang w:val="en-GB"/>
        </w:rPr>
      </w:pPr>
      <w:r>
        <w:rPr>
          <w:lang w:val="en-GB"/>
        </w:rPr>
        <w:t>Upon entering the desired page, the ability to perform allocations is disabled as data would not be complete, having certain students with no preferences submission. By means of such measure taken to prevent allocation, testing may be assumed to have been carried out successfully.</w:t>
      </w:r>
    </w:p>
    <w:p w14:paraId="313FDA26" w14:textId="1A2FAB19" w:rsidR="00757F7A" w:rsidRDefault="00757F7A" w:rsidP="00E646E2">
      <w:pPr>
        <w:pStyle w:val="Heading4"/>
        <w:jc w:val="both"/>
        <w:rPr>
          <w:lang w:val="en-GB"/>
        </w:rPr>
      </w:pPr>
      <w:r>
        <w:rPr>
          <w:lang w:val="en-GB"/>
        </w:rPr>
        <w:t xml:space="preserve">Test case </w:t>
      </w:r>
      <w:r w:rsidR="00F56889">
        <w:rPr>
          <w:lang w:val="en-GB"/>
        </w:rPr>
        <w:t>2</w:t>
      </w:r>
      <w:r>
        <w:rPr>
          <w:lang w:val="en-GB"/>
        </w:rPr>
        <w:t>: All students having submitted preferences</w:t>
      </w:r>
    </w:p>
    <w:p w14:paraId="1CB33166" w14:textId="070DADB5" w:rsidR="00757F7A" w:rsidRDefault="00757F7A" w:rsidP="00E646E2">
      <w:pPr>
        <w:jc w:val="both"/>
        <w:rPr>
          <w:lang w:val="en-GB"/>
        </w:rPr>
      </w:pPr>
      <w:r>
        <w:rPr>
          <w:lang w:val="en-GB"/>
        </w:rPr>
        <w:t>This feature comprises of determining whether or not the ‘Perform Allocation’ button is enabled upon all students having submitted preferences.</w:t>
      </w:r>
    </w:p>
    <w:p w14:paraId="32CDB6CC" w14:textId="4E121D38" w:rsidR="00E646E2" w:rsidRPr="00757F7A" w:rsidRDefault="00E646E2" w:rsidP="00E646E2">
      <w:pPr>
        <w:jc w:val="both"/>
        <w:rPr>
          <w:lang w:val="en-GB"/>
        </w:rPr>
      </w:pPr>
      <w:r>
        <w:rPr>
          <w:lang w:val="en-GB"/>
        </w:rPr>
        <w:t>Testing was done by accessing the ‘Perform Allocation’ page and observing whether or not the appropriate features were made available.</w:t>
      </w:r>
    </w:p>
    <w:p w14:paraId="744F3D99" w14:textId="77777777" w:rsidR="00E646E2" w:rsidRDefault="00034ADB" w:rsidP="00E646E2">
      <w:pPr>
        <w:keepNext/>
        <w:jc w:val="center"/>
      </w:pPr>
      <w:r>
        <w:rPr>
          <w:noProof/>
        </w:rPr>
        <w:drawing>
          <wp:inline distT="0" distB="0" distL="0" distR="0" wp14:anchorId="57016E30" wp14:editId="1A74CBCC">
            <wp:extent cx="5731510" cy="20599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59940"/>
                    </a:xfrm>
                    <a:prstGeom prst="rect">
                      <a:avLst/>
                    </a:prstGeom>
                  </pic:spPr>
                </pic:pic>
              </a:graphicData>
            </a:graphic>
          </wp:inline>
        </w:drawing>
      </w:r>
    </w:p>
    <w:p w14:paraId="4CA8C117" w14:textId="1446D83A" w:rsidR="00034ADB" w:rsidRDefault="00E646E2" w:rsidP="00E646E2">
      <w:pPr>
        <w:pStyle w:val="Caption"/>
        <w:jc w:val="center"/>
        <w:rPr>
          <w:lang w:val="en-GB"/>
        </w:rPr>
      </w:pPr>
      <w:r>
        <w:t xml:space="preserve">Figure </w:t>
      </w:r>
      <w:fldSimple w:instr=" SEQ Figure \* ARABIC ">
        <w:r w:rsidR="00497788">
          <w:rPr>
            <w:noProof/>
          </w:rPr>
          <w:t>16</w:t>
        </w:r>
      </w:fldSimple>
      <w:r>
        <w:rPr>
          <w:lang w:val="en-GB"/>
        </w:rPr>
        <w:t>: 'Perform Allocation' page upon all students submitting the preferences form</w:t>
      </w:r>
    </w:p>
    <w:p w14:paraId="7BB143F7" w14:textId="1925B126" w:rsidR="00E646E2" w:rsidRDefault="00E646E2" w:rsidP="000D2E63">
      <w:pPr>
        <w:jc w:val="both"/>
        <w:rPr>
          <w:lang w:val="en-GB"/>
        </w:rPr>
      </w:pPr>
      <w:r>
        <w:rPr>
          <w:lang w:val="en-GB"/>
        </w:rPr>
        <w:t>The ‘Perform Allocation’ button is enabled, with the ‘Publish Results’ button remaining disabled as no results are yet available. As this is the expected result of such a test case, testing has been completed successfully.</w:t>
      </w:r>
    </w:p>
    <w:p w14:paraId="31C39BAD" w14:textId="72518943" w:rsidR="00F56889" w:rsidRDefault="00F56889" w:rsidP="000D2E63">
      <w:pPr>
        <w:pStyle w:val="Heading4"/>
        <w:jc w:val="both"/>
        <w:rPr>
          <w:lang w:val="en-GB"/>
        </w:rPr>
      </w:pPr>
      <w:r>
        <w:rPr>
          <w:lang w:val="en-GB"/>
        </w:rPr>
        <w:t>Test case 3: Performing allocation with student constraints</w:t>
      </w:r>
    </w:p>
    <w:p w14:paraId="3D0BB3AB" w14:textId="52BB9E55" w:rsidR="00F56889" w:rsidRPr="00F56889" w:rsidRDefault="00F56889" w:rsidP="000D2E63">
      <w:pPr>
        <w:jc w:val="both"/>
        <w:rPr>
          <w:lang w:val="en-GB"/>
        </w:rPr>
      </w:pPr>
      <w:r>
        <w:rPr>
          <w:lang w:val="en-GB"/>
        </w:rPr>
        <w:t xml:space="preserve">In order to be able to test the performance of allocations to the furthest extent, </w:t>
      </w:r>
      <w:r w:rsidR="00483D1A">
        <w:rPr>
          <w:lang w:val="en-GB"/>
        </w:rPr>
        <w:t>two students were given equal average marks as part of the test data. This allows for testing to ensure that equal marks are sorted by date of preferences submission .</w:t>
      </w:r>
    </w:p>
    <w:p w14:paraId="5609B713" w14:textId="77777777" w:rsidR="00F56889" w:rsidRPr="00E646E2" w:rsidRDefault="00F56889" w:rsidP="00E646E2">
      <w:pPr>
        <w:rPr>
          <w:lang w:val="en-GB"/>
        </w:rPr>
      </w:pPr>
    </w:p>
    <w:p w14:paraId="3EF56A92" w14:textId="77777777" w:rsidR="00483D1A" w:rsidRDefault="00954E8C" w:rsidP="00483D1A">
      <w:pPr>
        <w:keepNext/>
        <w:jc w:val="center"/>
      </w:pPr>
      <w:r>
        <w:rPr>
          <w:noProof/>
        </w:rPr>
        <w:lastRenderedPageBreak/>
        <w:drawing>
          <wp:inline distT="0" distB="0" distL="0" distR="0" wp14:anchorId="392C3D10" wp14:editId="712F5312">
            <wp:extent cx="4352925" cy="533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2925" cy="533400"/>
                    </a:xfrm>
                    <a:prstGeom prst="rect">
                      <a:avLst/>
                    </a:prstGeom>
                  </pic:spPr>
                </pic:pic>
              </a:graphicData>
            </a:graphic>
          </wp:inline>
        </w:drawing>
      </w:r>
    </w:p>
    <w:p w14:paraId="634F34ED" w14:textId="3FABBC7A" w:rsidR="00954E8C" w:rsidRDefault="00483D1A" w:rsidP="00483D1A">
      <w:pPr>
        <w:pStyle w:val="Caption"/>
        <w:jc w:val="center"/>
        <w:rPr>
          <w:lang w:val="en-GB"/>
        </w:rPr>
      </w:pPr>
      <w:r>
        <w:t xml:space="preserve">Figure </w:t>
      </w:r>
      <w:fldSimple w:instr=" SEQ Figure \* ARABIC ">
        <w:r w:rsidR="00497788">
          <w:rPr>
            <w:noProof/>
          </w:rPr>
          <w:t>17</w:t>
        </w:r>
      </w:fldSimple>
      <w:r>
        <w:rPr>
          <w:lang w:val="en-GB"/>
        </w:rPr>
        <w:t>: Average Marks for test students ‘Joe Borg’ and ‘Ian Grech’</w:t>
      </w:r>
    </w:p>
    <w:p w14:paraId="0FEB5BFA" w14:textId="77777777" w:rsidR="00483D1A" w:rsidRDefault="00954E8C" w:rsidP="00483D1A">
      <w:pPr>
        <w:keepNext/>
        <w:jc w:val="center"/>
      </w:pPr>
      <w:r>
        <w:rPr>
          <w:noProof/>
        </w:rPr>
        <w:drawing>
          <wp:inline distT="0" distB="0" distL="0" distR="0" wp14:anchorId="3C1494FC" wp14:editId="7CA461AF">
            <wp:extent cx="1524000" cy="390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24000" cy="390525"/>
                    </a:xfrm>
                    <a:prstGeom prst="rect">
                      <a:avLst/>
                    </a:prstGeom>
                  </pic:spPr>
                </pic:pic>
              </a:graphicData>
            </a:graphic>
          </wp:inline>
        </w:drawing>
      </w:r>
    </w:p>
    <w:p w14:paraId="501E3B7A" w14:textId="47CA120D" w:rsidR="00483D1A" w:rsidRDefault="00483D1A" w:rsidP="00483D1A">
      <w:pPr>
        <w:pStyle w:val="Caption"/>
        <w:jc w:val="center"/>
        <w:rPr>
          <w:noProof/>
          <w:lang w:val="en-GB"/>
        </w:rPr>
      </w:pPr>
      <w:r>
        <w:t xml:space="preserve">Figure </w:t>
      </w:r>
      <w:fldSimple w:instr=" SEQ Figure \* ARABIC ">
        <w:r w:rsidR="00497788">
          <w:rPr>
            <w:noProof/>
          </w:rPr>
          <w:t>18</w:t>
        </w:r>
      </w:fldSimple>
      <w:r>
        <w:rPr>
          <w:lang w:val="en-GB"/>
        </w:rPr>
        <w:t>: Time of submission for test student 'Joe Borg'</w:t>
      </w:r>
    </w:p>
    <w:p w14:paraId="6C73624F" w14:textId="77777777" w:rsidR="00483D1A" w:rsidRDefault="00483D1A" w:rsidP="00483D1A">
      <w:pPr>
        <w:jc w:val="center"/>
        <w:rPr>
          <w:noProof/>
          <w:lang w:val="en-GB"/>
        </w:rPr>
      </w:pPr>
    </w:p>
    <w:p w14:paraId="6425E21D" w14:textId="77777777" w:rsidR="00483D1A" w:rsidRDefault="00954E8C" w:rsidP="00483D1A">
      <w:pPr>
        <w:keepNext/>
        <w:jc w:val="center"/>
      </w:pPr>
      <w:r>
        <w:rPr>
          <w:noProof/>
        </w:rPr>
        <w:drawing>
          <wp:inline distT="0" distB="0" distL="0" distR="0" wp14:anchorId="33A2830F" wp14:editId="7C8A9FA7">
            <wp:extent cx="1504950" cy="400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04950" cy="400050"/>
                    </a:xfrm>
                    <a:prstGeom prst="rect">
                      <a:avLst/>
                    </a:prstGeom>
                  </pic:spPr>
                </pic:pic>
              </a:graphicData>
            </a:graphic>
          </wp:inline>
        </w:drawing>
      </w:r>
    </w:p>
    <w:p w14:paraId="34CD2DC3" w14:textId="48FA7212" w:rsidR="00954E8C" w:rsidRDefault="00483D1A" w:rsidP="00483D1A">
      <w:pPr>
        <w:pStyle w:val="Caption"/>
        <w:jc w:val="center"/>
        <w:rPr>
          <w:lang w:val="en-GB"/>
        </w:rPr>
      </w:pPr>
      <w:r>
        <w:t xml:space="preserve">Figure </w:t>
      </w:r>
      <w:fldSimple w:instr=" SEQ Figure \* ARABIC ">
        <w:r w:rsidR="00497788">
          <w:rPr>
            <w:noProof/>
          </w:rPr>
          <w:t>19</w:t>
        </w:r>
      </w:fldSimple>
      <w:r>
        <w:rPr>
          <w:lang w:val="en-GB"/>
        </w:rPr>
        <w:t>: Time of submission for test student 'Ian Grech'</w:t>
      </w:r>
    </w:p>
    <w:p w14:paraId="29C82324" w14:textId="23DBEA8C" w:rsidR="001B5A59" w:rsidRDefault="00483D1A" w:rsidP="000B4F4D">
      <w:pPr>
        <w:jc w:val="both"/>
        <w:rPr>
          <w:lang w:val="en-GB"/>
        </w:rPr>
      </w:pPr>
      <w:r>
        <w:rPr>
          <w:lang w:val="en-GB"/>
        </w:rPr>
        <w:t>Testing was to be done by means of setting average marks for two given test students. These two students were to have equal average marks, being subsequently sorted by time of submission. These values may be observed in the above images</w:t>
      </w:r>
      <w:r w:rsidR="000D2E63">
        <w:rPr>
          <w:lang w:val="en-GB"/>
        </w:rPr>
        <w:t>, being extracts from the database</w:t>
      </w:r>
      <w:r w:rsidR="000B4F4D">
        <w:rPr>
          <w:lang w:val="en-GB"/>
        </w:rPr>
        <w:t>.</w:t>
      </w:r>
    </w:p>
    <w:p w14:paraId="39A309DF" w14:textId="55E9BA37" w:rsidR="000B4F4D" w:rsidRDefault="00547A16" w:rsidP="000B4F4D">
      <w:pPr>
        <w:keepNext/>
        <w:jc w:val="center"/>
      </w:pPr>
      <w:r>
        <w:rPr>
          <w:noProof/>
        </w:rPr>
        <w:drawing>
          <wp:inline distT="0" distB="0" distL="0" distR="0" wp14:anchorId="3F40446E" wp14:editId="284ED62C">
            <wp:extent cx="5467350" cy="3743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3743325"/>
                    </a:xfrm>
                    <a:prstGeom prst="rect">
                      <a:avLst/>
                    </a:prstGeom>
                    <a:noFill/>
                    <a:ln>
                      <a:noFill/>
                    </a:ln>
                  </pic:spPr>
                </pic:pic>
              </a:graphicData>
            </a:graphic>
          </wp:inline>
        </w:drawing>
      </w:r>
    </w:p>
    <w:p w14:paraId="3FE81407" w14:textId="6E6D4424" w:rsidR="001B5A59" w:rsidRDefault="000B4F4D" w:rsidP="000B4F4D">
      <w:pPr>
        <w:pStyle w:val="Caption"/>
        <w:jc w:val="center"/>
        <w:rPr>
          <w:lang w:val="en-GB"/>
        </w:rPr>
      </w:pPr>
      <w:r>
        <w:t xml:space="preserve">Figure </w:t>
      </w:r>
      <w:fldSimple w:instr=" SEQ Figure \* ARABIC ">
        <w:r w:rsidR="00497788">
          <w:rPr>
            <w:noProof/>
          </w:rPr>
          <w:t>20</w:t>
        </w:r>
      </w:fldSimple>
      <w:r>
        <w:rPr>
          <w:lang w:val="en-GB"/>
        </w:rPr>
        <w:t>: Allocation result with given test data</w:t>
      </w:r>
    </w:p>
    <w:p w14:paraId="2CFC9908" w14:textId="7D5226D5" w:rsidR="001B5A59" w:rsidRDefault="000B4F4D" w:rsidP="00547A16">
      <w:pPr>
        <w:jc w:val="both"/>
        <w:rPr>
          <w:lang w:val="en-GB"/>
        </w:rPr>
      </w:pPr>
      <w:r>
        <w:rPr>
          <w:lang w:val="en-GB"/>
        </w:rPr>
        <w:t xml:space="preserve">Firstly, performance of allocations was carried out successfully, with the provided test data </w:t>
      </w:r>
      <w:r w:rsidR="00547A16">
        <w:rPr>
          <w:lang w:val="en-GB"/>
        </w:rPr>
        <w:t>forming the allocation result visible in the above display. Secondly, it may be observed that students with equal marks were sorted into the expected output, having ‘Joe Borg’ being allocated before ‘Ian Grech’, seeing as the former had an earlier submission time. Important to note is that a limitation of the system may be observable, which is to be discussed within the ‘Future Works’ section. Despite such, a valid output was produced as per expectations, and therefore, testing was completed successfully.</w:t>
      </w:r>
    </w:p>
    <w:p w14:paraId="6CEBBAF4" w14:textId="68692699" w:rsidR="00547A16" w:rsidRDefault="00547A16" w:rsidP="00547A16">
      <w:pPr>
        <w:pStyle w:val="Heading4"/>
        <w:jc w:val="both"/>
        <w:rPr>
          <w:lang w:val="en-GB"/>
        </w:rPr>
      </w:pPr>
      <w:r>
        <w:rPr>
          <w:lang w:val="en-GB"/>
        </w:rPr>
        <w:lastRenderedPageBreak/>
        <w:t xml:space="preserve">Test case </w:t>
      </w:r>
      <w:r w:rsidR="007B1E42">
        <w:rPr>
          <w:lang w:val="en-GB"/>
        </w:rPr>
        <w:t>4</w:t>
      </w:r>
      <w:r>
        <w:rPr>
          <w:lang w:val="en-GB"/>
        </w:rPr>
        <w:t>: Performing allocation with supervisor and area</w:t>
      </w:r>
      <w:r w:rsidR="007B1E42">
        <w:rPr>
          <w:lang w:val="en-GB"/>
        </w:rPr>
        <w:t xml:space="preserve"> </w:t>
      </w:r>
      <w:r>
        <w:rPr>
          <w:lang w:val="en-GB"/>
        </w:rPr>
        <w:t>constraints</w:t>
      </w:r>
    </w:p>
    <w:p w14:paraId="7B6D20B7" w14:textId="34A82886" w:rsidR="00547A16" w:rsidRDefault="00547A16" w:rsidP="001D0EFD">
      <w:pPr>
        <w:jc w:val="both"/>
        <w:rPr>
          <w:lang w:val="en-GB"/>
        </w:rPr>
      </w:pPr>
      <w:r>
        <w:rPr>
          <w:lang w:val="en-GB"/>
        </w:rPr>
        <w:t xml:space="preserve">The test to be carried out, consisted of performing allocations with further constraints on the data. These constraints were, allowing supervisors to accept only one student and to disable </w:t>
      </w:r>
      <w:r w:rsidR="001D0EFD">
        <w:rPr>
          <w:lang w:val="en-GB"/>
        </w:rPr>
        <w:t xml:space="preserve">quotas for each area by setting them all to zero. </w:t>
      </w:r>
    </w:p>
    <w:p w14:paraId="1F33AE6C" w14:textId="77777777" w:rsidR="001D0EFD" w:rsidRDefault="001D0EFD" w:rsidP="001D0EFD">
      <w:pPr>
        <w:keepNext/>
        <w:jc w:val="center"/>
      </w:pPr>
      <w:r>
        <w:rPr>
          <w:noProof/>
        </w:rPr>
        <w:drawing>
          <wp:inline distT="0" distB="0" distL="0" distR="0" wp14:anchorId="74171654" wp14:editId="34C07E3E">
            <wp:extent cx="3771900" cy="2733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1900" cy="2733675"/>
                    </a:xfrm>
                    <a:prstGeom prst="rect">
                      <a:avLst/>
                    </a:prstGeom>
                  </pic:spPr>
                </pic:pic>
              </a:graphicData>
            </a:graphic>
          </wp:inline>
        </w:drawing>
      </w:r>
    </w:p>
    <w:p w14:paraId="7E00DDC4" w14:textId="15FE3EED" w:rsidR="000B4F4D" w:rsidRDefault="001D0EFD" w:rsidP="001D0EFD">
      <w:pPr>
        <w:pStyle w:val="Caption"/>
        <w:jc w:val="center"/>
        <w:rPr>
          <w:lang w:val="en-GB"/>
        </w:rPr>
      </w:pPr>
      <w:r>
        <w:t xml:space="preserve">Figure </w:t>
      </w:r>
      <w:fldSimple w:instr=" SEQ Figure \* ARABIC ">
        <w:r w:rsidR="00497788">
          <w:rPr>
            <w:noProof/>
          </w:rPr>
          <w:t>21</w:t>
        </w:r>
      </w:fldSimple>
      <w:r>
        <w:rPr>
          <w:lang w:val="en-GB"/>
        </w:rPr>
        <w:t>: Setting all total quotas for supervisors to one.</w:t>
      </w:r>
    </w:p>
    <w:p w14:paraId="6C08C21B" w14:textId="77777777" w:rsidR="001D0EFD" w:rsidRDefault="00843961" w:rsidP="001D0EFD">
      <w:pPr>
        <w:keepNext/>
        <w:jc w:val="center"/>
      </w:pPr>
      <w:r>
        <w:rPr>
          <w:noProof/>
        </w:rPr>
        <w:drawing>
          <wp:inline distT="0" distB="0" distL="0" distR="0" wp14:anchorId="51E91F0D" wp14:editId="26024F0E">
            <wp:extent cx="5731510" cy="27660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66060"/>
                    </a:xfrm>
                    <a:prstGeom prst="rect">
                      <a:avLst/>
                    </a:prstGeom>
                  </pic:spPr>
                </pic:pic>
              </a:graphicData>
            </a:graphic>
          </wp:inline>
        </w:drawing>
      </w:r>
    </w:p>
    <w:p w14:paraId="2313D9C2" w14:textId="65496989" w:rsidR="001E7661" w:rsidRDefault="001D0EFD" w:rsidP="001D0EFD">
      <w:pPr>
        <w:pStyle w:val="Caption"/>
        <w:jc w:val="center"/>
        <w:rPr>
          <w:lang w:val="en-GB"/>
        </w:rPr>
      </w:pPr>
      <w:r>
        <w:t xml:space="preserve">Figure </w:t>
      </w:r>
      <w:fldSimple w:instr=" SEQ Figure \* ARABIC ">
        <w:r w:rsidR="00497788">
          <w:rPr>
            <w:noProof/>
          </w:rPr>
          <w:t>22</w:t>
        </w:r>
      </w:fldSimple>
      <w:r>
        <w:rPr>
          <w:lang w:val="en-GB"/>
        </w:rPr>
        <w:t>: Disabling area quotas by setting them to zero</w:t>
      </w:r>
    </w:p>
    <w:p w14:paraId="643C7D92" w14:textId="62150B44" w:rsidR="001D0EFD" w:rsidRPr="00547A16" w:rsidRDefault="001D0EFD" w:rsidP="001D0EFD">
      <w:pPr>
        <w:jc w:val="both"/>
        <w:rPr>
          <w:lang w:val="en-GB"/>
        </w:rPr>
      </w:pPr>
      <w:r>
        <w:rPr>
          <w:lang w:val="en-GB"/>
        </w:rPr>
        <w:t>Allocation was performed with such additional stress in order to determine whether or not the system will be able to handle the increased chances of students not being allocated due to lack of availability, with regards to the preferences of any given student. Along with the above database samples, students were also given similar preferences as to raise the probability of a lack of availability during allocation.</w:t>
      </w:r>
    </w:p>
    <w:p w14:paraId="222F237B" w14:textId="3CA9B455" w:rsidR="00843961" w:rsidRDefault="00843961" w:rsidP="00677EED">
      <w:pPr>
        <w:rPr>
          <w:lang w:val="en-GB"/>
        </w:rPr>
      </w:pPr>
    </w:p>
    <w:p w14:paraId="3246A512" w14:textId="0A6BB9C5" w:rsidR="00843961" w:rsidRDefault="00843961" w:rsidP="00677EED">
      <w:pPr>
        <w:rPr>
          <w:lang w:val="en-GB"/>
        </w:rPr>
      </w:pPr>
    </w:p>
    <w:p w14:paraId="1D042F1F" w14:textId="77777777" w:rsidR="007E71B7" w:rsidRDefault="004C1D94" w:rsidP="007E71B7">
      <w:pPr>
        <w:keepNext/>
        <w:jc w:val="center"/>
      </w:pPr>
      <w:r>
        <w:rPr>
          <w:noProof/>
        </w:rPr>
        <w:lastRenderedPageBreak/>
        <w:drawing>
          <wp:inline distT="0" distB="0" distL="0" distR="0" wp14:anchorId="09214BD1" wp14:editId="2CE0D770">
            <wp:extent cx="5731510" cy="39503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50335"/>
                    </a:xfrm>
                    <a:prstGeom prst="rect">
                      <a:avLst/>
                    </a:prstGeom>
                  </pic:spPr>
                </pic:pic>
              </a:graphicData>
            </a:graphic>
          </wp:inline>
        </w:drawing>
      </w:r>
    </w:p>
    <w:p w14:paraId="1D00682D" w14:textId="7409929E" w:rsidR="008C3B14" w:rsidRDefault="007E71B7" w:rsidP="007E71B7">
      <w:pPr>
        <w:pStyle w:val="Caption"/>
        <w:jc w:val="center"/>
        <w:rPr>
          <w:lang w:val="en-GB"/>
        </w:rPr>
      </w:pPr>
      <w:r>
        <w:t xml:space="preserve">Figure </w:t>
      </w:r>
      <w:fldSimple w:instr=" SEQ Figure \* ARABIC ">
        <w:r w:rsidR="00497788">
          <w:rPr>
            <w:noProof/>
          </w:rPr>
          <w:t>23</w:t>
        </w:r>
      </w:fldSimple>
      <w:r>
        <w:rPr>
          <w:lang w:val="en-GB"/>
        </w:rPr>
        <w:t>: Performance of allocation, with results returning unallocated students</w:t>
      </w:r>
    </w:p>
    <w:p w14:paraId="2F2EB440" w14:textId="126ABF19" w:rsidR="007E71B7" w:rsidRDefault="007E71B7" w:rsidP="007B0B2E">
      <w:pPr>
        <w:jc w:val="both"/>
        <w:rPr>
          <w:lang w:val="en-GB"/>
        </w:rPr>
      </w:pPr>
      <w:r>
        <w:rPr>
          <w:lang w:val="en-GB"/>
        </w:rPr>
        <w:t>As was expected through such conditions, certain students remained unallocated. As a result, a notification was displayed, with the enabling of a manual allocation option as a means of allocating remaining students to available supervisors. Having this result be as expected, allows for the confirmation that testing was completed successfully.</w:t>
      </w:r>
    </w:p>
    <w:p w14:paraId="38334FFC" w14:textId="3D45D644" w:rsidR="007B0B2E" w:rsidRDefault="007B0B2E" w:rsidP="007B0B2E">
      <w:pPr>
        <w:pStyle w:val="Heading3"/>
        <w:jc w:val="both"/>
        <w:rPr>
          <w:lang w:val="en-GB"/>
        </w:rPr>
      </w:pPr>
      <w:r>
        <w:rPr>
          <w:lang w:val="en-GB"/>
        </w:rPr>
        <w:t>11.3.</w:t>
      </w:r>
      <w:r w:rsidR="007B1E42">
        <w:rPr>
          <w:lang w:val="en-GB"/>
        </w:rPr>
        <w:t>5</w:t>
      </w:r>
      <w:r>
        <w:rPr>
          <w:lang w:val="en-GB"/>
        </w:rPr>
        <w:t>. Manual Allocation</w:t>
      </w:r>
    </w:p>
    <w:p w14:paraId="15FAC57A" w14:textId="316CDBA6" w:rsidR="007B0B2E" w:rsidRPr="007B0B2E" w:rsidRDefault="007B0B2E" w:rsidP="007B0B2E">
      <w:pPr>
        <w:jc w:val="both"/>
        <w:rPr>
          <w:lang w:val="en-GB"/>
        </w:rPr>
      </w:pPr>
      <w:r>
        <w:rPr>
          <w:lang w:val="en-GB"/>
        </w:rPr>
        <w:t>Assumption: The main assumption to be taken is to ensure whether or not an administrative user is able to use the system in order to manually assign a student, having the given student remain unassigned following the initial allocation.</w:t>
      </w:r>
    </w:p>
    <w:p w14:paraId="2431CFDE" w14:textId="3A425C21" w:rsidR="007B0B2E" w:rsidRDefault="007B0B2E" w:rsidP="007B0B2E">
      <w:pPr>
        <w:pStyle w:val="Heading4"/>
        <w:jc w:val="both"/>
        <w:rPr>
          <w:lang w:val="en-GB"/>
        </w:rPr>
      </w:pPr>
      <w:r>
        <w:rPr>
          <w:lang w:val="en-GB"/>
        </w:rPr>
        <w:t>Test case: Manually allocating an unassigned student to an available supervisor</w:t>
      </w:r>
    </w:p>
    <w:p w14:paraId="1ED52E64" w14:textId="7E4ADE13" w:rsidR="007B0B2E" w:rsidRDefault="007B0B2E" w:rsidP="007B0B2E">
      <w:pPr>
        <w:rPr>
          <w:lang w:val="en-GB"/>
        </w:rPr>
      </w:pPr>
      <w:r>
        <w:rPr>
          <w:lang w:val="en-GB"/>
        </w:rPr>
        <w:t>This part of testing serves the purpose of determining if the system can take the submitted student and supervisor and store them as new allocation within the database.</w:t>
      </w:r>
    </w:p>
    <w:p w14:paraId="459EFDCE" w14:textId="0C9D8AB3" w:rsidR="007B0B2E" w:rsidRPr="007E71B7" w:rsidRDefault="007B0B2E" w:rsidP="005511D3">
      <w:pPr>
        <w:rPr>
          <w:lang w:val="en-GB"/>
        </w:rPr>
      </w:pPr>
      <w:r>
        <w:rPr>
          <w:lang w:val="en-GB"/>
        </w:rPr>
        <w:t>This is done by selecting from a list of unassigned students and available supervisors</w:t>
      </w:r>
      <w:r w:rsidR="008734D2">
        <w:rPr>
          <w:lang w:val="en-GB"/>
        </w:rPr>
        <w:t>, subsequently submitting the allocation to be saved and displayed as part of the total allocation result.</w:t>
      </w:r>
    </w:p>
    <w:p w14:paraId="59FF24D4" w14:textId="77777777" w:rsidR="005511D3" w:rsidRDefault="004C1D94" w:rsidP="005511D3">
      <w:pPr>
        <w:keepNext/>
        <w:jc w:val="center"/>
      </w:pPr>
      <w:r>
        <w:rPr>
          <w:noProof/>
        </w:rPr>
        <w:lastRenderedPageBreak/>
        <w:drawing>
          <wp:inline distT="0" distB="0" distL="0" distR="0" wp14:anchorId="65D19D83" wp14:editId="57C72102">
            <wp:extent cx="6006687" cy="18573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2435" cy="1914812"/>
                    </a:xfrm>
                    <a:prstGeom prst="rect">
                      <a:avLst/>
                    </a:prstGeom>
                  </pic:spPr>
                </pic:pic>
              </a:graphicData>
            </a:graphic>
          </wp:inline>
        </w:drawing>
      </w:r>
    </w:p>
    <w:p w14:paraId="7E8DFD36" w14:textId="00CD2746" w:rsidR="004C1D94" w:rsidRDefault="005511D3" w:rsidP="005511D3">
      <w:pPr>
        <w:pStyle w:val="Caption"/>
        <w:jc w:val="center"/>
        <w:rPr>
          <w:lang w:val="en-GB"/>
        </w:rPr>
      </w:pPr>
      <w:r>
        <w:t xml:space="preserve">Figure </w:t>
      </w:r>
      <w:fldSimple w:instr=" SEQ Figure \* ARABIC ">
        <w:r w:rsidR="00497788">
          <w:rPr>
            <w:noProof/>
          </w:rPr>
          <w:t>24</w:t>
        </w:r>
      </w:fldSimple>
      <w:r>
        <w:rPr>
          <w:lang w:val="en-GB"/>
        </w:rPr>
        <w:t>: Choosing from list of unassigned students</w:t>
      </w:r>
    </w:p>
    <w:p w14:paraId="7177E437" w14:textId="77777777" w:rsidR="005511D3" w:rsidRDefault="005511D3" w:rsidP="00677EED">
      <w:pPr>
        <w:rPr>
          <w:lang w:val="en-GB"/>
        </w:rPr>
      </w:pPr>
    </w:p>
    <w:p w14:paraId="6ABB89C8" w14:textId="77777777" w:rsidR="005511D3" w:rsidRDefault="004C1D94" w:rsidP="005511D3">
      <w:pPr>
        <w:keepNext/>
        <w:jc w:val="center"/>
      </w:pPr>
      <w:r>
        <w:rPr>
          <w:noProof/>
        </w:rPr>
        <w:drawing>
          <wp:inline distT="0" distB="0" distL="0" distR="0" wp14:anchorId="1D73D57A" wp14:editId="74C1A797">
            <wp:extent cx="6131417" cy="263842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0161" cy="2642188"/>
                    </a:xfrm>
                    <a:prstGeom prst="rect">
                      <a:avLst/>
                    </a:prstGeom>
                  </pic:spPr>
                </pic:pic>
              </a:graphicData>
            </a:graphic>
          </wp:inline>
        </w:drawing>
      </w:r>
    </w:p>
    <w:p w14:paraId="6CEA9BF8" w14:textId="2DD64A6D" w:rsidR="004C1D94" w:rsidRDefault="005511D3" w:rsidP="005511D3">
      <w:pPr>
        <w:pStyle w:val="Caption"/>
        <w:jc w:val="center"/>
        <w:rPr>
          <w:lang w:val="en-GB"/>
        </w:rPr>
      </w:pPr>
      <w:r>
        <w:t xml:space="preserve">Figure </w:t>
      </w:r>
      <w:fldSimple w:instr=" SEQ Figure \* ARABIC ">
        <w:r w:rsidR="00497788">
          <w:rPr>
            <w:noProof/>
          </w:rPr>
          <w:t>25</w:t>
        </w:r>
      </w:fldSimple>
      <w:r>
        <w:rPr>
          <w:lang w:val="en-GB"/>
        </w:rPr>
        <w:t>: Choose from a list of supervisors still available</w:t>
      </w:r>
    </w:p>
    <w:p w14:paraId="7203E265" w14:textId="77777777" w:rsidR="005511D3" w:rsidRPr="005511D3" w:rsidRDefault="005511D3" w:rsidP="005511D3">
      <w:pPr>
        <w:rPr>
          <w:lang w:val="en-GB"/>
        </w:rPr>
      </w:pPr>
    </w:p>
    <w:p w14:paraId="4D43CB39" w14:textId="77777777" w:rsidR="005511D3" w:rsidRDefault="004C1D94" w:rsidP="005511D3">
      <w:pPr>
        <w:keepNext/>
        <w:jc w:val="center"/>
      </w:pPr>
      <w:r>
        <w:rPr>
          <w:noProof/>
        </w:rPr>
        <w:drawing>
          <wp:inline distT="0" distB="0" distL="0" distR="0" wp14:anchorId="5C7FBE06" wp14:editId="13C405B9">
            <wp:extent cx="5999487" cy="190500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8823" cy="1907964"/>
                    </a:xfrm>
                    <a:prstGeom prst="rect">
                      <a:avLst/>
                    </a:prstGeom>
                  </pic:spPr>
                </pic:pic>
              </a:graphicData>
            </a:graphic>
          </wp:inline>
        </w:drawing>
      </w:r>
    </w:p>
    <w:p w14:paraId="232AC9E2" w14:textId="5E489381" w:rsidR="004C1D94" w:rsidRDefault="005511D3" w:rsidP="005511D3">
      <w:pPr>
        <w:pStyle w:val="Caption"/>
        <w:jc w:val="center"/>
        <w:rPr>
          <w:lang w:val="en-GB"/>
        </w:rPr>
      </w:pPr>
      <w:r>
        <w:t xml:space="preserve">Figure </w:t>
      </w:r>
      <w:fldSimple w:instr=" SEQ Figure \* ARABIC ">
        <w:r w:rsidR="00497788">
          <w:rPr>
            <w:noProof/>
          </w:rPr>
          <w:t>26</w:t>
        </w:r>
      </w:fldSimple>
      <w:r>
        <w:rPr>
          <w:lang w:val="en-GB"/>
        </w:rPr>
        <w:t>: Selected options for manual allocation</w:t>
      </w:r>
    </w:p>
    <w:p w14:paraId="40260EFF" w14:textId="77777777" w:rsidR="005511D3" w:rsidRDefault="004C1D94" w:rsidP="005511D3">
      <w:pPr>
        <w:keepNext/>
        <w:jc w:val="center"/>
      </w:pPr>
      <w:r>
        <w:rPr>
          <w:noProof/>
        </w:rPr>
        <w:lastRenderedPageBreak/>
        <w:drawing>
          <wp:inline distT="0" distB="0" distL="0" distR="0" wp14:anchorId="0C6A2C9C" wp14:editId="0B3DA004">
            <wp:extent cx="5731510" cy="39420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42080"/>
                    </a:xfrm>
                    <a:prstGeom prst="rect">
                      <a:avLst/>
                    </a:prstGeom>
                  </pic:spPr>
                </pic:pic>
              </a:graphicData>
            </a:graphic>
          </wp:inline>
        </w:drawing>
      </w:r>
    </w:p>
    <w:p w14:paraId="1431C4EF" w14:textId="743C0EA8" w:rsidR="004C1D94" w:rsidRDefault="005511D3" w:rsidP="005511D3">
      <w:pPr>
        <w:pStyle w:val="Caption"/>
        <w:jc w:val="center"/>
        <w:rPr>
          <w:lang w:val="en-GB"/>
        </w:rPr>
      </w:pPr>
      <w:r>
        <w:t xml:space="preserve">Figure </w:t>
      </w:r>
      <w:fldSimple w:instr=" SEQ Figure \* ARABIC ">
        <w:r w:rsidR="00497788">
          <w:rPr>
            <w:noProof/>
          </w:rPr>
          <w:t>27</w:t>
        </w:r>
      </w:fldSimple>
      <w:r>
        <w:rPr>
          <w:lang w:val="en-GB"/>
        </w:rPr>
        <w:t>: Students manually inserted highlighted with yellow</w:t>
      </w:r>
    </w:p>
    <w:p w14:paraId="3D83B163" w14:textId="7AEB66FE" w:rsidR="005511D3" w:rsidRDefault="005511D3" w:rsidP="007B1E42">
      <w:pPr>
        <w:jc w:val="both"/>
        <w:rPr>
          <w:lang w:val="en-GB"/>
        </w:rPr>
      </w:pPr>
      <w:r>
        <w:rPr>
          <w:lang w:val="en-GB"/>
        </w:rPr>
        <w:t xml:space="preserve">Following manual allocation, the output </w:t>
      </w:r>
      <w:r w:rsidR="00F02630">
        <w:rPr>
          <w:lang w:val="en-GB"/>
        </w:rPr>
        <w:t xml:space="preserve">successfully stores and </w:t>
      </w:r>
      <w:r>
        <w:rPr>
          <w:lang w:val="en-GB"/>
        </w:rPr>
        <w:t xml:space="preserve">displays </w:t>
      </w:r>
      <w:r w:rsidR="00F02630">
        <w:rPr>
          <w:lang w:val="en-GB"/>
        </w:rPr>
        <w:t>manually students with highlighting as a means of signifying manual allocation. This serves as proof of the feature performing as expected, and therefore, testing has been completed successfully.</w:t>
      </w:r>
    </w:p>
    <w:p w14:paraId="779A6696" w14:textId="34A6B8F6" w:rsidR="00F02630" w:rsidRDefault="00F02630" w:rsidP="007B1E42">
      <w:pPr>
        <w:pStyle w:val="Heading3"/>
        <w:jc w:val="both"/>
        <w:rPr>
          <w:lang w:val="en-GB"/>
        </w:rPr>
      </w:pPr>
      <w:r>
        <w:rPr>
          <w:lang w:val="en-GB"/>
        </w:rPr>
        <w:t>11.3.</w:t>
      </w:r>
      <w:r w:rsidR="007B1E42">
        <w:rPr>
          <w:lang w:val="en-GB"/>
        </w:rPr>
        <w:t>6</w:t>
      </w:r>
      <w:r>
        <w:rPr>
          <w:lang w:val="en-GB"/>
        </w:rPr>
        <w:t>. Generation of allocation log</w:t>
      </w:r>
    </w:p>
    <w:p w14:paraId="6A6F1097" w14:textId="2D87B2BD" w:rsidR="00F02630" w:rsidRDefault="00F02630" w:rsidP="007B1E42">
      <w:pPr>
        <w:jc w:val="both"/>
        <w:rPr>
          <w:lang w:val="en-GB"/>
        </w:rPr>
      </w:pPr>
      <w:r>
        <w:rPr>
          <w:lang w:val="en-GB"/>
        </w:rPr>
        <w:t>Assumption: This test is to be carried out as a means of ensuring that data generated and written to the allocation log correctly represents the allocation performed.</w:t>
      </w:r>
    </w:p>
    <w:p w14:paraId="49E0D560" w14:textId="04114F60" w:rsidR="00F02630" w:rsidRDefault="002C13C4" w:rsidP="007B1E42">
      <w:pPr>
        <w:pStyle w:val="Heading4"/>
        <w:jc w:val="both"/>
        <w:rPr>
          <w:lang w:val="en-GB"/>
        </w:rPr>
      </w:pPr>
      <w:r>
        <w:rPr>
          <w:lang w:val="en-GB"/>
        </w:rPr>
        <w:t>Test case 1: Allocation log for complete allocation</w:t>
      </w:r>
    </w:p>
    <w:p w14:paraId="271EBAD1" w14:textId="14085BA7" w:rsidR="002C13C4" w:rsidRDefault="00670F76" w:rsidP="007B1E42">
      <w:pPr>
        <w:jc w:val="both"/>
        <w:rPr>
          <w:lang w:val="en-GB"/>
        </w:rPr>
      </w:pPr>
      <w:r>
        <w:rPr>
          <w:lang w:val="en-GB"/>
        </w:rPr>
        <w:t>With regards to the allocation carried out in previous test case [Refer to section 11.3.4. Test Case 3], testing shall be carried out to determine if the allocation log generated conforms with the nature of the result outputted.</w:t>
      </w:r>
    </w:p>
    <w:p w14:paraId="1FB0CB65" w14:textId="516B9294" w:rsidR="00670F76" w:rsidRDefault="00670F76" w:rsidP="007B1E42">
      <w:pPr>
        <w:jc w:val="both"/>
        <w:rPr>
          <w:lang w:val="en-GB"/>
        </w:rPr>
      </w:pPr>
      <w:r>
        <w:rPr>
          <w:lang w:val="en-GB"/>
        </w:rPr>
        <w:t>This will be done by means of downloading the allocation log for the allocation and observing contents in order to identify the expected result.</w:t>
      </w:r>
    </w:p>
    <w:p w14:paraId="26E316B4" w14:textId="77777777" w:rsidR="00670F76" w:rsidRDefault="00670F76" w:rsidP="002C13C4">
      <w:pPr>
        <w:rPr>
          <w:lang w:val="en-GB"/>
        </w:rPr>
      </w:pPr>
    </w:p>
    <w:p w14:paraId="518A77CB" w14:textId="77777777" w:rsidR="00670F76" w:rsidRPr="002C13C4" w:rsidRDefault="00670F76" w:rsidP="002C13C4">
      <w:pPr>
        <w:rPr>
          <w:lang w:val="en-GB"/>
        </w:rPr>
      </w:pPr>
    </w:p>
    <w:p w14:paraId="33DB1AA8" w14:textId="77777777" w:rsidR="00F02630" w:rsidRPr="005511D3" w:rsidRDefault="00F02630" w:rsidP="00F02630">
      <w:pPr>
        <w:jc w:val="both"/>
        <w:rPr>
          <w:lang w:val="en-GB"/>
        </w:rPr>
      </w:pPr>
    </w:p>
    <w:p w14:paraId="45D39190" w14:textId="6084105C" w:rsidR="007B0B2E" w:rsidRDefault="007B0B2E" w:rsidP="00677EED">
      <w:pPr>
        <w:rPr>
          <w:lang w:val="en-GB"/>
        </w:rPr>
      </w:pPr>
    </w:p>
    <w:p w14:paraId="07672048" w14:textId="7DD239AE" w:rsidR="00670F76" w:rsidRDefault="00670F76" w:rsidP="00670F76">
      <w:pPr>
        <w:keepNext/>
        <w:jc w:val="center"/>
      </w:pPr>
      <w:r>
        <w:rPr>
          <w:noProof/>
        </w:rPr>
        <w:lastRenderedPageBreak/>
        <w:drawing>
          <wp:inline distT="0" distB="0" distL="0" distR="0" wp14:anchorId="04FBC8B8" wp14:editId="4F9540FD">
            <wp:extent cx="5731510" cy="34372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437255"/>
                    </a:xfrm>
                    <a:prstGeom prst="rect">
                      <a:avLst/>
                    </a:prstGeom>
                  </pic:spPr>
                </pic:pic>
              </a:graphicData>
            </a:graphic>
          </wp:inline>
        </w:drawing>
      </w:r>
    </w:p>
    <w:p w14:paraId="45748B76" w14:textId="3222B57D" w:rsidR="007B0B2E" w:rsidRDefault="00670F76" w:rsidP="00670F76">
      <w:pPr>
        <w:pStyle w:val="Caption"/>
        <w:jc w:val="center"/>
        <w:rPr>
          <w:lang w:val="en-GB"/>
        </w:rPr>
      </w:pPr>
      <w:r>
        <w:t xml:space="preserve">Figure </w:t>
      </w:r>
      <w:fldSimple w:instr=" SEQ Figure \* ARABIC ">
        <w:r w:rsidR="00497788">
          <w:rPr>
            <w:noProof/>
          </w:rPr>
          <w:t>28</w:t>
        </w:r>
      </w:fldSimple>
      <w:r>
        <w:rPr>
          <w:lang w:val="en-GB"/>
        </w:rPr>
        <w:t>: Allocation log for 11.3.4. Test Case 3</w:t>
      </w:r>
    </w:p>
    <w:p w14:paraId="43E1F9E4" w14:textId="5AD4805A" w:rsidR="00670F76" w:rsidRDefault="00670F76" w:rsidP="007B1E42">
      <w:pPr>
        <w:jc w:val="both"/>
        <w:rPr>
          <w:lang w:val="en-GB"/>
        </w:rPr>
      </w:pPr>
      <w:r>
        <w:rPr>
          <w:lang w:val="en-GB"/>
        </w:rPr>
        <w:t xml:space="preserve">As anticipated the output generated matches the allocation result observable in </w:t>
      </w:r>
      <w:r>
        <w:rPr>
          <w:i/>
          <w:iCs/>
          <w:lang w:val="en-GB"/>
        </w:rPr>
        <w:t xml:space="preserve">figure </w:t>
      </w:r>
      <w:r w:rsidRPr="00670F76">
        <w:rPr>
          <w:i/>
          <w:iCs/>
          <w:color w:val="FF0000"/>
          <w:lang w:val="en-GB"/>
        </w:rPr>
        <w:t>(</w:t>
      </w:r>
      <w:r>
        <w:rPr>
          <w:i/>
          <w:iCs/>
          <w:color w:val="FF0000"/>
          <w:lang w:val="en-GB"/>
        </w:rPr>
        <w:t xml:space="preserve">SET THIS FIGURE NUMBER UPON COMPILING THE ENTRIE DOCUMENTATION) </w:t>
      </w:r>
      <w:r>
        <w:rPr>
          <w:i/>
          <w:iCs/>
          <w:lang w:val="en-GB"/>
        </w:rPr>
        <w:t xml:space="preserve">. </w:t>
      </w:r>
      <w:r w:rsidRPr="00670F76">
        <w:rPr>
          <w:lang w:val="en-GB"/>
        </w:rPr>
        <w:t>This output</w:t>
      </w:r>
      <w:r>
        <w:rPr>
          <w:lang w:val="en-GB"/>
        </w:rPr>
        <w:t>, matching the expected result, serves as sufficient proof that testing was completed successfully.</w:t>
      </w:r>
    </w:p>
    <w:p w14:paraId="131391D0" w14:textId="1C1D8E59" w:rsidR="00245FE3" w:rsidRDefault="00245FE3" w:rsidP="007B1E42">
      <w:pPr>
        <w:pStyle w:val="Heading4"/>
        <w:jc w:val="both"/>
        <w:rPr>
          <w:lang w:val="en-GB"/>
        </w:rPr>
      </w:pPr>
      <w:r>
        <w:rPr>
          <w:lang w:val="en-GB"/>
        </w:rPr>
        <w:t xml:space="preserve">Test case </w:t>
      </w:r>
      <w:r w:rsidR="007B1E42">
        <w:rPr>
          <w:lang w:val="en-GB"/>
        </w:rPr>
        <w:t>2</w:t>
      </w:r>
      <w:r>
        <w:rPr>
          <w:lang w:val="en-GB"/>
        </w:rPr>
        <w:t>: Allocation log in the case of student not being assigned</w:t>
      </w:r>
    </w:p>
    <w:p w14:paraId="3E6A7E13" w14:textId="446CEF92" w:rsidR="00245FE3" w:rsidRDefault="00245FE3" w:rsidP="007B1E42">
      <w:pPr>
        <w:jc w:val="both"/>
        <w:rPr>
          <w:lang w:val="en-GB"/>
        </w:rPr>
      </w:pPr>
      <w:r>
        <w:rPr>
          <w:lang w:val="en-GB"/>
        </w:rPr>
        <w:t>This test serves the purpose of ensuring that the system will be able to generate an allocation log entry that handles the lack of assignment for a given student.</w:t>
      </w:r>
    </w:p>
    <w:p w14:paraId="60FBFB32" w14:textId="394D7A64" w:rsidR="007B0B2E" w:rsidRDefault="007B1E42" w:rsidP="007B1E42">
      <w:pPr>
        <w:jc w:val="both"/>
        <w:rPr>
          <w:lang w:val="en-GB"/>
        </w:rPr>
      </w:pPr>
      <w:r>
        <w:rPr>
          <w:lang w:val="en-GB"/>
        </w:rPr>
        <w:t>In order to perform this test, the allocation log for allocation results found through the above test case [Refer to 11.3.4 Test Case 4], is to be downloaded. The instance of an unallocated student is to be observed and ensured of proper handling by the system.</w:t>
      </w:r>
    </w:p>
    <w:p w14:paraId="72CEFCEC" w14:textId="77777777" w:rsidR="007B1E42" w:rsidRDefault="007B0B2E" w:rsidP="007B1E42">
      <w:pPr>
        <w:keepNext/>
        <w:jc w:val="center"/>
      </w:pPr>
      <w:r>
        <w:rPr>
          <w:noProof/>
        </w:rPr>
        <w:drawing>
          <wp:inline distT="0" distB="0" distL="0" distR="0" wp14:anchorId="743A5A5E" wp14:editId="2D0B66AD">
            <wp:extent cx="6115050" cy="130620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2161" cy="1318405"/>
                    </a:xfrm>
                    <a:prstGeom prst="rect">
                      <a:avLst/>
                    </a:prstGeom>
                  </pic:spPr>
                </pic:pic>
              </a:graphicData>
            </a:graphic>
          </wp:inline>
        </w:drawing>
      </w:r>
    </w:p>
    <w:p w14:paraId="150D23AB" w14:textId="22B92496" w:rsidR="007B0B2E" w:rsidRDefault="007B1E42" w:rsidP="007B1E42">
      <w:pPr>
        <w:pStyle w:val="Caption"/>
        <w:jc w:val="center"/>
        <w:rPr>
          <w:lang w:val="en-GB"/>
        </w:rPr>
      </w:pPr>
      <w:r>
        <w:t xml:space="preserve">Figure </w:t>
      </w:r>
      <w:fldSimple w:instr=" SEQ Figure \* ARABIC ">
        <w:r w:rsidR="00497788">
          <w:rPr>
            <w:noProof/>
          </w:rPr>
          <w:t>29</w:t>
        </w:r>
      </w:fldSimple>
      <w:r>
        <w:rPr>
          <w:lang w:val="en-GB"/>
        </w:rPr>
        <w:t>: Allocation log entry for an unassigned student from allocation result 11.3.4 Test Case 4</w:t>
      </w:r>
    </w:p>
    <w:p w14:paraId="1B91B93C" w14:textId="1AE8773E" w:rsidR="007B1E42" w:rsidRDefault="007B1E42" w:rsidP="007B1E42">
      <w:pPr>
        <w:jc w:val="both"/>
        <w:rPr>
          <w:lang w:val="en-GB"/>
        </w:rPr>
      </w:pPr>
      <w:r>
        <w:rPr>
          <w:lang w:val="en-GB"/>
        </w:rPr>
        <w:t xml:space="preserve">In accordance with expectations, the generated log entry for an unassigned student shown through the above </w:t>
      </w:r>
      <w:r>
        <w:rPr>
          <w:i/>
          <w:iCs/>
          <w:lang w:val="en-GB"/>
        </w:rPr>
        <w:t>figure 29</w:t>
      </w:r>
      <w:r>
        <w:rPr>
          <w:lang w:val="en-GB"/>
        </w:rPr>
        <w:t>, handles each preference until none are left to check for availability. As a result, the log generates a message prompting no available supervisors and prompts the need for manual allocation. This output falls in line with expectations, and therefore, testing has been completed successfully.</w:t>
      </w:r>
    </w:p>
    <w:p w14:paraId="63333ACC" w14:textId="3F638392" w:rsidR="006759FC" w:rsidRDefault="006759FC" w:rsidP="007B1E42">
      <w:pPr>
        <w:jc w:val="both"/>
        <w:rPr>
          <w:lang w:val="en-GB"/>
        </w:rPr>
      </w:pPr>
    </w:p>
    <w:p w14:paraId="14DCDD78" w14:textId="66D58A6B" w:rsidR="006759FC" w:rsidRDefault="006759FC" w:rsidP="00F96F0D">
      <w:pPr>
        <w:pStyle w:val="Heading3"/>
        <w:jc w:val="both"/>
        <w:rPr>
          <w:lang w:val="en-GB"/>
        </w:rPr>
      </w:pPr>
      <w:r>
        <w:rPr>
          <w:lang w:val="en-GB"/>
        </w:rPr>
        <w:lastRenderedPageBreak/>
        <w:t>11.3.7. Publishing of results</w:t>
      </w:r>
    </w:p>
    <w:p w14:paraId="0710BDA9" w14:textId="2848B125" w:rsidR="00716E73" w:rsidRDefault="006759FC" w:rsidP="00F96F0D">
      <w:pPr>
        <w:jc w:val="both"/>
        <w:rPr>
          <w:lang w:val="en-GB"/>
        </w:rPr>
      </w:pPr>
      <w:r>
        <w:rPr>
          <w:lang w:val="en-GB"/>
        </w:rPr>
        <w:t>Assumption: This test aims to determine whether or not the email published by the system is received is correct, both in terms of format and data sent along with the email.</w:t>
      </w:r>
    </w:p>
    <w:p w14:paraId="5939FFC2" w14:textId="16C8E612" w:rsidR="006759FC" w:rsidRDefault="006759FC" w:rsidP="00F96F0D">
      <w:pPr>
        <w:pStyle w:val="Heading4"/>
        <w:jc w:val="both"/>
        <w:rPr>
          <w:lang w:val="en-GB"/>
        </w:rPr>
      </w:pPr>
      <w:r>
        <w:rPr>
          <w:lang w:val="en-GB"/>
        </w:rPr>
        <w:t xml:space="preserve">Test case 1: </w:t>
      </w:r>
      <w:r w:rsidR="00716E73">
        <w:rPr>
          <w:lang w:val="en-GB"/>
        </w:rPr>
        <w:t>Publishing results to automatically allocated students</w:t>
      </w:r>
    </w:p>
    <w:p w14:paraId="342EEE52" w14:textId="36E7B166" w:rsidR="00716E73" w:rsidRDefault="00716E73" w:rsidP="00E060D6">
      <w:pPr>
        <w:jc w:val="both"/>
        <w:rPr>
          <w:lang w:val="en-GB"/>
        </w:rPr>
      </w:pPr>
      <w:r>
        <w:rPr>
          <w:lang w:val="en-GB"/>
        </w:rPr>
        <w:t>By means of this test, the email sent to students allocated by the system will be checked to have the correct format</w:t>
      </w:r>
      <w:r w:rsidR="00F96F0D">
        <w:rPr>
          <w:lang w:val="en-GB"/>
        </w:rPr>
        <w:t xml:space="preserve">. Also, data sent with regards to supervisor and area assigned was checked for accuracy.  </w:t>
      </w:r>
    </w:p>
    <w:p w14:paraId="67BB3B3F" w14:textId="1F16379B" w:rsidR="006759FC" w:rsidRPr="007B1E42" w:rsidRDefault="00F96F0D" w:rsidP="00E060D6">
      <w:pPr>
        <w:jc w:val="both"/>
        <w:rPr>
          <w:lang w:val="en-GB"/>
        </w:rPr>
      </w:pPr>
      <w:r>
        <w:rPr>
          <w:lang w:val="en-GB"/>
        </w:rPr>
        <w:t xml:space="preserve">This was done by means of adding an existing email address as a test email and checking the received email is in accordance with expectations. </w:t>
      </w:r>
    </w:p>
    <w:p w14:paraId="06487F54" w14:textId="77777777" w:rsidR="00F96F0D" w:rsidRDefault="00547A16" w:rsidP="00F96F0D">
      <w:pPr>
        <w:keepNext/>
        <w:jc w:val="center"/>
      </w:pPr>
      <w:r>
        <w:rPr>
          <w:noProof/>
        </w:rPr>
        <w:drawing>
          <wp:inline distT="0" distB="0" distL="0" distR="0" wp14:anchorId="4CF63710" wp14:editId="1CAB3E40">
            <wp:extent cx="5731510" cy="56642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664200"/>
                    </a:xfrm>
                    <a:prstGeom prst="rect">
                      <a:avLst/>
                    </a:prstGeom>
                  </pic:spPr>
                </pic:pic>
              </a:graphicData>
            </a:graphic>
          </wp:inline>
        </w:drawing>
      </w:r>
    </w:p>
    <w:p w14:paraId="479EDD72" w14:textId="6F2EE92B" w:rsidR="00547A16" w:rsidRDefault="00F96F0D" w:rsidP="00F96F0D">
      <w:pPr>
        <w:pStyle w:val="Caption"/>
        <w:jc w:val="center"/>
        <w:rPr>
          <w:lang w:val="en-GB"/>
        </w:rPr>
      </w:pPr>
      <w:r>
        <w:t xml:space="preserve">Figure </w:t>
      </w:r>
      <w:fldSimple w:instr=" SEQ Figure \* ARABIC ">
        <w:r w:rsidR="00497788">
          <w:rPr>
            <w:noProof/>
          </w:rPr>
          <w:t>30</w:t>
        </w:r>
      </w:fldSimple>
      <w:r>
        <w:rPr>
          <w:lang w:val="en-GB"/>
        </w:rPr>
        <w:t>: Email sent to students allocated by the system upon publishing results</w:t>
      </w:r>
    </w:p>
    <w:p w14:paraId="082EFFAC" w14:textId="7F96AC9A" w:rsidR="008C7611" w:rsidRDefault="00F96F0D" w:rsidP="00497788">
      <w:pPr>
        <w:jc w:val="both"/>
        <w:rPr>
          <w:lang w:val="en-GB"/>
        </w:rPr>
      </w:pPr>
      <w:r>
        <w:rPr>
          <w:lang w:val="en-GB"/>
        </w:rPr>
        <w:t xml:space="preserve">As may be observed from the above email, when matched with the allocation performed </w:t>
      </w:r>
      <w:r w:rsidR="008C7611">
        <w:rPr>
          <w:lang w:val="en-GB"/>
        </w:rPr>
        <w:t>in the above test case [Refer to 11.3.4. Test Case 3], the data used within the email is in proper accordance with the allocation result. As a result, testing has been successfully completed.</w:t>
      </w:r>
    </w:p>
    <w:p w14:paraId="52688595" w14:textId="0ED985DD" w:rsidR="00497788" w:rsidRDefault="00497788" w:rsidP="00497788">
      <w:pPr>
        <w:jc w:val="both"/>
        <w:rPr>
          <w:lang w:val="en-GB"/>
        </w:rPr>
      </w:pPr>
    </w:p>
    <w:p w14:paraId="45AC6389" w14:textId="07A59465" w:rsidR="00497788" w:rsidRDefault="00497788" w:rsidP="00497788">
      <w:pPr>
        <w:pStyle w:val="Heading4"/>
        <w:jc w:val="both"/>
        <w:rPr>
          <w:lang w:val="en-GB"/>
        </w:rPr>
      </w:pPr>
      <w:r>
        <w:rPr>
          <w:lang w:val="en-GB"/>
        </w:rPr>
        <w:lastRenderedPageBreak/>
        <w:t>Test case 2: Publishing results to manually allocated students</w:t>
      </w:r>
    </w:p>
    <w:p w14:paraId="763AA45B" w14:textId="11C2B873" w:rsidR="00497788" w:rsidRDefault="00497788" w:rsidP="00497788">
      <w:pPr>
        <w:jc w:val="both"/>
        <w:rPr>
          <w:lang w:val="en-GB"/>
        </w:rPr>
      </w:pPr>
      <w:r>
        <w:rPr>
          <w:lang w:val="en-GB"/>
        </w:rPr>
        <w:t>This test is done to determine whether or not manually assigned students, receive a different email template due to the lack of availability for preferences.</w:t>
      </w:r>
    </w:p>
    <w:p w14:paraId="07247457" w14:textId="4CCAF0F0" w:rsidR="00547A16" w:rsidRDefault="00497788" w:rsidP="00497788">
      <w:pPr>
        <w:jc w:val="both"/>
        <w:rPr>
          <w:lang w:val="en-GB"/>
        </w:rPr>
      </w:pPr>
      <w:r>
        <w:rPr>
          <w:lang w:val="en-GB"/>
        </w:rPr>
        <w:t xml:space="preserve">An email is to be observed upon publishing results for the above allocation </w:t>
      </w:r>
      <w:r w:rsidR="00CA1566">
        <w:rPr>
          <w:lang w:val="en-GB"/>
        </w:rPr>
        <w:t>test case</w:t>
      </w:r>
      <w:r>
        <w:rPr>
          <w:lang w:val="en-GB"/>
        </w:rPr>
        <w:t xml:space="preserve"> [Refer to 11.3.4. Test Case 4], being checked to ensure the template used was as expected.</w:t>
      </w:r>
    </w:p>
    <w:p w14:paraId="38933909" w14:textId="77777777" w:rsidR="00497788" w:rsidRDefault="004C1D94" w:rsidP="00497788">
      <w:pPr>
        <w:keepNext/>
        <w:jc w:val="center"/>
      </w:pPr>
      <w:r>
        <w:rPr>
          <w:noProof/>
        </w:rPr>
        <w:drawing>
          <wp:inline distT="0" distB="0" distL="0" distR="0" wp14:anchorId="4630B524" wp14:editId="07CF2427">
            <wp:extent cx="5731510" cy="59328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932805"/>
                    </a:xfrm>
                    <a:prstGeom prst="rect">
                      <a:avLst/>
                    </a:prstGeom>
                  </pic:spPr>
                </pic:pic>
              </a:graphicData>
            </a:graphic>
          </wp:inline>
        </w:drawing>
      </w:r>
    </w:p>
    <w:p w14:paraId="19402A1D" w14:textId="365F699D" w:rsidR="004C1D94" w:rsidRDefault="00497788" w:rsidP="00497788">
      <w:pPr>
        <w:pStyle w:val="Caption"/>
        <w:jc w:val="center"/>
        <w:rPr>
          <w:lang w:val="en-GB"/>
        </w:rPr>
      </w:pPr>
      <w:r>
        <w:t xml:space="preserve">Figure </w:t>
      </w:r>
      <w:fldSimple w:instr=" SEQ Figure \* ARABIC ">
        <w:r>
          <w:rPr>
            <w:noProof/>
          </w:rPr>
          <w:t>31</w:t>
        </w:r>
      </w:fldSimple>
      <w:r>
        <w:rPr>
          <w:lang w:val="en-GB"/>
        </w:rPr>
        <w:t>: Email sent to manually allocated students upon publishing results</w:t>
      </w:r>
    </w:p>
    <w:p w14:paraId="7B9C6667" w14:textId="77777777" w:rsidR="009B4308" w:rsidRDefault="009B4308" w:rsidP="00677EED">
      <w:pPr>
        <w:rPr>
          <w:lang w:val="en-GB"/>
        </w:rPr>
      </w:pPr>
    </w:p>
    <w:p w14:paraId="16C2F13F" w14:textId="14BA1695" w:rsidR="00843961" w:rsidRDefault="00497788" w:rsidP="00497788">
      <w:pPr>
        <w:jc w:val="both"/>
        <w:rPr>
          <w:lang w:val="en-GB"/>
        </w:rPr>
      </w:pPr>
      <w:r>
        <w:rPr>
          <w:lang w:val="en-GB"/>
        </w:rPr>
        <w:t>The template utilised within the above email, follows the specified template to be used with manually allocated student. Therefore, due to the expected result being achieved, testing has been completed successfully</w:t>
      </w:r>
      <w:r w:rsidR="00C730FF">
        <w:rPr>
          <w:lang w:val="en-GB"/>
        </w:rPr>
        <w:t>.</w:t>
      </w:r>
    </w:p>
    <w:p w14:paraId="42010382" w14:textId="3BF0609A" w:rsidR="00240E61" w:rsidRDefault="00240E61" w:rsidP="00497788">
      <w:pPr>
        <w:jc w:val="both"/>
        <w:rPr>
          <w:lang w:val="en-GB"/>
        </w:rPr>
      </w:pPr>
    </w:p>
    <w:p w14:paraId="0FB6CDA3" w14:textId="72FBA9F2" w:rsidR="00240E61" w:rsidRDefault="00240E61" w:rsidP="00497788">
      <w:pPr>
        <w:jc w:val="both"/>
        <w:rPr>
          <w:lang w:val="en-GB"/>
        </w:rPr>
      </w:pPr>
    </w:p>
    <w:p w14:paraId="3BB3B0E9" w14:textId="75C8B68F" w:rsidR="00240E61" w:rsidRDefault="00B43466" w:rsidP="00240E61">
      <w:pPr>
        <w:pStyle w:val="Heading2"/>
        <w:rPr>
          <w:lang w:val="en-GB"/>
        </w:rPr>
      </w:pPr>
      <w:r>
        <w:rPr>
          <w:lang w:val="en-GB"/>
        </w:rPr>
        <w:lastRenderedPageBreak/>
        <w:t xml:space="preserve">11.4. </w:t>
      </w:r>
      <w:r w:rsidR="00240E61">
        <w:rPr>
          <w:lang w:val="en-GB"/>
        </w:rPr>
        <w:t xml:space="preserve">Results and Comparisons </w:t>
      </w:r>
    </w:p>
    <w:p w14:paraId="43B37BBC" w14:textId="4A77B278" w:rsidR="00240E61" w:rsidRDefault="00240E61" w:rsidP="00240E61">
      <w:pPr>
        <w:jc w:val="both"/>
        <w:rPr>
          <w:lang w:val="en-GB"/>
        </w:rPr>
      </w:pPr>
      <w:r>
        <w:rPr>
          <w:lang w:val="en-GB"/>
        </w:rPr>
        <w:t>After conducting various tests, with numerous test cases in each instance, it may be concluded that the system has strengths and limitations for each feature. Exploration of the features developed allowed for assurance of completion with regards to the expected results set towards the beginning of development. It is also agreed upon that testing the system has shown the degree of usability the system upholds, boasting ease of use across the system.</w:t>
      </w:r>
    </w:p>
    <w:p w14:paraId="6D06813B" w14:textId="239B2098" w:rsidR="00240E61" w:rsidRDefault="00240E61" w:rsidP="00240E61">
      <w:pPr>
        <w:jc w:val="both"/>
        <w:rPr>
          <w:lang w:val="en-GB"/>
        </w:rPr>
      </w:pPr>
      <w:r>
        <w:rPr>
          <w:lang w:val="en-GB"/>
        </w:rPr>
        <w:t xml:space="preserve">It is evident that certain features have been revealed to have limitations upon testing. These limitations will be recorded in the coming section and should be heavily considered as a means of furthering the system towards a state within which it may be integrated into the faculty of ICT for utilization. </w:t>
      </w:r>
    </w:p>
    <w:p w14:paraId="7621C0DC" w14:textId="3D24BF30" w:rsidR="00240E61" w:rsidRPr="00240E61" w:rsidRDefault="00240E61" w:rsidP="00240E61">
      <w:pPr>
        <w:jc w:val="both"/>
        <w:rPr>
          <w:lang w:val="en-GB"/>
        </w:rPr>
      </w:pPr>
      <w:r>
        <w:rPr>
          <w:lang w:val="en-GB"/>
        </w:rPr>
        <w:t>Although testing served the purpose of demonstrating completeness for each feature, possibly unnoticed differences between the existing system and the newly developed system have been highlighted. These differences may include factors such as reliability and ease of use, along with understandability of the system.</w:t>
      </w:r>
    </w:p>
    <w:sectPr w:rsidR="00240E61" w:rsidRPr="00240E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A7DEC"/>
    <w:multiLevelType w:val="hybridMultilevel"/>
    <w:tmpl w:val="8D4644C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B5950A1"/>
    <w:multiLevelType w:val="hybridMultilevel"/>
    <w:tmpl w:val="E45C4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CFF09A6"/>
    <w:multiLevelType w:val="hybridMultilevel"/>
    <w:tmpl w:val="E12ABDB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BC0"/>
    <w:rsid w:val="00021839"/>
    <w:rsid w:val="00034ADB"/>
    <w:rsid w:val="000A2397"/>
    <w:rsid w:val="000B4F4D"/>
    <w:rsid w:val="000D2E63"/>
    <w:rsid w:val="001A20EC"/>
    <w:rsid w:val="001B5A59"/>
    <w:rsid w:val="001D0EFD"/>
    <w:rsid w:val="001E7661"/>
    <w:rsid w:val="001F008B"/>
    <w:rsid w:val="00240E61"/>
    <w:rsid w:val="00245FE3"/>
    <w:rsid w:val="002914A8"/>
    <w:rsid w:val="002A31D9"/>
    <w:rsid w:val="002C13C4"/>
    <w:rsid w:val="002C3930"/>
    <w:rsid w:val="002E740F"/>
    <w:rsid w:val="00342DF4"/>
    <w:rsid w:val="003C1D0D"/>
    <w:rsid w:val="00402BC0"/>
    <w:rsid w:val="00407EFC"/>
    <w:rsid w:val="00483D1A"/>
    <w:rsid w:val="00486957"/>
    <w:rsid w:val="00497788"/>
    <w:rsid w:val="004C1D94"/>
    <w:rsid w:val="00547A16"/>
    <w:rsid w:val="005511D3"/>
    <w:rsid w:val="005807B0"/>
    <w:rsid w:val="005B2FA3"/>
    <w:rsid w:val="005C5617"/>
    <w:rsid w:val="005F1E2E"/>
    <w:rsid w:val="00670F76"/>
    <w:rsid w:val="006759FC"/>
    <w:rsid w:val="00677EED"/>
    <w:rsid w:val="006C5FF5"/>
    <w:rsid w:val="006E3A4D"/>
    <w:rsid w:val="006E4F17"/>
    <w:rsid w:val="00716E73"/>
    <w:rsid w:val="007416AE"/>
    <w:rsid w:val="00757F7A"/>
    <w:rsid w:val="00775058"/>
    <w:rsid w:val="00777BE7"/>
    <w:rsid w:val="007B0B2E"/>
    <w:rsid w:val="007B1E42"/>
    <w:rsid w:val="007E71B7"/>
    <w:rsid w:val="00843961"/>
    <w:rsid w:val="008734D2"/>
    <w:rsid w:val="00874180"/>
    <w:rsid w:val="008909AF"/>
    <w:rsid w:val="008C3B14"/>
    <w:rsid w:val="008C7611"/>
    <w:rsid w:val="008D482C"/>
    <w:rsid w:val="00903C56"/>
    <w:rsid w:val="00954E8C"/>
    <w:rsid w:val="00955E5F"/>
    <w:rsid w:val="009A766A"/>
    <w:rsid w:val="009B4308"/>
    <w:rsid w:val="009C5B51"/>
    <w:rsid w:val="00A250B7"/>
    <w:rsid w:val="00A7240B"/>
    <w:rsid w:val="00B22715"/>
    <w:rsid w:val="00B4112A"/>
    <w:rsid w:val="00B43466"/>
    <w:rsid w:val="00C0432F"/>
    <w:rsid w:val="00C730FF"/>
    <w:rsid w:val="00CA1566"/>
    <w:rsid w:val="00CF7C2F"/>
    <w:rsid w:val="00D438C0"/>
    <w:rsid w:val="00D71F3A"/>
    <w:rsid w:val="00D8788D"/>
    <w:rsid w:val="00D948D7"/>
    <w:rsid w:val="00DE6E02"/>
    <w:rsid w:val="00E060D6"/>
    <w:rsid w:val="00E24C82"/>
    <w:rsid w:val="00E646E2"/>
    <w:rsid w:val="00ED0E40"/>
    <w:rsid w:val="00F02630"/>
    <w:rsid w:val="00F42C70"/>
    <w:rsid w:val="00F56889"/>
    <w:rsid w:val="00F825E3"/>
    <w:rsid w:val="00F96F0D"/>
    <w:rsid w:val="00FB73B9"/>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CC579"/>
  <w15:chartTrackingRefBased/>
  <w15:docId w15:val="{E10A9DBC-CD8A-4080-B734-9F3107905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2B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25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23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42D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BC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A20EC"/>
    <w:pPr>
      <w:ind w:left="720"/>
      <w:contextualSpacing/>
    </w:pPr>
    <w:rPr>
      <w:lang w:val="en-GB"/>
    </w:rPr>
  </w:style>
  <w:style w:type="table" w:styleId="TableGrid">
    <w:name w:val="Table Grid"/>
    <w:basedOn w:val="TableNormal"/>
    <w:uiPriority w:val="39"/>
    <w:rsid w:val="001A20EC"/>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A20E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825E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239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2DF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818031">
      <w:bodyDiv w:val="1"/>
      <w:marLeft w:val="0"/>
      <w:marRight w:val="0"/>
      <w:marTop w:val="0"/>
      <w:marBottom w:val="0"/>
      <w:divBdr>
        <w:top w:val="none" w:sz="0" w:space="0" w:color="auto"/>
        <w:left w:val="none" w:sz="0" w:space="0" w:color="auto"/>
        <w:bottom w:val="none" w:sz="0" w:space="0" w:color="auto"/>
        <w:right w:val="none" w:sz="0" w:space="0" w:color="auto"/>
      </w:divBdr>
    </w:div>
    <w:div w:id="484593363">
      <w:bodyDiv w:val="1"/>
      <w:marLeft w:val="0"/>
      <w:marRight w:val="0"/>
      <w:marTop w:val="0"/>
      <w:marBottom w:val="0"/>
      <w:divBdr>
        <w:top w:val="none" w:sz="0" w:space="0" w:color="auto"/>
        <w:left w:val="none" w:sz="0" w:space="0" w:color="auto"/>
        <w:bottom w:val="none" w:sz="0" w:space="0" w:color="auto"/>
        <w:right w:val="none" w:sz="0" w:space="0" w:color="auto"/>
      </w:divBdr>
    </w:div>
    <w:div w:id="1032539732">
      <w:bodyDiv w:val="1"/>
      <w:marLeft w:val="0"/>
      <w:marRight w:val="0"/>
      <w:marTop w:val="0"/>
      <w:marBottom w:val="0"/>
      <w:divBdr>
        <w:top w:val="none" w:sz="0" w:space="0" w:color="auto"/>
        <w:left w:val="none" w:sz="0" w:space="0" w:color="auto"/>
        <w:bottom w:val="none" w:sz="0" w:space="0" w:color="auto"/>
        <w:right w:val="none" w:sz="0" w:space="0" w:color="auto"/>
      </w:divBdr>
    </w:div>
    <w:div w:id="1197041324">
      <w:bodyDiv w:val="1"/>
      <w:marLeft w:val="0"/>
      <w:marRight w:val="0"/>
      <w:marTop w:val="0"/>
      <w:marBottom w:val="0"/>
      <w:divBdr>
        <w:top w:val="none" w:sz="0" w:space="0" w:color="auto"/>
        <w:left w:val="none" w:sz="0" w:space="0" w:color="auto"/>
        <w:bottom w:val="none" w:sz="0" w:space="0" w:color="auto"/>
        <w:right w:val="none" w:sz="0" w:space="0" w:color="auto"/>
      </w:divBdr>
    </w:div>
    <w:div w:id="1238975091">
      <w:bodyDiv w:val="1"/>
      <w:marLeft w:val="0"/>
      <w:marRight w:val="0"/>
      <w:marTop w:val="0"/>
      <w:marBottom w:val="0"/>
      <w:divBdr>
        <w:top w:val="none" w:sz="0" w:space="0" w:color="auto"/>
        <w:left w:val="none" w:sz="0" w:space="0" w:color="auto"/>
        <w:bottom w:val="none" w:sz="0" w:space="0" w:color="auto"/>
        <w:right w:val="none" w:sz="0" w:space="0" w:color="auto"/>
      </w:divBdr>
    </w:div>
    <w:div w:id="1261065591">
      <w:bodyDiv w:val="1"/>
      <w:marLeft w:val="0"/>
      <w:marRight w:val="0"/>
      <w:marTop w:val="0"/>
      <w:marBottom w:val="0"/>
      <w:divBdr>
        <w:top w:val="none" w:sz="0" w:space="0" w:color="auto"/>
        <w:left w:val="none" w:sz="0" w:space="0" w:color="auto"/>
        <w:bottom w:val="none" w:sz="0" w:space="0" w:color="auto"/>
        <w:right w:val="none" w:sz="0" w:space="0" w:color="auto"/>
      </w:divBdr>
    </w:div>
    <w:div w:id="1288585468">
      <w:bodyDiv w:val="1"/>
      <w:marLeft w:val="0"/>
      <w:marRight w:val="0"/>
      <w:marTop w:val="0"/>
      <w:marBottom w:val="0"/>
      <w:divBdr>
        <w:top w:val="none" w:sz="0" w:space="0" w:color="auto"/>
        <w:left w:val="none" w:sz="0" w:space="0" w:color="auto"/>
        <w:bottom w:val="none" w:sz="0" w:space="0" w:color="auto"/>
        <w:right w:val="none" w:sz="0" w:space="0" w:color="auto"/>
      </w:divBdr>
    </w:div>
    <w:div w:id="1374504532">
      <w:bodyDiv w:val="1"/>
      <w:marLeft w:val="0"/>
      <w:marRight w:val="0"/>
      <w:marTop w:val="0"/>
      <w:marBottom w:val="0"/>
      <w:divBdr>
        <w:top w:val="none" w:sz="0" w:space="0" w:color="auto"/>
        <w:left w:val="none" w:sz="0" w:space="0" w:color="auto"/>
        <w:bottom w:val="none" w:sz="0" w:space="0" w:color="auto"/>
        <w:right w:val="none" w:sz="0" w:space="0" w:color="auto"/>
      </w:divBdr>
    </w:div>
    <w:div w:id="1635285679">
      <w:bodyDiv w:val="1"/>
      <w:marLeft w:val="0"/>
      <w:marRight w:val="0"/>
      <w:marTop w:val="0"/>
      <w:marBottom w:val="0"/>
      <w:divBdr>
        <w:top w:val="none" w:sz="0" w:space="0" w:color="auto"/>
        <w:left w:val="none" w:sz="0" w:space="0" w:color="auto"/>
        <w:bottom w:val="none" w:sz="0" w:space="0" w:color="auto"/>
        <w:right w:val="none" w:sz="0" w:space="0" w:color="auto"/>
      </w:divBdr>
    </w:div>
    <w:div w:id="1769620284">
      <w:bodyDiv w:val="1"/>
      <w:marLeft w:val="0"/>
      <w:marRight w:val="0"/>
      <w:marTop w:val="0"/>
      <w:marBottom w:val="0"/>
      <w:divBdr>
        <w:top w:val="none" w:sz="0" w:space="0" w:color="auto"/>
        <w:left w:val="none" w:sz="0" w:space="0" w:color="auto"/>
        <w:bottom w:val="none" w:sz="0" w:space="0" w:color="auto"/>
        <w:right w:val="none" w:sz="0" w:space="0" w:color="auto"/>
      </w:divBdr>
    </w:div>
    <w:div w:id="1875535292">
      <w:bodyDiv w:val="1"/>
      <w:marLeft w:val="0"/>
      <w:marRight w:val="0"/>
      <w:marTop w:val="0"/>
      <w:marBottom w:val="0"/>
      <w:divBdr>
        <w:top w:val="none" w:sz="0" w:space="0" w:color="auto"/>
        <w:left w:val="none" w:sz="0" w:space="0" w:color="auto"/>
        <w:bottom w:val="none" w:sz="0" w:space="0" w:color="auto"/>
        <w:right w:val="none" w:sz="0" w:space="0" w:color="auto"/>
      </w:divBdr>
    </w:div>
    <w:div w:id="2049139078">
      <w:bodyDiv w:val="1"/>
      <w:marLeft w:val="0"/>
      <w:marRight w:val="0"/>
      <w:marTop w:val="0"/>
      <w:marBottom w:val="0"/>
      <w:divBdr>
        <w:top w:val="none" w:sz="0" w:space="0" w:color="auto"/>
        <w:left w:val="none" w:sz="0" w:space="0" w:color="auto"/>
        <w:bottom w:val="none" w:sz="0" w:space="0" w:color="auto"/>
        <w:right w:val="none" w:sz="0" w:space="0" w:color="auto"/>
      </w:divBdr>
    </w:div>
    <w:div w:id="2119326303">
      <w:bodyDiv w:val="1"/>
      <w:marLeft w:val="0"/>
      <w:marRight w:val="0"/>
      <w:marTop w:val="0"/>
      <w:marBottom w:val="0"/>
      <w:divBdr>
        <w:top w:val="none" w:sz="0" w:space="0" w:color="auto"/>
        <w:left w:val="none" w:sz="0" w:space="0" w:color="auto"/>
        <w:bottom w:val="none" w:sz="0" w:space="0" w:color="auto"/>
        <w:right w:val="none" w:sz="0" w:space="0" w:color="auto"/>
      </w:divBdr>
    </w:div>
    <w:div w:id="213078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549</TotalTime>
  <Pages>23</Pages>
  <Words>4478</Words>
  <Characters>25526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SF</dc:creator>
  <cp:keywords/>
  <dc:description/>
  <cp:lastModifiedBy>Connor SF</cp:lastModifiedBy>
  <cp:revision>36</cp:revision>
  <dcterms:created xsi:type="dcterms:W3CDTF">2020-06-15T13:26:00Z</dcterms:created>
  <dcterms:modified xsi:type="dcterms:W3CDTF">2020-06-16T14:03:00Z</dcterms:modified>
</cp:coreProperties>
</file>