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C1A07C" w14:textId="77777777" w:rsidR="00ED7D55" w:rsidRDefault="00ED7D55" w:rsidP="00ED7D55">
      <w:pPr>
        <w:tabs>
          <w:tab w:val="left" w:pos="7608"/>
        </w:tabs>
        <w:rPr>
          <w:b/>
          <w:lang w:val="en-AU"/>
        </w:rPr>
      </w:pPr>
      <w:r w:rsidRPr="00A43C0B">
        <w:rPr>
          <w:b/>
          <w:lang w:val="en-AU"/>
        </w:rPr>
        <w:t xml:space="preserve">Chapter 12: The production function approach to understanding growth </w:t>
      </w:r>
      <w:r w:rsidRPr="00A43C0B">
        <w:rPr>
          <w:b/>
          <w:lang w:val="en-AU"/>
        </w:rPr>
        <w:tab/>
      </w:r>
    </w:p>
    <w:p w14:paraId="5DA0B023" w14:textId="78922912" w:rsidR="00ED7D55" w:rsidRPr="00ED7D55" w:rsidRDefault="00ED7D55" w:rsidP="00ED7D55">
      <w:pPr>
        <w:tabs>
          <w:tab w:val="left" w:pos="7608"/>
        </w:tabs>
        <w:rPr>
          <w:b/>
          <w:u w:val="single"/>
          <w:lang w:val="en-AU"/>
        </w:rPr>
      </w:pPr>
      <w:r w:rsidRPr="00ED7D55">
        <w:rPr>
          <w:b/>
          <w:u w:val="single"/>
          <w:lang w:val="en-AU"/>
        </w:rPr>
        <w:t>Production function:</w:t>
      </w:r>
    </w:p>
    <w:p w14:paraId="48A70661" w14:textId="559A81CB" w:rsidR="00ED7D55" w:rsidRPr="00D834BB" w:rsidRDefault="00ED7D55" w:rsidP="00ED7D55">
      <w:pPr>
        <w:tabs>
          <w:tab w:val="left" w:pos="7608"/>
        </w:tabs>
        <w:rPr>
          <w:b/>
          <w:lang w:val="en-AU"/>
        </w:rPr>
      </w:pPr>
    </w:p>
    <w:p w14:paraId="63368020" w14:textId="26D8E7B4" w:rsidR="00ED7D55" w:rsidRPr="00ED7D55" w:rsidRDefault="00ED7D55" w:rsidP="00ED7D55">
      <w:pPr>
        <w:ind w:left="360"/>
        <w:rPr>
          <w:lang w:val="en-AU"/>
        </w:rPr>
      </w:pPr>
      <w:r w:rsidRPr="00A43C0B">
        <w:rPr>
          <w:noProof/>
        </w:rPr>
        <w:drawing>
          <wp:inline distT="0" distB="0" distL="0" distR="0" wp14:anchorId="2DC95B57" wp14:editId="557C9918">
            <wp:extent cx="3950970" cy="2467610"/>
            <wp:effectExtent l="0" t="0" r="1143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259D" w14:textId="04A0E0E1" w:rsidR="00ED7D55" w:rsidRPr="00D834BB" w:rsidRDefault="00ED7D55" w:rsidP="00ED7D55">
      <w:pPr>
        <w:pStyle w:val="ListParagraph"/>
        <w:numPr>
          <w:ilvl w:val="0"/>
          <w:numId w:val="13"/>
        </w:numPr>
        <w:rPr>
          <w:lang w:val="en-AU"/>
        </w:rPr>
      </w:pPr>
      <w:r w:rsidRPr="00E2714D">
        <w:rPr>
          <w:noProof/>
        </w:rPr>
        <w:drawing>
          <wp:anchor distT="0" distB="0" distL="114300" distR="114300" simplePos="0" relativeHeight="251661312" behindDoc="0" locked="0" layoutInCell="1" allowOverlap="1" wp14:anchorId="167FC530" wp14:editId="482FDF0C">
            <wp:simplePos x="0" y="0"/>
            <wp:positionH relativeFrom="column">
              <wp:posOffset>4739640</wp:posOffset>
            </wp:positionH>
            <wp:positionV relativeFrom="paragraph">
              <wp:posOffset>1385570</wp:posOffset>
            </wp:positionV>
            <wp:extent cx="1499235" cy="114554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 xml:space="preserve">The cobb-Douglas product function can be plotted on a three-dimensional surface plot. More capital and more labour increase output: </w:t>
      </w:r>
    </w:p>
    <w:p w14:paraId="3155D7A5" w14:textId="77777777" w:rsidR="00ED7D55" w:rsidRDefault="00ED7D55" w:rsidP="00ED7D55">
      <w:pPr>
        <w:pStyle w:val="ListParagraph"/>
        <w:numPr>
          <w:ilvl w:val="0"/>
          <w:numId w:val="13"/>
        </w:numPr>
        <w:rPr>
          <w:lang w:val="en-AU"/>
        </w:rPr>
      </w:pPr>
      <w:proofErr w:type="gramStart"/>
      <w:r>
        <w:rPr>
          <w:lang w:val="en-AU"/>
        </w:rPr>
        <w:t>Two dimensional</w:t>
      </w:r>
      <w:proofErr w:type="gramEnd"/>
      <w:r>
        <w:rPr>
          <w:lang w:val="en-AU"/>
        </w:rPr>
        <w:t xml:space="preserve"> production function for capital: </w:t>
      </w:r>
    </w:p>
    <w:p w14:paraId="453EA617" w14:textId="77777777" w:rsidR="00ED7D55" w:rsidRDefault="00ED7D55" w:rsidP="00ED7D55">
      <w:pPr>
        <w:pStyle w:val="ListParagraph"/>
        <w:rPr>
          <w:lang w:val="en-AU"/>
        </w:rPr>
      </w:pPr>
      <w:r w:rsidRPr="00D834BB">
        <w:rPr>
          <w:lang w:val="en-AU"/>
        </w:rPr>
        <w:drawing>
          <wp:inline distT="0" distB="0" distL="0" distR="0" wp14:anchorId="60409574" wp14:editId="56EBF0C2">
            <wp:extent cx="3669079" cy="2223008"/>
            <wp:effectExtent l="0" t="0" r="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5919" cy="22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8F55" w14:textId="77777777" w:rsidR="00ED7D55" w:rsidRPr="00ED7D55" w:rsidRDefault="00ED7D55" w:rsidP="00ED7D55">
      <w:pPr>
        <w:pStyle w:val="ListParagraph"/>
        <w:numPr>
          <w:ilvl w:val="0"/>
          <w:numId w:val="15"/>
        </w:numPr>
        <w:rPr>
          <w:lang w:val="en-AU"/>
        </w:rPr>
      </w:pPr>
      <w:r w:rsidRPr="00ED7D55">
        <w:rPr>
          <w:lang w:val="en-AU"/>
        </w:rPr>
        <w:t>The marginal product can be found by partially differentiating the production function with respect to each factor:</w:t>
      </w:r>
    </w:p>
    <w:p w14:paraId="36180F91" w14:textId="77777777" w:rsidR="00ED7D55" w:rsidRDefault="00ED7D55" w:rsidP="00ED7D55">
      <w:pPr>
        <w:pStyle w:val="ListParagraph"/>
        <w:rPr>
          <w:u w:val="single"/>
          <w:lang w:val="en-AU"/>
        </w:rPr>
      </w:pPr>
      <w:r w:rsidRPr="00D834BB">
        <w:rPr>
          <w:lang w:val="en-AU"/>
        </w:rPr>
        <w:drawing>
          <wp:inline distT="0" distB="0" distL="0" distR="0" wp14:anchorId="5EA2CF79" wp14:editId="26FE4354">
            <wp:extent cx="4304665" cy="2528394"/>
            <wp:effectExtent l="0" t="0" r="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7960" cy="25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3A27" w14:textId="77777777" w:rsidR="00ED7D55" w:rsidRDefault="00D1499B" w:rsidP="00ED7D55">
      <w:pPr>
        <w:pStyle w:val="ListParagraph"/>
        <w:rPr>
          <w:lang w:val="en-AU"/>
        </w:rPr>
      </w:pPr>
      <w:r w:rsidRPr="00ED7D55">
        <w:rPr>
          <w:u w:val="single"/>
          <w:lang w:val="en-AU"/>
        </w:rPr>
        <w:lastRenderedPageBreak/>
        <w:t>Cobb-Douglas Production Function</w:t>
      </w:r>
      <w:r w:rsidRPr="00ED7D55">
        <w:rPr>
          <w:lang w:val="en-AU"/>
        </w:rPr>
        <w:t xml:space="preserve">:  Output Y is a function of three sectors, labour technology and capital </w:t>
      </w:r>
    </w:p>
    <w:p w14:paraId="1F23349A" w14:textId="77777777" w:rsidR="00ED7D55" w:rsidRDefault="00D1499B" w:rsidP="00ED7D55">
      <w:pPr>
        <w:pStyle w:val="ListParagraph"/>
        <w:rPr>
          <w:lang w:val="en-AU"/>
        </w:rPr>
      </w:pPr>
      <w:r w:rsidRPr="00D1499B">
        <w:rPr>
          <w:u w:val="single"/>
          <w:lang w:val="en-AU"/>
        </w:rPr>
        <w:t>Marginal Product of Capital</w:t>
      </w:r>
      <w:r>
        <w:rPr>
          <w:lang w:val="en-AU"/>
        </w:rPr>
        <w:t xml:space="preserve">: Measure changes in output per unit of change in capital </w:t>
      </w:r>
    </w:p>
    <w:p w14:paraId="7C224691" w14:textId="77777777" w:rsidR="00ED7D55" w:rsidRDefault="00D1499B" w:rsidP="00ED7D55">
      <w:pPr>
        <w:pStyle w:val="ListParagraph"/>
        <w:rPr>
          <w:lang w:val="en-AU"/>
        </w:rPr>
      </w:pPr>
      <w:r>
        <w:rPr>
          <w:lang w:val="en-AU"/>
        </w:rPr>
        <w:t>Using partial derivative (we are only interested in the change in one variable and assume that the other two variables (labour and technology) are held constant)</w:t>
      </w:r>
      <w:r w:rsidR="00ED7D55">
        <w:rPr>
          <w:lang w:val="en-AU"/>
        </w:rPr>
        <w:t xml:space="preserve"> </w:t>
      </w:r>
    </w:p>
    <w:p w14:paraId="44F39F54" w14:textId="77777777" w:rsidR="00ED7D55" w:rsidRDefault="00D1499B" w:rsidP="00ED7D55">
      <w:pPr>
        <w:pStyle w:val="ListParagraph"/>
        <w:rPr>
          <w:lang w:val="en-AU"/>
        </w:rPr>
      </w:pPr>
      <w:r>
        <w:rPr>
          <w:lang w:val="en-AU"/>
        </w:rPr>
        <w:t>If you have more capital, marginal product goes up;</w:t>
      </w:r>
    </w:p>
    <w:p w14:paraId="5D133A8A" w14:textId="77777777" w:rsidR="00ED7D55" w:rsidRDefault="00D1499B" w:rsidP="00ED7D55">
      <w:pPr>
        <w:pStyle w:val="ListParagraph"/>
        <w:rPr>
          <w:lang w:val="en-AU"/>
        </w:rPr>
      </w:pPr>
      <w:r>
        <w:rPr>
          <w:lang w:val="en-AU"/>
        </w:rPr>
        <w:t xml:space="preserve">If you have less capital, marginal product goes down. </w:t>
      </w:r>
    </w:p>
    <w:p w14:paraId="5273CE70" w14:textId="77777777" w:rsidR="00ED7D55" w:rsidRDefault="00D1499B" w:rsidP="00ED7D55">
      <w:pPr>
        <w:pStyle w:val="ListParagraph"/>
        <w:rPr>
          <w:lang w:val="en-AU"/>
        </w:rPr>
      </w:pPr>
      <w:r w:rsidRPr="00D1499B">
        <w:rPr>
          <w:u w:val="single"/>
          <w:lang w:val="en-AU"/>
        </w:rPr>
        <w:t>Marginal Product of Labour:</w:t>
      </w:r>
      <w:r>
        <w:rPr>
          <w:u w:val="single"/>
          <w:lang w:val="en-AU"/>
        </w:rPr>
        <w:t xml:space="preserve"> </w:t>
      </w:r>
      <w:r>
        <w:rPr>
          <w:lang w:val="en-AU"/>
        </w:rPr>
        <w:t xml:space="preserve">Again, using partial derivative. </w:t>
      </w:r>
    </w:p>
    <w:p w14:paraId="3C44F43B" w14:textId="77777777" w:rsidR="00ED7D55" w:rsidRDefault="00D1499B" w:rsidP="00ED7D55">
      <w:pPr>
        <w:pStyle w:val="ListParagraph"/>
        <w:rPr>
          <w:lang w:val="en-AU"/>
        </w:rPr>
      </w:pPr>
      <w:r>
        <w:rPr>
          <w:lang w:val="en-AU"/>
        </w:rPr>
        <w:t>If you have more labour, marginal product goes up;</w:t>
      </w:r>
    </w:p>
    <w:p w14:paraId="0ECCB4B8" w14:textId="77777777" w:rsidR="00ED7D55" w:rsidRDefault="00D1499B" w:rsidP="00ED7D55">
      <w:pPr>
        <w:pStyle w:val="ListParagraph"/>
        <w:rPr>
          <w:lang w:val="en-AU"/>
        </w:rPr>
      </w:pPr>
      <w:r>
        <w:rPr>
          <w:lang w:val="en-AU"/>
        </w:rPr>
        <w:t xml:space="preserve">If you have less labour, marginal product goes down. </w:t>
      </w:r>
    </w:p>
    <w:p w14:paraId="080A0498" w14:textId="5E3DB269" w:rsidR="00D1499B" w:rsidRPr="00ED7D55" w:rsidRDefault="00D1499B" w:rsidP="00ED7D55">
      <w:pPr>
        <w:pStyle w:val="ListParagraph"/>
        <w:rPr>
          <w:u w:val="single"/>
          <w:lang w:val="en-AU"/>
        </w:rPr>
      </w:pPr>
      <w:proofErr w:type="gramStart"/>
      <w:r>
        <w:rPr>
          <w:lang w:val="en-AU"/>
        </w:rPr>
        <w:t>However</w:t>
      </w:r>
      <w:proofErr w:type="gramEnd"/>
      <w:r>
        <w:rPr>
          <w:lang w:val="en-AU"/>
        </w:rPr>
        <w:t xml:space="preserve"> you cannot have infinite amount of output by adding more capitals or labours in as they have limited </w:t>
      </w:r>
      <m:oMath>
        <m:r>
          <w:rPr>
            <w:rFonts w:ascii="Cambria Math" w:hAnsi="Cambria Math"/>
            <w:lang w:val="en-AU"/>
          </w:rPr>
          <m:t>α</m:t>
        </m:r>
      </m:oMath>
      <w:r>
        <w:rPr>
          <w:lang w:val="en-AU"/>
        </w:rPr>
        <w:t xml:space="preserve">, but you can have infinite growth of output by developing technology. </w:t>
      </w:r>
    </w:p>
    <w:p w14:paraId="035EFAFD" w14:textId="77777777" w:rsidR="00D1499B" w:rsidRDefault="00D1499B" w:rsidP="00D1499B">
      <w:pPr>
        <w:rPr>
          <w:lang w:val="en-AU"/>
        </w:rPr>
      </w:pPr>
    </w:p>
    <w:p w14:paraId="6D028888" w14:textId="25A47487" w:rsidR="00025745" w:rsidRPr="00025745" w:rsidRDefault="00025745" w:rsidP="00D1499B">
      <w:pPr>
        <w:rPr>
          <w:b/>
          <w:lang w:val="en-AU"/>
        </w:rPr>
      </w:pPr>
      <w:r w:rsidRPr="00025745">
        <w:rPr>
          <w:b/>
          <w:lang w:val="en-AU"/>
        </w:rPr>
        <w:t xml:space="preserve">Marginal Product and Real Wages </w:t>
      </w:r>
    </w:p>
    <w:p w14:paraId="153CC2B8" w14:textId="79E850C6" w:rsidR="00025745" w:rsidRDefault="00025745" w:rsidP="00025745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Factors earn their marginal product in a perfectly competitive environment (not always the case) because firms maximise profit. </w:t>
      </w:r>
    </w:p>
    <w:p w14:paraId="606FBCCE" w14:textId="3FAD5283" w:rsidR="00025745" w:rsidRDefault="00025745" w:rsidP="00025745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How the firm make profits: </w:t>
      </w:r>
    </w:p>
    <w:p w14:paraId="512626DA" w14:textId="051BB86D" w:rsidR="00025745" w:rsidRDefault="00025745" w:rsidP="00025745">
      <w:pPr>
        <w:pStyle w:val="ListParagraph"/>
        <w:rPr>
          <w:lang w:val="en-AU"/>
        </w:rPr>
      </w:pPr>
      <w:r w:rsidRPr="00025745">
        <w:rPr>
          <w:noProof/>
        </w:rPr>
        <w:drawing>
          <wp:inline distT="0" distB="0" distL="0" distR="0" wp14:anchorId="137ED251" wp14:editId="1CFC808C">
            <wp:extent cx="1765935" cy="2799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942" cy="3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6930" w14:textId="532CD2F9" w:rsidR="003601EF" w:rsidRPr="003601EF" w:rsidRDefault="003601EF" w:rsidP="003601EF">
      <w:pPr>
        <w:pStyle w:val="ListParagraph"/>
        <w:rPr>
          <w:lang w:val="en-AU"/>
        </w:rPr>
      </w:pPr>
      <w:r>
        <w:rPr>
          <w:lang w:val="en-AU"/>
        </w:rPr>
        <w:t xml:space="preserve">profits equal price * quantity produced, less rent paid to capital, less wages paid to workers </w:t>
      </w:r>
    </w:p>
    <w:p w14:paraId="036956BA" w14:textId="68479C42" w:rsidR="006F0CB4" w:rsidRPr="003601EF" w:rsidRDefault="003601EF" w:rsidP="003601EF">
      <w:pPr>
        <w:pStyle w:val="ListParagraph"/>
        <w:numPr>
          <w:ilvl w:val="0"/>
          <w:numId w:val="3"/>
        </w:numPr>
        <w:rPr>
          <w:lang w:val="en-AU"/>
        </w:rPr>
      </w:pPr>
      <w:r w:rsidRPr="003601EF">
        <w:rPr>
          <w:lang w:val="en-AU"/>
        </w:rPr>
        <w:t>The real wage you pay your worker is equal to their marginal product.</w:t>
      </w:r>
      <w:r>
        <w:rPr>
          <w:lang w:val="en-AU"/>
        </w:rPr>
        <w:t xml:space="preserve"> </w:t>
      </w:r>
      <w:r w:rsidRPr="003601EF">
        <w:rPr>
          <w:lang w:val="en-AU"/>
        </w:rPr>
        <w:t>The firm will add workers until they maximise profits and</w:t>
      </w:r>
      <w:r w:rsidR="00025745" w:rsidRPr="003601EF">
        <w:rPr>
          <w:lang w:val="en-AU"/>
        </w:rPr>
        <w:t xml:space="preserve"> the extra worker cannot bring more profit, which is when marginal product is 0</w:t>
      </w:r>
      <w:r w:rsidRPr="003601EF">
        <w:rPr>
          <w:lang w:val="en-AU"/>
        </w:rPr>
        <w:t>.</w:t>
      </w:r>
    </w:p>
    <w:p w14:paraId="4ACCC028" w14:textId="77777777" w:rsidR="003601EF" w:rsidRDefault="003601EF" w:rsidP="003601EF">
      <w:pPr>
        <w:pStyle w:val="ListParagraph"/>
      </w:pPr>
      <w:r w:rsidRPr="003601EF">
        <w:rPr>
          <w:noProof/>
        </w:rPr>
        <w:drawing>
          <wp:inline distT="0" distB="0" distL="0" distR="0" wp14:anchorId="79220DF7" wp14:editId="73FB9089">
            <wp:extent cx="3480435" cy="91255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667" cy="9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ECD4" w14:textId="2BF4A4BA" w:rsidR="00025745" w:rsidRDefault="003601EF" w:rsidP="003601EF">
      <w:pPr>
        <w:pStyle w:val="ListParagraph"/>
      </w:pPr>
      <w:r w:rsidRPr="003601EF">
        <w:t>Marginal product of labour = real wage</w:t>
      </w:r>
    </w:p>
    <w:p w14:paraId="636034D5" w14:textId="75251530" w:rsidR="003601EF" w:rsidRDefault="008325DE" w:rsidP="008325DE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The Cobb-Douglas function means that a fixed share of income goes to labour (1-</w:t>
      </w:r>
      <m:oMath>
        <m:r>
          <w:rPr>
            <w:rFonts w:ascii="Cambria Math" w:hAnsi="Cambria Math"/>
            <w:lang w:val="en-AU"/>
          </w:rPr>
          <m:t xml:space="preserve"> α</m:t>
        </m:r>
      </m:oMath>
      <w:r>
        <w:rPr>
          <w:lang w:val="en-AU"/>
        </w:rPr>
        <w:t>) and capital (</w:t>
      </w:r>
      <m:oMath>
        <m:r>
          <w:rPr>
            <w:rFonts w:ascii="Cambria Math" w:hAnsi="Cambria Math"/>
            <w:lang w:val="en-AU"/>
          </w:rPr>
          <m:t>α</m:t>
        </m:r>
      </m:oMath>
      <w:r>
        <w:rPr>
          <w:lang w:val="en-AU"/>
        </w:rPr>
        <w:t>)</w:t>
      </w:r>
    </w:p>
    <w:p w14:paraId="73E0859E" w14:textId="77777777" w:rsidR="008325DE" w:rsidRDefault="008325DE" w:rsidP="008325DE">
      <w:pPr>
        <w:pStyle w:val="ListParagraph"/>
        <w:rPr>
          <w:lang w:val="en-AU"/>
        </w:rPr>
      </w:pPr>
      <w:r>
        <w:rPr>
          <w:lang w:val="en-AU"/>
        </w:rPr>
        <w:t>The amount paid to each worker is:</w:t>
      </w:r>
    </w:p>
    <w:p w14:paraId="76BE147E" w14:textId="0772F8FC" w:rsidR="008325DE" w:rsidRDefault="008325DE" w:rsidP="008325DE">
      <w:pPr>
        <w:pStyle w:val="ListParagraph"/>
        <w:rPr>
          <w:lang w:val="en-AU"/>
        </w:rPr>
      </w:pPr>
      <w:r>
        <w:rPr>
          <w:lang w:val="en-AU"/>
        </w:rPr>
        <w:t xml:space="preserve"> </w:t>
      </w:r>
      <w:r w:rsidRPr="008325DE">
        <w:rPr>
          <w:noProof/>
        </w:rPr>
        <w:drawing>
          <wp:inline distT="0" distB="0" distL="0" distR="0" wp14:anchorId="53D07DBB" wp14:editId="3C390E25">
            <wp:extent cx="1190945" cy="755014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1540" cy="7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9551" w14:textId="43D8B9B3" w:rsidR="008325DE" w:rsidRDefault="008325DE" w:rsidP="008325DE">
      <w:pPr>
        <w:pStyle w:val="ListParagraph"/>
        <w:rPr>
          <w:lang w:val="en-AU"/>
        </w:rPr>
      </w:pPr>
      <w:r>
        <w:rPr>
          <w:lang w:val="en-AU"/>
        </w:rPr>
        <w:t>The amount paid to all workers is:</w:t>
      </w:r>
    </w:p>
    <w:p w14:paraId="26812798" w14:textId="5DAD2F86" w:rsidR="008325DE" w:rsidRDefault="008325DE" w:rsidP="008325DE">
      <w:pPr>
        <w:pStyle w:val="ListParagraph"/>
        <w:rPr>
          <w:lang w:val="en-AU"/>
        </w:rPr>
      </w:pPr>
      <w:r w:rsidRPr="008325DE">
        <w:rPr>
          <w:noProof/>
        </w:rPr>
        <w:drawing>
          <wp:inline distT="0" distB="0" distL="0" distR="0" wp14:anchorId="58050B8F" wp14:editId="675C3F23">
            <wp:extent cx="1305245" cy="445441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4606" cy="4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69CA" w14:textId="5E4C404C" w:rsidR="00A02F1A" w:rsidRDefault="00A02F1A" w:rsidP="008325DE">
      <w:pPr>
        <w:pStyle w:val="ListParagraph"/>
        <w:rPr>
          <w:lang w:val="en-AU"/>
        </w:rPr>
      </w:pPr>
      <w:r w:rsidRPr="00A02F1A">
        <w:rPr>
          <w:noProof/>
        </w:rPr>
        <w:drawing>
          <wp:inline distT="0" distB="0" distL="0" distR="0" wp14:anchorId="2E4B7E93" wp14:editId="044AD561">
            <wp:extent cx="3205208" cy="58276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53" cy="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1BB2" w14:textId="27669E0F" w:rsidR="008325DE" w:rsidRDefault="0031216D" w:rsidP="0031216D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The share of Australia’s total income going to labour has fallen over the past 40 years, which can lead to higher inequality </w:t>
      </w:r>
    </w:p>
    <w:p w14:paraId="26CA722D" w14:textId="7A5E1218" w:rsidR="0031216D" w:rsidRDefault="0031216D" w:rsidP="0031216D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The labour share in come varies across industries, depending on how labour intensive they are. </w:t>
      </w:r>
      <w:proofErr w:type="spellStart"/>
      <w:r>
        <w:rPr>
          <w:lang w:val="en-AU"/>
        </w:rPr>
        <w:t>Eg</w:t>
      </w:r>
      <w:proofErr w:type="spellEnd"/>
      <w:r>
        <w:rPr>
          <w:lang w:val="en-AU"/>
        </w:rPr>
        <w:t xml:space="preserve">. Agriculture and mining has high </w:t>
      </w:r>
      <m:oMath>
        <m:r>
          <w:rPr>
            <w:rFonts w:ascii="Cambria Math" w:hAnsi="Cambria Math"/>
            <w:lang w:val="en-AU"/>
          </w:rPr>
          <m:t>α</m:t>
        </m:r>
      </m:oMath>
      <w:r>
        <w:rPr>
          <w:lang w:val="en-AU"/>
        </w:rPr>
        <w:t xml:space="preserve"> whereas services has low</w:t>
      </w:r>
      <m:oMath>
        <m:r>
          <w:rPr>
            <w:rFonts w:ascii="Cambria Math" w:hAnsi="Cambria Math"/>
            <w:lang w:val="en-AU"/>
          </w:rPr>
          <m:t xml:space="preserve"> </m:t>
        </m:r>
        <m:r>
          <w:rPr>
            <w:rFonts w:ascii="Cambria Math" w:hAnsi="Cambria Math"/>
            <w:lang w:val="en-AU"/>
          </w:rPr>
          <m:t>α</m:t>
        </m:r>
      </m:oMath>
      <w:r>
        <w:rPr>
          <w:lang w:val="en-AU"/>
        </w:rPr>
        <w:t>.</w:t>
      </w:r>
    </w:p>
    <w:p w14:paraId="1FB045FB" w14:textId="77777777" w:rsidR="0031216D" w:rsidRDefault="0031216D" w:rsidP="0031216D">
      <w:pPr>
        <w:rPr>
          <w:lang w:val="en-AU"/>
        </w:rPr>
      </w:pPr>
    </w:p>
    <w:p w14:paraId="19EFB380" w14:textId="13900499" w:rsidR="0031216D" w:rsidRPr="0031216D" w:rsidRDefault="0031216D" w:rsidP="0031216D">
      <w:pPr>
        <w:rPr>
          <w:b/>
          <w:lang w:val="en-AU"/>
        </w:rPr>
      </w:pPr>
      <w:r w:rsidRPr="0031216D">
        <w:rPr>
          <w:b/>
          <w:lang w:val="en-AU"/>
        </w:rPr>
        <w:t xml:space="preserve">Increase the </w:t>
      </w:r>
      <w:proofErr w:type="gramStart"/>
      <w:r w:rsidRPr="0031216D">
        <w:rPr>
          <w:b/>
          <w:lang w:val="en-AU"/>
        </w:rPr>
        <w:t>amount</w:t>
      </w:r>
      <w:proofErr w:type="gramEnd"/>
      <w:r w:rsidRPr="0031216D">
        <w:rPr>
          <w:b/>
          <w:lang w:val="en-AU"/>
        </w:rPr>
        <w:t xml:space="preserve"> of factors used in production </w:t>
      </w:r>
    </w:p>
    <w:p w14:paraId="4BF3DF3E" w14:textId="5F46E913" w:rsidR="0031216D" w:rsidRDefault="0031216D" w:rsidP="0031216D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>In the Cobb-Douglas function, adding 50% more labour and 50% more capital raises output by 50%. This is called “constant returns to scale”.</w:t>
      </w:r>
    </w:p>
    <w:p w14:paraId="248DF2B9" w14:textId="0A0BDA6F" w:rsidR="00DC18DE" w:rsidRDefault="00DC18DE" w:rsidP="00DC18DE">
      <w:pPr>
        <w:pStyle w:val="ListParagraph"/>
        <w:rPr>
          <w:lang w:val="en-AU"/>
        </w:rPr>
      </w:pPr>
      <w:r>
        <w:rPr>
          <w:lang w:val="en-AU"/>
        </w:rPr>
        <w:t>I</w:t>
      </w:r>
      <w:r w:rsidRPr="0031216D">
        <w:rPr>
          <w:lang w:val="en-AU"/>
        </w:rPr>
        <w:t xml:space="preserve">f they add up to less than 1 --- diminishing returns to scale </w:t>
      </w:r>
    </w:p>
    <w:p w14:paraId="74A571CE" w14:textId="77777777" w:rsidR="00DC18DE" w:rsidRDefault="00DC18DE" w:rsidP="00DC18DE">
      <w:pPr>
        <w:pStyle w:val="ListParagraph"/>
        <w:rPr>
          <w:lang w:val="en-AU"/>
        </w:rPr>
      </w:pPr>
      <w:r>
        <w:rPr>
          <w:lang w:val="en-AU"/>
        </w:rPr>
        <w:t xml:space="preserve">If they add up to more than 1 --- increasing returns to scale </w:t>
      </w:r>
    </w:p>
    <w:p w14:paraId="081D656B" w14:textId="6AC86314" w:rsidR="00DC18DE" w:rsidRDefault="00DC18DE" w:rsidP="00DC18DE">
      <w:pPr>
        <w:pStyle w:val="ListParagraph"/>
        <w:rPr>
          <w:lang w:val="en-AU"/>
        </w:rPr>
      </w:pPr>
    </w:p>
    <w:p w14:paraId="36271750" w14:textId="582B622E" w:rsidR="0031216D" w:rsidRDefault="0031216D" w:rsidP="0031216D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Example: </w:t>
      </w:r>
      <w:r w:rsidRPr="0031216D">
        <w:rPr>
          <w:u w:val="single"/>
          <w:lang w:val="en-AU"/>
        </w:rPr>
        <w:t>Constant Returns to Scale</w:t>
      </w:r>
    </w:p>
    <w:p w14:paraId="40E8B401" w14:textId="118667A6" w:rsidR="0031216D" w:rsidRDefault="00F90BAB" w:rsidP="0031216D">
      <w:pPr>
        <w:pStyle w:val="ListParagraph"/>
        <w:rPr>
          <w:lang w:val="en-AU"/>
        </w:rPr>
      </w:pPr>
      <w:r>
        <w:rPr>
          <w:lang w:val="en-AU"/>
        </w:rPr>
        <w:t xml:space="preserve">Starting with initial levels of capital and labour: </w:t>
      </w:r>
    </w:p>
    <w:p w14:paraId="7181898A" w14:textId="03583C5A" w:rsidR="00F90BAB" w:rsidRDefault="00F90BAB" w:rsidP="0031216D">
      <w:pPr>
        <w:pStyle w:val="ListParagraph"/>
        <w:rPr>
          <w:lang w:val="en-AU"/>
        </w:rPr>
      </w:pPr>
      <w:r w:rsidRPr="00F90BAB">
        <w:rPr>
          <w:noProof/>
        </w:rPr>
        <w:drawing>
          <wp:inline distT="0" distB="0" distL="0" distR="0" wp14:anchorId="6B1007C8" wp14:editId="242A5CB5">
            <wp:extent cx="1076645" cy="24914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4535" cy="2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75C" w14:textId="6E80CCB8" w:rsidR="00F90BAB" w:rsidRDefault="00F90BAB" w:rsidP="005872FC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>if we add 50% to capital and 50% to labour then</w:t>
      </w:r>
      <w:r w:rsidR="005872FC">
        <w:rPr>
          <w:lang w:val="en-AU"/>
        </w:rPr>
        <w:t>:</w:t>
      </w:r>
      <w:r>
        <w:rPr>
          <w:lang w:val="en-AU"/>
        </w:rPr>
        <w:t xml:space="preserve"> </w:t>
      </w:r>
    </w:p>
    <w:p w14:paraId="53CA8FAE" w14:textId="2CDC79D2" w:rsidR="00F90BAB" w:rsidRDefault="00F90BAB" w:rsidP="0031216D">
      <w:pPr>
        <w:pStyle w:val="ListParagraph"/>
        <w:rPr>
          <w:b/>
          <w:lang w:val="en-AU"/>
        </w:rPr>
      </w:pPr>
      <w:r w:rsidRPr="00F90BAB">
        <w:rPr>
          <w:noProof/>
        </w:rPr>
        <w:drawing>
          <wp:inline distT="0" distB="0" distL="0" distR="0" wp14:anchorId="6C61B70B" wp14:editId="2E18BEA4">
            <wp:extent cx="2333945" cy="735580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8819" cy="7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E26" w:rsidRPr="00104E26">
        <w:rPr>
          <w:b/>
          <w:lang w:val="en-AU"/>
        </w:rPr>
        <w:t xml:space="preserve"> </w:t>
      </w:r>
    </w:p>
    <w:p w14:paraId="19732371" w14:textId="5AC3722C" w:rsidR="00104E26" w:rsidRPr="00104E26" w:rsidRDefault="00104E26" w:rsidP="0031216D">
      <w:pPr>
        <w:pStyle w:val="ListParagraph"/>
        <w:rPr>
          <w:i/>
          <w:lang w:val="en-AU"/>
        </w:rPr>
      </w:pPr>
    </w:p>
    <w:p w14:paraId="42BAD387" w14:textId="6711838A" w:rsidR="00C758F8" w:rsidRDefault="00C713D9" w:rsidP="00DC18DE">
      <w:pPr>
        <w:pStyle w:val="ListParagraph"/>
        <w:rPr>
          <w:lang w:val="en-AU"/>
        </w:rPr>
      </w:pPr>
      <w:r>
        <w:rPr>
          <w:lang w:val="en-AU"/>
        </w:rPr>
        <w:t>We also add 50% to output.</w:t>
      </w:r>
    </w:p>
    <w:p w14:paraId="25F0208C" w14:textId="77777777" w:rsidR="00DC18DE" w:rsidRPr="00C758F8" w:rsidRDefault="00DC18DE" w:rsidP="00DC18DE">
      <w:pPr>
        <w:pStyle w:val="ListParagraph"/>
        <w:rPr>
          <w:lang w:val="en-AU"/>
        </w:rPr>
      </w:pPr>
    </w:p>
    <w:p w14:paraId="3F4606B1" w14:textId="6D6BB35E" w:rsidR="005872FC" w:rsidRDefault="005872FC" w:rsidP="005872FC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 xml:space="preserve">If only capital </w:t>
      </w:r>
      <w:r w:rsidR="00473F23">
        <w:rPr>
          <w:lang w:val="en-AU"/>
        </w:rPr>
        <w:t xml:space="preserve">increase by 50%, then output will increase by approximately </w:t>
      </w:r>
      <m:oMath>
        <m:r>
          <w:rPr>
            <w:rFonts w:ascii="Cambria Math" w:hAnsi="Cambria Math"/>
            <w:lang w:val="en-AU"/>
          </w:rPr>
          <m:t>α</m:t>
        </m:r>
        <m:r>
          <w:rPr>
            <w:rFonts w:ascii="Cambria Math" w:hAnsi="Cambria Math"/>
            <w:lang w:val="en-AU"/>
          </w:rPr>
          <m:t>*50</m:t>
        </m:r>
      </m:oMath>
      <w:proofErr w:type="gramStart"/>
      <w:r w:rsidR="00CA0B7D">
        <w:rPr>
          <w:lang w:val="en-AU"/>
        </w:rPr>
        <w:t>%</w:t>
      </w:r>
      <w:r w:rsidR="00DC18DE">
        <w:rPr>
          <w:lang w:val="en-AU"/>
        </w:rPr>
        <w:t xml:space="preserve"> </w:t>
      </w:r>
      <w:r w:rsidR="00CA0B7D">
        <w:rPr>
          <w:lang w:val="en-AU"/>
        </w:rPr>
        <w:t>.</w:t>
      </w:r>
      <w:proofErr w:type="gramEnd"/>
    </w:p>
    <w:p w14:paraId="54CE082E" w14:textId="3240E176" w:rsidR="00C758F8" w:rsidRDefault="005872FC" w:rsidP="00C758F8">
      <w:pPr>
        <w:pStyle w:val="ListParagraph"/>
        <w:rPr>
          <w:lang w:val="en-AU"/>
        </w:rPr>
      </w:pPr>
      <w:r>
        <w:rPr>
          <w:lang w:val="en-AU"/>
        </w:rPr>
        <w:t xml:space="preserve">The bigger the change in capital, the worse the approximation will be </w:t>
      </w:r>
      <m:oMath>
        <m:r>
          <w:rPr>
            <w:rFonts w:ascii="Cambria Math" w:hAnsi="Cambria Math"/>
            <w:lang w:val="en-AU"/>
          </w:rPr>
          <m:t>α*50%</m:t>
        </m:r>
      </m:oMath>
    </w:p>
    <w:p w14:paraId="71E232CE" w14:textId="298CA3C5" w:rsidR="00473F23" w:rsidRDefault="00473F23" w:rsidP="00C758F8">
      <w:pPr>
        <w:pStyle w:val="ListParagraph"/>
        <w:rPr>
          <w:lang w:val="en-AU"/>
        </w:rPr>
      </w:pPr>
      <w:r>
        <w:rPr>
          <w:lang w:val="en-AU"/>
        </w:rPr>
        <w:t>Example: Returns to a single factor</w:t>
      </w:r>
    </w:p>
    <w:p w14:paraId="2CF0B641" w14:textId="2BEB4E1F" w:rsidR="00473F23" w:rsidRDefault="00473F23" w:rsidP="00C758F8">
      <w:pPr>
        <w:pStyle w:val="ListParagraph"/>
        <w:rPr>
          <w:lang w:val="en-AU"/>
        </w:rPr>
      </w:pPr>
      <w:r w:rsidRPr="00473F23">
        <w:rPr>
          <w:noProof/>
        </w:rPr>
        <w:drawing>
          <wp:inline distT="0" distB="0" distL="0" distR="0" wp14:anchorId="7D20C61D" wp14:editId="27C78B91">
            <wp:extent cx="4914580" cy="3164510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952" cy="31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668C" w14:textId="77777777" w:rsidR="00473F23" w:rsidRPr="00B33DB4" w:rsidRDefault="00473F23" w:rsidP="00B33DB4">
      <w:pPr>
        <w:rPr>
          <w:lang w:val="en-AU"/>
        </w:rPr>
      </w:pPr>
    </w:p>
    <w:p w14:paraId="0EF9CEE3" w14:textId="59BB3F40" w:rsidR="007757B5" w:rsidRDefault="007757B5" w:rsidP="007757B5">
      <w:pPr>
        <w:pStyle w:val="ListParagraph"/>
        <w:rPr>
          <w:lang w:val="en-AU"/>
        </w:rPr>
      </w:pPr>
      <w:r>
        <w:rPr>
          <w:lang w:val="en-AU"/>
        </w:rPr>
        <w:t>This is the percentage change.</w:t>
      </w:r>
    </w:p>
    <w:p w14:paraId="7F766279" w14:textId="6002AF96" w:rsidR="007757B5" w:rsidRDefault="007757B5" w:rsidP="007757B5">
      <w:pPr>
        <w:pStyle w:val="ListParagraph"/>
        <w:rPr>
          <w:lang w:val="en-AU"/>
        </w:rPr>
      </w:pPr>
      <w:r>
        <w:rPr>
          <w:lang w:val="en-AU"/>
        </w:rPr>
        <w:t xml:space="preserve">The returns to an additional unit of capital can be illustrated on a </w:t>
      </w:r>
      <w:proofErr w:type="gramStart"/>
      <w:r>
        <w:rPr>
          <w:lang w:val="en-AU"/>
        </w:rPr>
        <w:t>2 dimensional</w:t>
      </w:r>
      <w:proofErr w:type="gramEnd"/>
      <w:r>
        <w:rPr>
          <w:lang w:val="en-AU"/>
        </w:rPr>
        <w:t xml:space="preserve"> plot</w:t>
      </w:r>
      <w:r w:rsidR="00745B28">
        <w:rPr>
          <w:lang w:val="en-AU"/>
        </w:rPr>
        <w:t xml:space="preserve"> </w:t>
      </w:r>
      <w:r>
        <w:rPr>
          <w:lang w:val="en-AU"/>
        </w:rPr>
        <w:t xml:space="preserve"> </w:t>
      </w:r>
    </w:p>
    <w:p w14:paraId="70473AB5" w14:textId="20F06069" w:rsidR="007757B5" w:rsidRPr="007757B5" w:rsidRDefault="007757B5" w:rsidP="007757B5">
      <w:pPr>
        <w:pStyle w:val="ListParagraph"/>
        <w:rPr>
          <w:lang w:val="en-AU"/>
        </w:rPr>
      </w:pPr>
      <w:r w:rsidRPr="007757B5">
        <w:rPr>
          <w:noProof/>
        </w:rPr>
        <w:drawing>
          <wp:inline distT="0" distB="0" distL="0" distR="0" wp14:anchorId="40AF53AB" wp14:editId="2A58DF43">
            <wp:extent cx="3564977" cy="22504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516" cy="22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8965" w14:textId="77777777" w:rsidR="007757B5" w:rsidRDefault="007757B5" w:rsidP="007757B5">
      <w:pPr>
        <w:pStyle w:val="ListParagraph"/>
        <w:rPr>
          <w:lang w:val="en-AU"/>
        </w:rPr>
      </w:pPr>
    </w:p>
    <w:p w14:paraId="33EAD576" w14:textId="77777777" w:rsidR="007757B5" w:rsidRDefault="007757B5" w:rsidP="007757B5">
      <w:pPr>
        <w:pStyle w:val="ListParagraph"/>
        <w:rPr>
          <w:lang w:val="en-AU"/>
        </w:rPr>
      </w:pPr>
      <w:r>
        <w:rPr>
          <w:lang w:val="en-AU"/>
        </w:rPr>
        <w:t xml:space="preserve">The partial derivative is equal to the slope of the line </w:t>
      </w:r>
    </w:p>
    <w:p w14:paraId="486C808F" w14:textId="77777777" w:rsidR="00C46D63" w:rsidRPr="00C46D63" w:rsidRDefault="00C46D63" w:rsidP="00C46D63">
      <w:pPr>
        <w:pStyle w:val="ListParagraph"/>
        <w:ind w:left="1080"/>
        <w:rPr>
          <w:lang w:val="en-AU"/>
        </w:rPr>
      </w:pPr>
    </w:p>
    <w:p w14:paraId="2B3A0E10" w14:textId="77777777" w:rsidR="00B33DB4" w:rsidRPr="00B33DB4" w:rsidRDefault="00B33DB4" w:rsidP="00B33DB4">
      <w:pPr>
        <w:pStyle w:val="ListParagraph"/>
        <w:numPr>
          <w:ilvl w:val="0"/>
          <w:numId w:val="5"/>
        </w:numPr>
        <w:rPr>
          <w:lang w:val="en-AU"/>
        </w:rPr>
      </w:pPr>
      <w:r w:rsidRPr="00B33DB4">
        <w:rPr>
          <w:lang w:val="en-AU"/>
        </w:rPr>
        <w:t xml:space="preserve">An increase in TFP (technology) increases output by the same amount </w:t>
      </w:r>
    </w:p>
    <w:p w14:paraId="5EC8817F" w14:textId="7D0BF6B4" w:rsidR="00B33DB4" w:rsidRDefault="00B33DB4" w:rsidP="00B33DB4">
      <w:pPr>
        <w:pStyle w:val="ListParagraph"/>
        <w:ind w:left="1080"/>
        <w:rPr>
          <w:lang w:val="en-AU"/>
        </w:rPr>
      </w:pPr>
      <w:r w:rsidRPr="00B33DB4">
        <w:rPr>
          <w:noProof/>
        </w:rPr>
        <w:drawing>
          <wp:inline distT="0" distB="0" distL="0" distR="0" wp14:anchorId="4F044370" wp14:editId="331D49BD">
            <wp:extent cx="3362124" cy="2021747"/>
            <wp:effectExtent l="0" t="0" r="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038" cy="20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1388" w14:textId="678A5969" w:rsidR="004307EA" w:rsidRDefault="004307EA" w:rsidP="004307EA">
      <w:pPr>
        <w:pStyle w:val="ListParagraph"/>
        <w:rPr>
          <w:lang w:val="en-AU"/>
        </w:rPr>
      </w:pPr>
    </w:p>
    <w:p w14:paraId="4194F4F3" w14:textId="58FF9658" w:rsidR="004307EA" w:rsidRPr="00B33DB4" w:rsidRDefault="00B33DB4" w:rsidP="00B33DB4">
      <w:pPr>
        <w:rPr>
          <w:b/>
          <w:u w:val="single"/>
          <w:lang w:val="en-AU"/>
        </w:rPr>
      </w:pPr>
      <w:r w:rsidRPr="00B33DB4">
        <w:rPr>
          <w:b/>
          <w:u w:val="single"/>
          <w:lang w:val="en-AU"/>
        </w:rPr>
        <w:t xml:space="preserve">Productivity </w:t>
      </w:r>
    </w:p>
    <w:p w14:paraId="70A08447" w14:textId="613B4AC2" w:rsidR="00B33DB4" w:rsidRDefault="00B33DB4" w:rsidP="00B33DB4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 xml:space="preserve">Productivity is usually taken to mean “labour productivity” or “total factor productivity” </w:t>
      </w:r>
    </w:p>
    <w:p w14:paraId="6AF557EF" w14:textId="69924E45" w:rsidR="00B33DB4" w:rsidRDefault="00B33DB4" w:rsidP="00B33DB4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Labour productivity: The amount produced by one unit of labour </w:t>
      </w:r>
    </w:p>
    <w:p w14:paraId="406B25B4" w14:textId="26AF3B01" w:rsidR="00B33DB4" w:rsidRDefault="00B33DB4" w:rsidP="00B33DB4">
      <w:pPr>
        <w:pStyle w:val="ListParagraph"/>
        <w:ind w:left="1080"/>
        <w:rPr>
          <w:lang w:val="en-AU"/>
        </w:rPr>
      </w:pPr>
      <w:r w:rsidRPr="00B33DB4">
        <w:rPr>
          <w:noProof/>
        </w:rPr>
        <w:drawing>
          <wp:inline distT="0" distB="0" distL="0" distR="0" wp14:anchorId="2B775F2B" wp14:editId="5567740E">
            <wp:extent cx="2104824" cy="249219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052" cy="28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6532" w14:textId="03BC7AE9" w:rsidR="00B33DB4" w:rsidRDefault="00B33DB4" w:rsidP="00B33DB4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>Total Factor Productivity (TFP)</w:t>
      </w:r>
    </w:p>
    <w:p w14:paraId="46213A0A" w14:textId="526EF08B" w:rsidR="00B33DB4" w:rsidRDefault="00B33DB4" w:rsidP="00B33DB4">
      <w:pPr>
        <w:pStyle w:val="ListParagraph"/>
        <w:ind w:left="1080"/>
        <w:rPr>
          <w:lang w:val="en-AU"/>
        </w:rPr>
      </w:pPr>
      <w:r>
        <w:rPr>
          <w:lang w:val="en-AU"/>
        </w:rPr>
        <w:t xml:space="preserve">The amount produced by one unit of all factors – except technology </w:t>
      </w:r>
    </w:p>
    <w:p w14:paraId="050EEC33" w14:textId="3D73ABD7" w:rsidR="00B33DB4" w:rsidRDefault="00B33DB4" w:rsidP="00B33DB4">
      <w:pPr>
        <w:pStyle w:val="ListParagraph"/>
        <w:ind w:left="1080"/>
        <w:rPr>
          <w:lang w:val="en-AU"/>
        </w:rPr>
      </w:pPr>
      <w:r>
        <w:rPr>
          <w:lang w:val="en-AU"/>
        </w:rPr>
        <w:t>Describes the efficiency with which factors are combined</w:t>
      </w:r>
    </w:p>
    <w:p w14:paraId="6BA61BD1" w14:textId="325D2F0E" w:rsidR="00B33DB4" w:rsidRPr="00B33DB4" w:rsidRDefault="00B33DB4" w:rsidP="0095717C">
      <w:pPr>
        <w:pStyle w:val="ListParagraph"/>
        <w:ind w:left="1080"/>
        <w:rPr>
          <w:lang w:val="en-AU"/>
        </w:rPr>
      </w:pPr>
      <w:r w:rsidRPr="00B33DB4">
        <w:rPr>
          <w:noProof/>
        </w:rPr>
        <w:drawing>
          <wp:inline distT="0" distB="0" distL="0" distR="0" wp14:anchorId="63F3C44C" wp14:editId="61C2A9C3">
            <wp:extent cx="2219124" cy="2329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7823" cy="2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BD4B" w14:textId="77777777" w:rsidR="00B33DB4" w:rsidRPr="0095717C" w:rsidRDefault="00B33DB4" w:rsidP="00B33DB4">
      <w:pPr>
        <w:rPr>
          <w:b/>
          <w:u w:val="single"/>
          <w:lang w:val="en-AU"/>
        </w:rPr>
      </w:pPr>
      <w:r w:rsidRPr="0095717C">
        <w:rPr>
          <w:b/>
          <w:u w:val="single"/>
          <w:lang w:val="en-AU"/>
        </w:rPr>
        <w:t>Growth Accounting Framework</w:t>
      </w:r>
    </w:p>
    <w:p w14:paraId="711F5AF3" w14:textId="19FC0EC9" w:rsidR="00B33DB4" w:rsidRDefault="00B33DB4" w:rsidP="00B33DB4">
      <w:pPr>
        <w:rPr>
          <w:lang w:val="en-AU"/>
        </w:rPr>
      </w:pPr>
      <w:r w:rsidRPr="00B33DB4">
        <w:rPr>
          <w:u w:val="single"/>
          <w:lang w:val="en-AU"/>
        </w:rPr>
        <w:t xml:space="preserve"> </w:t>
      </w:r>
      <w:r>
        <w:rPr>
          <w:lang w:val="en-AU"/>
        </w:rPr>
        <w:t xml:space="preserve"> </w:t>
      </w:r>
      <w:r w:rsidRPr="00B33DB4">
        <w:rPr>
          <w:noProof/>
        </w:rPr>
        <w:drawing>
          <wp:inline distT="0" distB="0" distL="0" distR="0" wp14:anchorId="4F530661" wp14:editId="4F0978D4">
            <wp:extent cx="4212356" cy="1792354"/>
            <wp:effectExtent l="0" t="0" r="444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279" cy="18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FAED" w14:textId="05BADC3E" w:rsidR="0095717C" w:rsidRDefault="0095717C" w:rsidP="0095717C">
      <w:pPr>
        <w:pStyle w:val="ListParagraph"/>
        <w:numPr>
          <w:ilvl w:val="0"/>
          <w:numId w:val="11"/>
        </w:numPr>
        <w:rPr>
          <w:lang w:val="en-AU"/>
        </w:rPr>
      </w:pPr>
      <w:r w:rsidRPr="0095717C">
        <w:rPr>
          <w:lang w:val="en-AU"/>
        </w:rPr>
        <w:t xml:space="preserve">Facts: </w:t>
      </w:r>
      <w:r>
        <w:rPr>
          <w:lang w:val="en-AU"/>
        </w:rPr>
        <w:t xml:space="preserve"> In Australia, growth in TFP and labour have been the most important for overall GDP Growth. In contrast, capital construction was crucial in Japan and in the post WWII years. </w:t>
      </w:r>
    </w:p>
    <w:p w14:paraId="6C9FE6A0" w14:textId="173EE68D" w:rsidR="0095717C" w:rsidRDefault="0095717C" w:rsidP="0095717C">
      <w:pPr>
        <w:pStyle w:val="ListParagraph"/>
        <w:rPr>
          <w:lang w:val="en-AU"/>
        </w:rPr>
      </w:pPr>
      <w:r>
        <w:rPr>
          <w:lang w:val="en-AU"/>
        </w:rPr>
        <w:t xml:space="preserve">While in recent year Japan’s </w:t>
      </w:r>
      <w:proofErr w:type="gramStart"/>
      <w:r>
        <w:rPr>
          <w:lang w:val="en-AU"/>
        </w:rPr>
        <w:t>shrinking</w:t>
      </w:r>
      <w:proofErr w:type="gramEnd"/>
      <w:r>
        <w:rPr>
          <w:lang w:val="en-AU"/>
        </w:rPr>
        <w:t xml:space="preserve"> population has been a drag on overall growth. </w:t>
      </w:r>
      <w:r w:rsidR="00E838CC">
        <w:rPr>
          <w:lang w:val="en-AU"/>
        </w:rPr>
        <w:t>The growth in the Asian tiger economies from 1960-1994 was mostly driven by capital accumulation.</w:t>
      </w:r>
    </w:p>
    <w:p w14:paraId="59AE855B" w14:textId="38306D2A" w:rsidR="00E838CC" w:rsidRDefault="00E838CC" w:rsidP="00E838CC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 xml:space="preserve">Summary: </w:t>
      </w:r>
    </w:p>
    <w:p w14:paraId="08080EE7" w14:textId="0EF322A5" w:rsidR="00E838CC" w:rsidRDefault="00E838CC" w:rsidP="00E838CC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The production function is a representation of the process by which firms combine the primary factors of production, capital and labour, </w:t>
      </w:r>
      <w:proofErr w:type="gramStart"/>
      <w:r>
        <w:rPr>
          <w:lang w:val="en-AU"/>
        </w:rPr>
        <w:t>in order to</w:t>
      </w:r>
      <w:proofErr w:type="gramEnd"/>
      <w:r>
        <w:rPr>
          <w:lang w:val="en-AU"/>
        </w:rPr>
        <w:t xml:space="preserve"> produce output.</w:t>
      </w:r>
    </w:p>
    <w:p w14:paraId="32194830" w14:textId="66BE8C81" w:rsidR="00E838CC" w:rsidRDefault="00E838CC" w:rsidP="00E838CC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The demand for capital and labour are determined by marginal product of labour and capital, which is subjected to diminishing returns. </w:t>
      </w:r>
    </w:p>
    <w:p w14:paraId="372117E4" w14:textId="5461A4F5" w:rsidR="00E838CC" w:rsidRDefault="00E838CC" w:rsidP="00E838CC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>The market for capital is equilibrium when the rental rate is equal to the marginal product of capital.</w:t>
      </w:r>
    </w:p>
    <w:p w14:paraId="0B9E564E" w14:textId="6B750D2D" w:rsidR="00E838CC" w:rsidRDefault="00E838CC" w:rsidP="00E838CC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The market for labour is in equilibrium when the real wage rate is equal to the marginal product of labour. </w:t>
      </w:r>
    </w:p>
    <w:p w14:paraId="0CB08899" w14:textId="1F99F651" w:rsidR="00E838CC" w:rsidRDefault="004E5DB9" w:rsidP="00E838CC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>The Cobb-Douglas production function is often used in economic analysis.</w:t>
      </w:r>
    </w:p>
    <w:p w14:paraId="627E3A93" w14:textId="41836A87" w:rsidR="004E5DB9" w:rsidRPr="00E838CC" w:rsidRDefault="004E5DB9" w:rsidP="00E838CC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Growth accounting is the name given to the </w:t>
      </w:r>
      <w:r w:rsidR="009E1365">
        <w:rPr>
          <w:lang w:val="en-AU"/>
        </w:rPr>
        <w:t xml:space="preserve">empirical analysis of the relative contributions made by capital, labour and total factor productivity to a country’s rate of economic growth. </w:t>
      </w:r>
    </w:p>
    <w:p w14:paraId="5AF11C41" w14:textId="77777777" w:rsidR="00B33DB4" w:rsidRDefault="00B33DB4" w:rsidP="00B33DB4">
      <w:pPr>
        <w:rPr>
          <w:rFonts w:hint="eastAsia"/>
          <w:lang w:val="en-AU"/>
        </w:rPr>
      </w:pPr>
    </w:p>
    <w:p w14:paraId="3CDA5D73" w14:textId="77777777" w:rsidR="00DB46A7" w:rsidRDefault="00DB46A7" w:rsidP="00B33DB4">
      <w:pPr>
        <w:rPr>
          <w:rFonts w:hint="eastAsia"/>
          <w:lang w:val="en-AU"/>
        </w:rPr>
      </w:pPr>
    </w:p>
    <w:p w14:paraId="203FE896" w14:textId="77777777" w:rsidR="00DB46A7" w:rsidRDefault="00DB46A7" w:rsidP="00B33DB4">
      <w:pPr>
        <w:rPr>
          <w:rFonts w:hint="eastAsia"/>
          <w:lang w:val="en-AU"/>
        </w:rPr>
      </w:pPr>
    </w:p>
    <w:p w14:paraId="3EE4FFBB" w14:textId="2F40DEF6" w:rsidR="00B33DB4" w:rsidRPr="00B33DB4" w:rsidRDefault="00B33DB4" w:rsidP="00B33DB4">
      <w:pPr>
        <w:rPr>
          <w:b/>
          <w:sz w:val="28"/>
          <w:lang w:val="en-AU"/>
        </w:rPr>
      </w:pPr>
      <w:r w:rsidRPr="00B33DB4">
        <w:rPr>
          <w:b/>
          <w:sz w:val="28"/>
          <w:lang w:val="en-AU"/>
        </w:rPr>
        <w:t xml:space="preserve">Chapter 13 – Saving, capital formation and Comparative Growth </w:t>
      </w:r>
    </w:p>
    <w:p w14:paraId="0918542E" w14:textId="77777777" w:rsidR="004307EA" w:rsidRPr="00DA384D" w:rsidRDefault="004307EA" w:rsidP="004307EA">
      <w:pPr>
        <w:rPr>
          <w:b/>
          <w:sz w:val="26"/>
          <w:szCs w:val="26"/>
          <w:u w:val="single"/>
          <w:lang w:val="en-AU"/>
        </w:rPr>
      </w:pPr>
      <w:r w:rsidRPr="00DA384D">
        <w:rPr>
          <w:b/>
          <w:sz w:val="26"/>
          <w:szCs w:val="26"/>
          <w:u w:val="single"/>
          <w:lang w:val="en-AU"/>
        </w:rPr>
        <w:t xml:space="preserve">The Solow-Swan model </w:t>
      </w:r>
    </w:p>
    <w:p w14:paraId="258204A1" w14:textId="056214B3" w:rsidR="004307EA" w:rsidRPr="00DA384D" w:rsidRDefault="004307EA" w:rsidP="004307EA">
      <w:pPr>
        <w:pStyle w:val="ListParagraph"/>
        <w:numPr>
          <w:ilvl w:val="0"/>
          <w:numId w:val="7"/>
        </w:numPr>
        <w:rPr>
          <w:rFonts w:hint="eastAsia"/>
          <w:b/>
          <w:lang w:val="en-AU"/>
        </w:rPr>
      </w:pPr>
      <w:r w:rsidRPr="004307EA">
        <w:rPr>
          <w:lang w:val="en-AU"/>
        </w:rPr>
        <w:t>Study how capital explains economic growth</w:t>
      </w:r>
    </w:p>
    <w:p w14:paraId="1E3F367A" w14:textId="35333508" w:rsidR="00DA384D" w:rsidRPr="00DA384D" w:rsidRDefault="00DA384D" w:rsidP="00DA384D">
      <w:pPr>
        <w:pStyle w:val="ListParagraph"/>
        <w:rPr>
          <w:rFonts w:hint="eastAsia"/>
          <w:b/>
          <w:lang w:val="en-AU"/>
        </w:rPr>
      </w:pPr>
      <w:r w:rsidRPr="00DA384D">
        <w:rPr>
          <w:b/>
          <w:lang w:val="en-AU"/>
        </w:rPr>
        <w:drawing>
          <wp:inline distT="0" distB="0" distL="0" distR="0" wp14:anchorId="1B258388" wp14:editId="32DB32F9">
            <wp:extent cx="4051935" cy="3104536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373" cy="31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C38A" w14:textId="08863DDD" w:rsidR="004307EA" w:rsidRPr="00DA384D" w:rsidRDefault="004307EA" w:rsidP="00DA384D">
      <w:pPr>
        <w:ind w:left="360"/>
        <w:rPr>
          <w:rFonts w:hint="eastAsia"/>
          <w:b/>
          <w:lang w:val="en-AU"/>
        </w:rPr>
      </w:pPr>
    </w:p>
    <w:p w14:paraId="1AE7E3EC" w14:textId="5D7C7439" w:rsidR="004307EA" w:rsidRPr="004307EA" w:rsidRDefault="004307EA" w:rsidP="004307EA">
      <w:pPr>
        <w:pStyle w:val="ListParagraph"/>
        <w:numPr>
          <w:ilvl w:val="0"/>
          <w:numId w:val="7"/>
        </w:numPr>
        <w:rPr>
          <w:b/>
          <w:lang w:val="en-AU"/>
        </w:rPr>
      </w:pPr>
      <w:r>
        <w:rPr>
          <w:lang w:val="en-AU"/>
        </w:rPr>
        <w:t xml:space="preserve">Three ways that capital per worker can change: </w:t>
      </w:r>
    </w:p>
    <w:p w14:paraId="560373C0" w14:textId="31C486E8" w:rsidR="004307EA" w:rsidRPr="004307EA" w:rsidRDefault="004307EA" w:rsidP="004307EA">
      <w:pPr>
        <w:pStyle w:val="ListParagraph"/>
        <w:numPr>
          <w:ilvl w:val="0"/>
          <w:numId w:val="8"/>
        </w:numPr>
        <w:rPr>
          <w:b/>
          <w:lang w:val="en-AU"/>
        </w:rPr>
      </w:pPr>
      <w:r>
        <w:rPr>
          <w:lang w:val="en-AU"/>
        </w:rPr>
        <w:t xml:space="preserve">Buy more capital </w:t>
      </w:r>
      <w:r w:rsidR="00DA384D">
        <w:rPr>
          <w:lang w:val="en-AU"/>
        </w:rPr>
        <w:t>(investment)</w:t>
      </w:r>
    </w:p>
    <w:p w14:paraId="6BB7946D" w14:textId="5AC814D0" w:rsidR="004307EA" w:rsidRPr="004307EA" w:rsidRDefault="004307EA" w:rsidP="004307EA">
      <w:pPr>
        <w:pStyle w:val="ListParagraph"/>
        <w:numPr>
          <w:ilvl w:val="0"/>
          <w:numId w:val="8"/>
        </w:numPr>
        <w:rPr>
          <w:b/>
          <w:lang w:val="en-AU"/>
        </w:rPr>
      </w:pPr>
      <w:r>
        <w:rPr>
          <w:lang w:val="en-AU"/>
        </w:rPr>
        <w:t xml:space="preserve">Employ more worker </w:t>
      </w:r>
    </w:p>
    <w:p w14:paraId="6F20DCEB" w14:textId="0F1EF5B3" w:rsidR="004307EA" w:rsidRPr="004307EA" w:rsidRDefault="004307EA" w:rsidP="004307EA">
      <w:pPr>
        <w:pStyle w:val="ListParagraph"/>
        <w:numPr>
          <w:ilvl w:val="0"/>
          <w:numId w:val="8"/>
        </w:numPr>
        <w:rPr>
          <w:b/>
          <w:lang w:val="en-AU"/>
        </w:rPr>
      </w:pPr>
      <w:r>
        <w:rPr>
          <w:lang w:val="en-AU"/>
        </w:rPr>
        <w:t xml:space="preserve">The value of capital diminish overtime as it used out </w:t>
      </w:r>
      <w:r w:rsidR="00DA384D">
        <w:rPr>
          <w:lang w:val="en-AU"/>
        </w:rPr>
        <w:t>(depreciation)</w:t>
      </w:r>
    </w:p>
    <w:p w14:paraId="48D349B3" w14:textId="2FAB43D5" w:rsidR="004307EA" w:rsidRPr="004307EA" w:rsidRDefault="004307EA" w:rsidP="004307EA">
      <w:pPr>
        <w:pStyle w:val="ListParagraph"/>
        <w:numPr>
          <w:ilvl w:val="0"/>
          <w:numId w:val="9"/>
        </w:numPr>
        <w:rPr>
          <w:b/>
          <w:lang w:val="en-AU"/>
        </w:rPr>
      </w:pPr>
      <w:r>
        <w:rPr>
          <w:lang w:val="en-AU"/>
        </w:rPr>
        <w:t xml:space="preserve">Capital can change because of investment, depreciation or population growth </w:t>
      </w:r>
    </w:p>
    <w:p w14:paraId="2384E092" w14:textId="55787CE7" w:rsidR="004307EA" w:rsidRPr="004307EA" w:rsidRDefault="004307EA" w:rsidP="004307EA">
      <w:pPr>
        <w:rPr>
          <w:b/>
          <w:lang w:val="en-AU"/>
        </w:rPr>
      </w:pPr>
      <w:r>
        <w:rPr>
          <w:b/>
          <w:lang w:val="en-AU"/>
        </w:rPr>
        <w:t xml:space="preserve">Investment in capital </w:t>
      </w:r>
    </w:p>
    <w:p w14:paraId="1A03BD7B" w14:textId="5C5A3F61" w:rsidR="004307EA" w:rsidRPr="004307EA" w:rsidRDefault="004307EA" w:rsidP="004307EA">
      <w:pPr>
        <w:pStyle w:val="ListParagraph"/>
        <w:numPr>
          <w:ilvl w:val="0"/>
          <w:numId w:val="9"/>
        </w:numPr>
        <w:rPr>
          <w:b/>
          <w:lang w:val="en-AU"/>
        </w:rPr>
      </w:pPr>
      <w:r>
        <w:rPr>
          <w:lang w:val="en-AU"/>
        </w:rPr>
        <w:t xml:space="preserve">The stock of capital per worker only increases with “net investment”, after replacing depreciation. </w:t>
      </w:r>
    </w:p>
    <w:p w14:paraId="39646A99" w14:textId="2D38DF09" w:rsidR="004307EA" w:rsidRPr="004307EA" w:rsidRDefault="004307EA" w:rsidP="00DA384D">
      <w:pPr>
        <w:pStyle w:val="ListParagraph"/>
        <w:numPr>
          <w:ilvl w:val="0"/>
          <w:numId w:val="12"/>
        </w:numPr>
        <w:rPr>
          <w:b/>
          <w:lang w:val="en-AU"/>
        </w:rPr>
      </w:pPr>
      <w:r>
        <w:rPr>
          <w:lang w:val="en-AU"/>
        </w:rPr>
        <w:t xml:space="preserve">Increase in capital per worker is investment less depreciation less population growth: </w:t>
      </w:r>
    </w:p>
    <w:p w14:paraId="63F3BFBB" w14:textId="3041DADA" w:rsidR="004307EA" w:rsidRPr="004307EA" w:rsidRDefault="004307EA" w:rsidP="004307EA">
      <w:pPr>
        <w:pStyle w:val="ListParagraph"/>
        <w:ind w:left="1080"/>
        <w:rPr>
          <w:b/>
          <w:lang w:val="en-AU"/>
        </w:rPr>
      </w:pPr>
      <w:r w:rsidRPr="004307EA">
        <w:rPr>
          <w:b/>
          <w:noProof/>
        </w:rPr>
        <w:drawing>
          <wp:inline distT="0" distB="0" distL="0" distR="0" wp14:anchorId="6975A593" wp14:editId="607F96A2">
            <wp:extent cx="1424894" cy="30119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3699" cy="3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A796" w14:textId="67E51B0F" w:rsidR="004307EA" w:rsidRPr="004307EA" w:rsidRDefault="004307EA" w:rsidP="00DA384D">
      <w:pPr>
        <w:pStyle w:val="ListParagraph"/>
        <w:numPr>
          <w:ilvl w:val="0"/>
          <w:numId w:val="12"/>
        </w:numPr>
        <w:rPr>
          <w:b/>
          <w:lang w:val="en-AU"/>
        </w:rPr>
      </w:pPr>
      <w:r>
        <w:rPr>
          <w:lang w:val="en-AU"/>
        </w:rPr>
        <w:t xml:space="preserve">Investment can be split into “net” and “replacement” investment </w:t>
      </w:r>
    </w:p>
    <w:p w14:paraId="26391A0C" w14:textId="55F300DA" w:rsidR="005C4628" w:rsidRDefault="004307EA" w:rsidP="007159C3">
      <w:pPr>
        <w:pStyle w:val="ListParagraph"/>
        <w:ind w:left="1080"/>
        <w:rPr>
          <w:lang w:val="en-AU"/>
        </w:rPr>
      </w:pPr>
      <w:r w:rsidRPr="004307EA">
        <w:rPr>
          <w:b/>
          <w:noProof/>
        </w:rPr>
        <w:drawing>
          <wp:inline distT="0" distB="0" distL="0" distR="0" wp14:anchorId="579776A2" wp14:editId="485807BB">
            <wp:extent cx="853394" cy="234827"/>
            <wp:effectExtent l="0" t="0" r="1079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8762" cy="2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A015" w14:textId="0F7EF27B" w:rsidR="007159C3" w:rsidRDefault="007159C3" w:rsidP="00DA384D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“Replacement” investment just makes up for depreciation and population growth: </w:t>
      </w:r>
    </w:p>
    <w:p w14:paraId="13DFED30" w14:textId="38BDE19C" w:rsidR="005C4628" w:rsidRDefault="007159C3" w:rsidP="007159C3">
      <w:pPr>
        <w:pStyle w:val="ListParagraph"/>
        <w:ind w:left="1080"/>
        <w:rPr>
          <w:rFonts w:hint="eastAsia"/>
          <w:lang w:val="en-AU"/>
        </w:rPr>
      </w:pPr>
      <w:r w:rsidRPr="007159C3">
        <w:rPr>
          <w:noProof/>
        </w:rPr>
        <w:drawing>
          <wp:inline distT="0" distB="0" distL="0" distR="0" wp14:anchorId="5E8FCB2C" wp14:editId="5055B543">
            <wp:extent cx="1190687" cy="33826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2410" cy="3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F9AF" w14:textId="3638A381" w:rsidR="007159C3" w:rsidRDefault="00DA384D" w:rsidP="00DA384D">
      <w:pPr>
        <w:pStyle w:val="ListParagraph"/>
        <w:numPr>
          <w:ilvl w:val="0"/>
          <w:numId w:val="12"/>
        </w:numPr>
        <w:rPr>
          <w:lang w:val="en-AU"/>
        </w:rPr>
      </w:pPr>
      <w:proofErr w:type="gramStart"/>
      <w:r>
        <w:rPr>
          <w:lang w:val="en-AU"/>
        </w:rPr>
        <w:t>So</w:t>
      </w:r>
      <w:proofErr w:type="gramEnd"/>
      <w:r>
        <w:rPr>
          <w:lang w:val="en-AU"/>
        </w:rPr>
        <w:t xml:space="preserve"> capital per worker only increases with “net investment”:</w:t>
      </w:r>
    </w:p>
    <w:p w14:paraId="2157E504" w14:textId="5674A90C" w:rsidR="004307EA" w:rsidRPr="00DA384D" w:rsidRDefault="00DA384D" w:rsidP="00DA384D">
      <w:pPr>
        <w:pStyle w:val="ListParagraph"/>
        <w:ind w:left="1080"/>
        <w:rPr>
          <w:lang w:val="en-AU"/>
        </w:rPr>
      </w:pPr>
      <w:r w:rsidRPr="00DA384D">
        <w:rPr>
          <w:lang w:val="en-AU"/>
        </w:rPr>
        <w:drawing>
          <wp:inline distT="0" distB="0" distL="0" distR="0" wp14:anchorId="3DB21605" wp14:editId="3AFC7F25">
            <wp:extent cx="733224" cy="253545"/>
            <wp:effectExtent l="0" t="0" r="381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8692" cy="2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AF47" w14:textId="3674611F" w:rsidR="004307EA" w:rsidRDefault="00396E2A" w:rsidP="004307EA">
      <w:pPr>
        <w:rPr>
          <w:b/>
          <w:lang w:val="en-AU"/>
        </w:rPr>
      </w:pPr>
      <w:r>
        <w:rPr>
          <w:b/>
          <w:lang w:val="en-AU"/>
        </w:rPr>
        <w:t xml:space="preserve">Savings (In a closed economy): </w:t>
      </w:r>
    </w:p>
    <w:p w14:paraId="3694267E" w14:textId="6C9571A2" w:rsidR="000E2DDD" w:rsidRPr="000E2DDD" w:rsidRDefault="000E2DDD" w:rsidP="00396E2A">
      <w:pPr>
        <w:pStyle w:val="ListParagraph"/>
        <w:numPr>
          <w:ilvl w:val="0"/>
          <w:numId w:val="9"/>
        </w:numPr>
        <w:rPr>
          <w:b/>
          <w:lang w:val="en-AU"/>
        </w:rPr>
      </w:pPr>
      <w:r>
        <w:rPr>
          <w:lang w:val="en-AU"/>
        </w:rPr>
        <w:t>Investment must be finance by savings in a closed economy</w:t>
      </w:r>
    </w:p>
    <w:p w14:paraId="108E197C" w14:textId="62F52547" w:rsidR="00396E2A" w:rsidRPr="000E2DDD" w:rsidRDefault="00396E2A" w:rsidP="00396E2A">
      <w:pPr>
        <w:pStyle w:val="ListParagraph"/>
        <w:numPr>
          <w:ilvl w:val="0"/>
          <w:numId w:val="9"/>
        </w:numPr>
        <w:rPr>
          <w:b/>
          <w:lang w:val="en-AU"/>
        </w:rPr>
      </w:pPr>
      <w:r>
        <w:rPr>
          <w:lang w:val="en-AU"/>
        </w:rPr>
        <w:t xml:space="preserve">Assume economy </w:t>
      </w:r>
      <w:r w:rsidR="000E2DDD">
        <w:rPr>
          <w:lang w:val="en-AU"/>
        </w:rPr>
        <w:t>saves a fixed share of output:</w:t>
      </w:r>
    </w:p>
    <w:p w14:paraId="4DBF0A43" w14:textId="63446F7E" w:rsidR="004307EA" w:rsidRDefault="000E2DDD" w:rsidP="00806344">
      <w:pPr>
        <w:pStyle w:val="ListParagraph"/>
        <w:rPr>
          <w:rFonts w:hint="eastAsia"/>
          <w:b/>
          <w:lang w:val="en-AU"/>
        </w:rPr>
      </w:pPr>
      <w:r w:rsidRPr="000E2DDD">
        <w:rPr>
          <w:b/>
          <w:lang w:val="en-AU"/>
        </w:rPr>
        <w:drawing>
          <wp:inline distT="0" distB="0" distL="0" distR="0" wp14:anchorId="5CB5419F" wp14:editId="44BF5E42">
            <wp:extent cx="851535" cy="208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3377" cy="22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26F7" w14:textId="07EE929E" w:rsidR="00806344" w:rsidRDefault="00806344" w:rsidP="00806344">
      <w:pPr>
        <w:pStyle w:val="ListParagraph"/>
        <w:rPr>
          <w:lang w:val="en-AU"/>
        </w:rPr>
      </w:pPr>
      <w:r>
        <w:rPr>
          <w:lang w:val="en-AU"/>
        </w:rPr>
        <w:t xml:space="preserve">Saving is used to finance investment (both </w:t>
      </w:r>
      <w:proofErr w:type="spellStart"/>
      <w:r>
        <w:rPr>
          <w:lang w:val="en-AU"/>
        </w:rPr>
        <w:t>ri</w:t>
      </w:r>
      <w:proofErr w:type="spellEnd"/>
      <w:r>
        <w:rPr>
          <w:lang w:val="en-AU"/>
        </w:rPr>
        <w:t xml:space="preserve"> and </w:t>
      </w:r>
      <w:proofErr w:type="spellStart"/>
      <w:r>
        <w:rPr>
          <w:lang w:val="en-AU"/>
        </w:rPr>
        <w:t>ni</w:t>
      </w:r>
      <w:proofErr w:type="spellEnd"/>
      <w:r>
        <w:rPr>
          <w:lang w:val="en-AU"/>
        </w:rPr>
        <w:t xml:space="preserve">): </w:t>
      </w:r>
    </w:p>
    <w:p w14:paraId="4A2EFEB7" w14:textId="466F042B" w:rsidR="00806344" w:rsidRDefault="00806344" w:rsidP="00806344">
      <w:pPr>
        <w:pStyle w:val="ListParagraph"/>
        <w:rPr>
          <w:lang w:val="en-AU"/>
        </w:rPr>
      </w:pPr>
      <w:r w:rsidRPr="00806344">
        <w:rPr>
          <w:lang w:val="en-AU"/>
        </w:rPr>
        <w:drawing>
          <wp:inline distT="0" distB="0" distL="0" distR="0" wp14:anchorId="02AF7806" wp14:editId="7DBD1C2C">
            <wp:extent cx="1308735" cy="743599"/>
            <wp:effectExtent l="0" t="0" r="1206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4241" cy="7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74C">
        <w:rPr>
          <w:lang w:val="en-AU"/>
        </w:rPr>
        <w:t xml:space="preserve">         (</w:t>
      </w:r>
      <w:proofErr w:type="spellStart"/>
      <w:r w:rsidR="0051774C">
        <w:rPr>
          <w:lang w:val="en-AU"/>
        </w:rPr>
        <w:t>ri</w:t>
      </w:r>
      <w:proofErr w:type="spellEnd"/>
      <w:r w:rsidR="0051774C">
        <w:rPr>
          <w:lang w:val="en-AU"/>
        </w:rPr>
        <w:t xml:space="preserve">: replacement investment; </w:t>
      </w:r>
      <w:proofErr w:type="spellStart"/>
      <w:r w:rsidR="0051774C">
        <w:rPr>
          <w:lang w:val="en-AU"/>
        </w:rPr>
        <w:t>ni</w:t>
      </w:r>
      <w:proofErr w:type="spellEnd"/>
      <w:r w:rsidR="0051774C">
        <w:rPr>
          <w:lang w:val="en-AU"/>
        </w:rPr>
        <w:t>: net investment)</w:t>
      </w:r>
    </w:p>
    <w:p w14:paraId="5AEEC948" w14:textId="39FFD63D" w:rsidR="00806344" w:rsidRDefault="0064314F" w:rsidP="00806344">
      <w:pPr>
        <w:pStyle w:val="ListParagraph"/>
        <w:rPr>
          <w:lang w:val="en-AU"/>
        </w:rPr>
      </w:pPr>
      <w:r>
        <w:rPr>
          <w:lang w:val="en-AU"/>
        </w:rPr>
        <w:t xml:space="preserve">Or rearranging shows that the change in capital depends on savings less replacement: </w:t>
      </w:r>
    </w:p>
    <w:p w14:paraId="6D3CA3A7" w14:textId="77777777" w:rsidR="00E24091" w:rsidRDefault="0051774C" w:rsidP="00E24091">
      <w:pPr>
        <w:pStyle w:val="ListParagraph"/>
        <w:rPr>
          <w:rFonts w:hint="eastAsia"/>
          <w:lang w:val="en-AU"/>
        </w:rPr>
      </w:pPr>
      <w:r w:rsidRPr="0051774C">
        <w:rPr>
          <w:lang w:val="en-AU"/>
        </w:rPr>
        <w:drawing>
          <wp:inline distT="0" distB="0" distL="0" distR="0" wp14:anchorId="38BCABCC" wp14:editId="44DA91ED">
            <wp:extent cx="1651635" cy="280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7040" cy="2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14:paraId="413C0C90" w14:textId="10E852C6" w:rsidR="005C4628" w:rsidRDefault="004307EA" w:rsidP="00EC4793">
      <w:pPr>
        <w:pStyle w:val="ListParagraph"/>
        <w:rPr>
          <w:rFonts w:hint="eastAsia"/>
          <w:lang w:val="en-AU"/>
        </w:rPr>
      </w:pPr>
      <w:r w:rsidRPr="004307EA">
        <w:rPr>
          <w:lang w:val="en-AU"/>
        </w:rPr>
        <w:t xml:space="preserve">Theta </w:t>
      </w:r>
      <w:r>
        <w:rPr>
          <w:lang w:val="en-AU"/>
        </w:rPr>
        <w:t>is the saving rate</w:t>
      </w:r>
      <w:r w:rsidR="005C4628">
        <w:rPr>
          <w:lang w:val="en-AU"/>
        </w:rPr>
        <w:t xml:space="preserve"> (percentage of income you saved)</w:t>
      </w:r>
      <w:r>
        <w:rPr>
          <w:lang w:val="en-AU"/>
        </w:rPr>
        <w:t>, y is</w:t>
      </w:r>
      <w:r w:rsidR="005C4628">
        <w:rPr>
          <w:lang w:val="en-AU"/>
        </w:rPr>
        <w:t xml:space="preserve"> output per worker </w:t>
      </w:r>
    </w:p>
    <w:p w14:paraId="284D8137" w14:textId="53B30FF5" w:rsidR="00EC4793" w:rsidRDefault="00EC4793" w:rsidP="00EC4793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The Solow-Swan diagram illustrates how savings affects GDP. If savings &gt; replacement then the economy grows: </w:t>
      </w:r>
    </w:p>
    <w:p w14:paraId="6AD4883D" w14:textId="76359D7C" w:rsidR="00EC4793" w:rsidRPr="00757A61" w:rsidRDefault="00EC4793" w:rsidP="00757A61">
      <w:pPr>
        <w:pStyle w:val="ListParagraph"/>
        <w:rPr>
          <w:rFonts w:hint="eastAsia"/>
          <w:lang w:val="en-AU"/>
        </w:rPr>
      </w:pPr>
      <w:r w:rsidRPr="00EC4793">
        <w:rPr>
          <w:lang w:val="en-AU"/>
        </w:rPr>
        <w:drawing>
          <wp:inline distT="0" distB="0" distL="0" distR="0" wp14:anchorId="6C155010" wp14:editId="773296EA">
            <wp:extent cx="4509135" cy="2577506"/>
            <wp:effectExtent l="0" t="0" r="1206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2511" cy="25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3AB7" w14:textId="2E79C71C" w:rsidR="00A60F40" w:rsidRDefault="00A60F40" w:rsidP="004307EA">
      <w:pPr>
        <w:rPr>
          <w:rFonts w:hint="eastAsia"/>
          <w:lang w:val="en-AU"/>
        </w:rPr>
      </w:pPr>
      <w:r>
        <w:rPr>
          <w:lang w:val="en-AU"/>
        </w:rPr>
        <w:t xml:space="preserve">If you save </w:t>
      </w:r>
      <w:proofErr w:type="gramStart"/>
      <w:r>
        <w:rPr>
          <w:lang w:val="en-AU"/>
        </w:rPr>
        <w:t>exactly the same</w:t>
      </w:r>
      <w:proofErr w:type="gramEnd"/>
      <w:r w:rsidR="00757A61">
        <w:rPr>
          <w:lang w:val="en-AU"/>
        </w:rPr>
        <w:t xml:space="preserve"> replacement as savings</w:t>
      </w:r>
      <w:r>
        <w:rPr>
          <w:lang w:val="en-AU"/>
        </w:rPr>
        <w:t xml:space="preserve">, then it is a steady state </w:t>
      </w:r>
    </w:p>
    <w:p w14:paraId="09F52C82" w14:textId="413A747A" w:rsidR="00D164DE" w:rsidRDefault="00D164DE" w:rsidP="004307EA">
      <w:pPr>
        <w:rPr>
          <w:lang w:val="en-AU"/>
        </w:rPr>
      </w:pPr>
      <w:r>
        <w:rPr>
          <w:lang w:val="en-AU"/>
        </w:rPr>
        <w:t>Red line – Amount of investment you need to keep up (depreciation +</w:t>
      </w:r>
      <w:r w:rsidR="00757A61">
        <w:rPr>
          <w:lang w:val="en-AU"/>
        </w:rPr>
        <w:t xml:space="preserve"> population growth</w:t>
      </w:r>
      <w:r>
        <w:rPr>
          <w:lang w:val="en-AU"/>
        </w:rPr>
        <w:t>)</w:t>
      </w:r>
    </w:p>
    <w:p w14:paraId="3D5A36ED" w14:textId="12EA5BA6" w:rsidR="00D164DE" w:rsidRDefault="00D164DE" w:rsidP="004307EA">
      <w:pPr>
        <w:rPr>
          <w:lang w:val="en-AU"/>
        </w:rPr>
      </w:pPr>
      <w:r>
        <w:rPr>
          <w:lang w:val="en-AU"/>
        </w:rPr>
        <w:t xml:space="preserve">Blue line – your saving rate </w:t>
      </w:r>
    </w:p>
    <w:p w14:paraId="6BFEDD8A" w14:textId="77777777" w:rsidR="00D164DE" w:rsidRDefault="00D164DE" w:rsidP="004307EA">
      <w:pPr>
        <w:rPr>
          <w:lang w:val="en-AU"/>
        </w:rPr>
      </w:pPr>
    </w:p>
    <w:p w14:paraId="17349B29" w14:textId="77777777" w:rsidR="00757A61" w:rsidRDefault="00D164DE" w:rsidP="004307EA">
      <w:pPr>
        <w:pStyle w:val="ListParagraph"/>
        <w:numPr>
          <w:ilvl w:val="0"/>
          <w:numId w:val="17"/>
        </w:numPr>
        <w:rPr>
          <w:rFonts w:hint="eastAsia"/>
          <w:lang w:val="en-AU"/>
        </w:rPr>
      </w:pPr>
      <w:r w:rsidRPr="00757A61">
        <w:rPr>
          <w:lang w:val="en-AU"/>
        </w:rPr>
        <w:t xml:space="preserve">If the gap between your saving and replacement curve is high then you can accumulate capital in a short amount of time </w:t>
      </w:r>
    </w:p>
    <w:p w14:paraId="34A9CEC8" w14:textId="1D189FF5" w:rsidR="00D164DE" w:rsidRPr="00DB46A7" w:rsidRDefault="00D164DE" w:rsidP="004307EA">
      <w:pPr>
        <w:pStyle w:val="ListParagraph"/>
        <w:numPr>
          <w:ilvl w:val="0"/>
          <w:numId w:val="17"/>
        </w:numPr>
        <w:rPr>
          <w:lang w:val="en-AU"/>
        </w:rPr>
      </w:pPr>
      <w:r w:rsidRPr="00757A61">
        <w:rPr>
          <w:lang w:val="en-AU"/>
        </w:rPr>
        <w:t>The Solow-Swan model predicts that GDP in poor countries will catch up to rich countries (“convergence”), because they have a higher MPK</w:t>
      </w:r>
      <w:r w:rsidRPr="00D164DE">
        <w:rPr>
          <w:noProof/>
        </w:rPr>
        <w:drawing>
          <wp:inline distT="0" distB="0" distL="0" distR="0" wp14:anchorId="6F442C27" wp14:editId="2A22758D">
            <wp:extent cx="4200324" cy="2299933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219" cy="23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A773" w14:textId="77777777" w:rsidR="00D164DE" w:rsidRDefault="00D164DE" w:rsidP="004307EA">
      <w:pPr>
        <w:rPr>
          <w:lang w:val="en-AU"/>
        </w:rPr>
      </w:pPr>
    </w:p>
    <w:p w14:paraId="439B9F88" w14:textId="3140BE74" w:rsidR="00D164DE" w:rsidRDefault="00D164DE" w:rsidP="004307EA">
      <w:pPr>
        <w:pStyle w:val="ListParagraph"/>
        <w:numPr>
          <w:ilvl w:val="0"/>
          <w:numId w:val="10"/>
        </w:numPr>
        <w:rPr>
          <w:u w:val="single"/>
          <w:lang w:val="en-AU"/>
        </w:rPr>
      </w:pPr>
      <w:r>
        <w:rPr>
          <w:u w:val="single"/>
          <w:lang w:val="en-AU"/>
        </w:rPr>
        <w:t>Conditional convergence:</w:t>
      </w:r>
    </w:p>
    <w:p w14:paraId="1BD7279C" w14:textId="2505616D" w:rsidR="00D164DE" w:rsidRDefault="00D164DE" w:rsidP="00D164DE">
      <w:pPr>
        <w:pStyle w:val="ListParagraph"/>
        <w:ind w:left="1080"/>
        <w:rPr>
          <w:lang w:val="en-AU"/>
        </w:rPr>
      </w:pPr>
      <w:r w:rsidRPr="00D164DE">
        <w:rPr>
          <w:lang w:val="en-AU"/>
        </w:rPr>
        <w:t xml:space="preserve">Convergence can be found for economies that are relatively open. Openness facilities the transfer of technology across countries, making a common steady state more likely than for countries that are relatively closed. </w:t>
      </w:r>
    </w:p>
    <w:p w14:paraId="5A7764B8" w14:textId="7EE6AA56" w:rsidR="00D164DE" w:rsidRDefault="00D164DE" w:rsidP="00D164DE">
      <w:pPr>
        <w:pStyle w:val="ListParagraph"/>
        <w:numPr>
          <w:ilvl w:val="0"/>
          <w:numId w:val="10"/>
        </w:numPr>
        <w:rPr>
          <w:lang w:val="en-AU"/>
        </w:rPr>
      </w:pPr>
      <w:r>
        <w:rPr>
          <w:lang w:val="en-AU"/>
        </w:rPr>
        <w:t xml:space="preserve">The Solow-Swan model predicts </w:t>
      </w:r>
      <w:r w:rsidR="006421BD">
        <w:rPr>
          <w:lang w:val="en-AU"/>
        </w:rPr>
        <w:t xml:space="preserve">that economies will stop growing when they reach their steady state, unless they increase technology (A) </w:t>
      </w:r>
    </w:p>
    <w:p w14:paraId="4555929F" w14:textId="7E1377CC" w:rsidR="006421BD" w:rsidRPr="00D164DE" w:rsidRDefault="006421BD" w:rsidP="006421BD">
      <w:pPr>
        <w:pStyle w:val="ListParagraph"/>
        <w:ind w:left="1080"/>
        <w:rPr>
          <w:lang w:val="en-AU"/>
        </w:rPr>
      </w:pPr>
      <w:r w:rsidRPr="006421BD">
        <w:rPr>
          <w:noProof/>
        </w:rPr>
        <w:drawing>
          <wp:inline distT="0" distB="0" distL="0" distR="0" wp14:anchorId="4BE7CFA2" wp14:editId="15D9F7CA">
            <wp:extent cx="4510994" cy="2704096"/>
            <wp:effectExtent l="0" t="0" r="1079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325" cy="27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69E" w14:textId="77777777" w:rsidR="00D164DE" w:rsidRDefault="00D164DE" w:rsidP="004307EA">
      <w:pPr>
        <w:rPr>
          <w:lang w:val="en-AU"/>
        </w:rPr>
      </w:pPr>
    </w:p>
    <w:p w14:paraId="01B81756" w14:textId="583087C0" w:rsidR="006421BD" w:rsidRDefault="006421BD" w:rsidP="006421BD">
      <w:pPr>
        <w:pStyle w:val="ListParagraph"/>
        <w:numPr>
          <w:ilvl w:val="0"/>
          <w:numId w:val="10"/>
        </w:numPr>
        <w:rPr>
          <w:rFonts w:hint="eastAsia"/>
          <w:lang w:val="en-AU"/>
        </w:rPr>
      </w:pPr>
      <w:r>
        <w:rPr>
          <w:lang w:val="en-AU"/>
        </w:rPr>
        <w:t xml:space="preserve">The Solow-Swan model suggests that increasing savings will increase output in the long run: </w:t>
      </w:r>
      <w:r w:rsidRPr="006421BD">
        <w:rPr>
          <w:lang w:val="en-AU"/>
        </w:rPr>
        <w:t>We increase our saving and hence shift the steady state higher – saving more sti</w:t>
      </w:r>
      <w:r>
        <w:rPr>
          <w:lang w:val="en-AU"/>
        </w:rPr>
        <w:t>mulates the economic growth.</w:t>
      </w:r>
    </w:p>
    <w:p w14:paraId="2A5D6E00" w14:textId="7BFE3F04" w:rsidR="006E031A" w:rsidRDefault="006E031A" w:rsidP="006E031A">
      <w:pPr>
        <w:pStyle w:val="ListParagraph"/>
        <w:ind w:left="1080"/>
        <w:rPr>
          <w:rFonts w:hint="eastAsia"/>
          <w:lang w:val="en-AU"/>
        </w:rPr>
      </w:pPr>
      <w:r w:rsidRPr="006E031A">
        <w:rPr>
          <w:lang w:val="en-AU"/>
        </w:rPr>
        <w:drawing>
          <wp:inline distT="0" distB="0" distL="0" distR="0" wp14:anchorId="63C474C9" wp14:editId="081B5DA5">
            <wp:extent cx="4213379" cy="2402840"/>
            <wp:effectExtent l="0" t="0" r="3175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2663" cy="24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10C5" w14:textId="77777777" w:rsidR="006E031A" w:rsidRPr="006E031A" w:rsidRDefault="006E031A" w:rsidP="006E031A">
      <w:pPr>
        <w:rPr>
          <w:rFonts w:hint="eastAsia"/>
          <w:lang w:val="en-AU"/>
        </w:rPr>
      </w:pPr>
    </w:p>
    <w:p w14:paraId="1E53F703" w14:textId="3592E635" w:rsidR="00AF3A09" w:rsidRPr="006E031A" w:rsidRDefault="006421BD" w:rsidP="006E031A">
      <w:pPr>
        <w:pStyle w:val="ListParagraph"/>
        <w:numPr>
          <w:ilvl w:val="0"/>
          <w:numId w:val="10"/>
        </w:numPr>
        <w:rPr>
          <w:rFonts w:hint="eastAsia"/>
          <w:lang w:val="en-AU"/>
        </w:rPr>
      </w:pPr>
      <w:r>
        <w:rPr>
          <w:lang w:val="en-AU"/>
        </w:rPr>
        <w:t xml:space="preserve">However, </w:t>
      </w:r>
      <w:proofErr w:type="spellStart"/>
      <w:r>
        <w:rPr>
          <w:lang w:val="en-AU"/>
        </w:rPr>
        <w:t>Kaynes</w:t>
      </w:r>
      <w:proofErr w:type="spellEnd"/>
      <w:r>
        <w:rPr>
          <w:lang w:val="en-AU"/>
        </w:rPr>
        <w:t xml:space="preserve">’ “Paradox of Thrift” suggests that increasing saving will </w:t>
      </w:r>
      <w:r w:rsidRPr="006421BD">
        <w:rPr>
          <w:u w:val="single"/>
          <w:lang w:val="en-AU"/>
        </w:rPr>
        <w:t>reduce</w:t>
      </w:r>
      <w:r>
        <w:rPr>
          <w:lang w:val="en-AU"/>
        </w:rPr>
        <w:t xml:space="preserve"> output. </w:t>
      </w:r>
    </w:p>
    <w:p w14:paraId="117FE3E8" w14:textId="433CB139" w:rsidR="006421BD" w:rsidRDefault="009A7084" w:rsidP="006421BD">
      <w:pPr>
        <w:pStyle w:val="ListParagraph"/>
        <w:ind w:left="1080"/>
        <w:rPr>
          <w:lang w:val="en-AU"/>
        </w:rPr>
      </w:pPr>
      <w:r w:rsidRPr="009A7084">
        <w:rPr>
          <w:lang w:val="en-AU"/>
        </w:rPr>
        <w:drawing>
          <wp:inline distT="0" distB="0" distL="0" distR="0" wp14:anchorId="0A67ADF4" wp14:editId="03ACBAF0">
            <wp:extent cx="5190924" cy="274278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8846" cy="27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FE1D" w14:textId="77777777" w:rsidR="006421BD" w:rsidRDefault="006421BD" w:rsidP="006421BD">
      <w:pPr>
        <w:pStyle w:val="ListParagraph"/>
        <w:ind w:left="1080"/>
        <w:rPr>
          <w:rFonts w:hint="eastAsia"/>
          <w:lang w:val="en-AU"/>
        </w:rPr>
      </w:pPr>
    </w:p>
    <w:p w14:paraId="148C39F8" w14:textId="4C360F49" w:rsidR="009A7084" w:rsidRDefault="009A7084" w:rsidP="009A7084">
      <w:pPr>
        <w:pStyle w:val="ListParagraph"/>
        <w:numPr>
          <w:ilvl w:val="0"/>
          <w:numId w:val="10"/>
        </w:numPr>
        <w:rPr>
          <w:lang w:val="en-AU"/>
        </w:rPr>
      </w:pPr>
      <w:r>
        <w:rPr>
          <w:lang w:val="en-AU"/>
        </w:rPr>
        <w:t>Reconcile the two model:</w:t>
      </w:r>
    </w:p>
    <w:p w14:paraId="16E78DC2" w14:textId="7786E63D" w:rsidR="009A7084" w:rsidRDefault="009A7084" w:rsidP="009A7084">
      <w:pPr>
        <w:pStyle w:val="ListParagraph"/>
        <w:ind w:left="1080"/>
        <w:rPr>
          <w:lang w:val="en-AU"/>
        </w:rPr>
      </w:pPr>
      <w:r>
        <w:rPr>
          <w:lang w:val="en-AU"/>
        </w:rPr>
        <w:t xml:space="preserve">The difference is that the </w:t>
      </w:r>
      <w:r w:rsidRPr="009A7084">
        <w:rPr>
          <w:b/>
          <w:lang w:val="en-AU"/>
        </w:rPr>
        <w:t>Paradox of Thrift refers to the short run</w:t>
      </w:r>
      <w:r>
        <w:rPr>
          <w:lang w:val="en-AU"/>
        </w:rPr>
        <w:t xml:space="preserve">, when supply is determined by </w:t>
      </w:r>
      <w:r w:rsidRPr="009A7084">
        <w:rPr>
          <w:b/>
          <w:lang w:val="en-AU"/>
        </w:rPr>
        <w:t>demand</w:t>
      </w:r>
      <w:r>
        <w:rPr>
          <w:lang w:val="en-AU"/>
        </w:rPr>
        <w:t xml:space="preserve">: </w:t>
      </w:r>
    </w:p>
    <w:p w14:paraId="6F75067D" w14:textId="46CA21E5" w:rsidR="009A7084" w:rsidRDefault="009A7084" w:rsidP="009A7084">
      <w:pPr>
        <w:pStyle w:val="ListParagraph"/>
        <w:ind w:left="1080"/>
        <w:rPr>
          <w:lang w:val="en-AU"/>
        </w:rPr>
      </w:pPr>
      <w:r w:rsidRPr="009A7084">
        <w:rPr>
          <w:lang w:val="en-AU"/>
        </w:rPr>
        <w:drawing>
          <wp:inline distT="0" distB="0" distL="0" distR="0" wp14:anchorId="53832B07" wp14:editId="139B7268">
            <wp:extent cx="4128564" cy="2565935"/>
            <wp:effectExtent l="0" t="0" r="1206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6782" cy="26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C81" w14:textId="63A8C3FF" w:rsidR="009A7084" w:rsidRDefault="009A7084" w:rsidP="009A7084">
      <w:pPr>
        <w:pStyle w:val="ListParagraph"/>
        <w:numPr>
          <w:ilvl w:val="0"/>
          <w:numId w:val="10"/>
        </w:numPr>
        <w:rPr>
          <w:lang w:val="en-AU"/>
        </w:rPr>
      </w:pPr>
      <w:r w:rsidRPr="009A7084">
        <w:rPr>
          <w:b/>
          <w:lang w:val="en-AU"/>
        </w:rPr>
        <w:t>The Solow-Swan refers to the long run</w:t>
      </w:r>
      <w:r>
        <w:rPr>
          <w:lang w:val="en-AU"/>
        </w:rPr>
        <w:t xml:space="preserve">, when supply is determined by </w:t>
      </w:r>
      <w:r w:rsidRPr="009A7084">
        <w:rPr>
          <w:b/>
          <w:lang w:val="en-AU"/>
        </w:rPr>
        <w:t>capital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techonology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etc</w:t>
      </w:r>
      <w:proofErr w:type="spellEnd"/>
      <w:r>
        <w:rPr>
          <w:lang w:val="en-AU"/>
        </w:rPr>
        <w:t xml:space="preserve"> </w:t>
      </w:r>
    </w:p>
    <w:p w14:paraId="393FE7B4" w14:textId="4D5BC017" w:rsidR="009A7084" w:rsidRDefault="009A7084" w:rsidP="009A7084">
      <w:pPr>
        <w:pStyle w:val="ListParagraph"/>
        <w:ind w:left="1080"/>
        <w:rPr>
          <w:lang w:val="en-AU"/>
        </w:rPr>
      </w:pPr>
      <w:r w:rsidRPr="009A7084">
        <w:rPr>
          <w:lang w:val="en-AU"/>
        </w:rPr>
        <w:drawing>
          <wp:inline distT="0" distB="0" distL="0" distR="0" wp14:anchorId="53E51782" wp14:editId="6DF7DC89">
            <wp:extent cx="5283622" cy="3397451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400" cy="33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A32A" w14:textId="036F4352" w:rsidR="006421BD" w:rsidRPr="00C11C96" w:rsidRDefault="006421BD" w:rsidP="00C11C96">
      <w:pPr>
        <w:pStyle w:val="ListParagraph"/>
        <w:ind w:left="1080"/>
        <w:rPr>
          <w:lang w:val="en-AU"/>
        </w:rPr>
      </w:pPr>
      <w:r>
        <w:rPr>
          <w:lang w:val="en-AU"/>
        </w:rPr>
        <w:t xml:space="preserve">In the short run business just sell as much as they can </w:t>
      </w:r>
      <w:proofErr w:type="spellStart"/>
      <w:proofErr w:type="gramStart"/>
      <w:r>
        <w:rPr>
          <w:lang w:val="en-AU"/>
        </w:rPr>
        <w:t>given</w:t>
      </w:r>
      <w:proofErr w:type="spellEnd"/>
      <w:proofErr w:type="gramEnd"/>
      <w:r>
        <w:rPr>
          <w:lang w:val="en-AU"/>
        </w:rPr>
        <w:t xml:space="preserve"> what the prices are. </w:t>
      </w:r>
      <w:proofErr w:type="spellStart"/>
      <w:r>
        <w:rPr>
          <w:lang w:val="en-AU"/>
        </w:rPr>
        <w:t>Eg</w:t>
      </w:r>
      <w:proofErr w:type="spellEnd"/>
      <w:r>
        <w:rPr>
          <w:lang w:val="en-AU"/>
        </w:rPr>
        <w:t xml:space="preserve">. If a raining day (short run), </w:t>
      </w:r>
      <w:proofErr w:type="spellStart"/>
      <w:r>
        <w:rPr>
          <w:lang w:val="en-AU"/>
        </w:rPr>
        <w:t>coles</w:t>
      </w:r>
      <w:proofErr w:type="spellEnd"/>
      <w:r>
        <w:rPr>
          <w:lang w:val="en-AU"/>
        </w:rPr>
        <w:t xml:space="preserve"> are selling less than they can and shift aggregate demand to the left. If keep raining for a few months, </w:t>
      </w:r>
      <w:proofErr w:type="spellStart"/>
      <w:r>
        <w:rPr>
          <w:lang w:val="en-AU"/>
        </w:rPr>
        <w:t>coles</w:t>
      </w:r>
      <w:proofErr w:type="spellEnd"/>
      <w:r>
        <w:rPr>
          <w:lang w:val="en-AU"/>
        </w:rPr>
        <w:t xml:space="preserve"> will have to lower the price (medium run). </w:t>
      </w:r>
      <w:r w:rsidR="00C11C96">
        <w:rPr>
          <w:lang w:val="en-AU"/>
        </w:rPr>
        <w:t xml:space="preserve">In the long run </w:t>
      </w:r>
      <w:proofErr w:type="spellStart"/>
      <w:r w:rsidR="00C11C96">
        <w:rPr>
          <w:lang w:val="en-AU"/>
        </w:rPr>
        <w:t>coles</w:t>
      </w:r>
      <w:proofErr w:type="spellEnd"/>
      <w:r w:rsidR="00C11C96">
        <w:rPr>
          <w:lang w:val="en-AU"/>
        </w:rPr>
        <w:t xml:space="preserve"> will have to keep lower their price to attract customers. </w:t>
      </w:r>
    </w:p>
    <w:p w14:paraId="39E6D9E2" w14:textId="77777777" w:rsidR="00D164DE" w:rsidRPr="004307EA" w:rsidRDefault="00D164DE" w:rsidP="004307EA">
      <w:pPr>
        <w:rPr>
          <w:lang w:val="en-AU"/>
        </w:rPr>
      </w:pPr>
    </w:p>
    <w:p w14:paraId="0CD96D31" w14:textId="638A140D" w:rsidR="00C713D9" w:rsidRDefault="004445BF" w:rsidP="009A7084">
      <w:pPr>
        <w:pStyle w:val="ListParagraph"/>
        <w:numPr>
          <w:ilvl w:val="0"/>
          <w:numId w:val="10"/>
        </w:numPr>
        <w:rPr>
          <w:lang w:val="en-AU"/>
        </w:rPr>
      </w:pPr>
      <w:r>
        <w:rPr>
          <w:lang w:val="en-AU"/>
        </w:rPr>
        <w:t>Summary:</w:t>
      </w:r>
    </w:p>
    <w:p w14:paraId="2E662D23" w14:textId="42F8B571" w:rsidR="005C738F" w:rsidRDefault="004445BF" w:rsidP="00AD6C19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The Solow-Swan </w:t>
      </w:r>
      <w:r w:rsidR="005C738F">
        <w:rPr>
          <w:rFonts w:hint="eastAsia"/>
          <w:lang w:val="en-AU"/>
        </w:rPr>
        <w:t>mo</w:t>
      </w:r>
      <w:r w:rsidR="005C738F">
        <w:rPr>
          <w:lang w:val="en-AU"/>
        </w:rPr>
        <w:t>del is based on a production function expressed in per capita terms, so that the level of per capita output (or income) depends on total factor productivity and the ratio of capital to labour</w:t>
      </w:r>
    </w:p>
    <w:p w14:paraId="5A55932E" w14:textId="5D75E632" w:rsidR="00AD6C19" w:rsidRDefault="00AD6C19" w:rsidP="00AD6C19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The Solow-Swan model predicts that there will be no further growth in per capita income once the economy has reached its steady state </w:t>
      </w:r>
    </w:p>
    <w:p w14:paraId="29026F55" w14:textId="4A9FEEBE" w:rsidR="00AD6C19" w:rsidRDefault="00AD6C19" w:rsidP="00AD6C19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The law of diminishing marginal productivity of capital means that countries with relatively low per capita capital stocks will grow at a faster rate than countries with high per capita capital stock </w:t>
      </w:r>
    </w:p>
    <w:p w14:paraId="73060FFA" w14:textId="58FD8870" w:rsidR="00AD6C19" w:rsidRPr="00AD6C19" w:rsidRDefault="00AD6C19" w:rsidP="00AD6C19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Countries with similar characteristics tend to converge to the same steady state capital-labour ratio. </w:t>
      </w:r>
      <w:bookmarkStart w:id="0" w:name="_GoBack"/>
      <w:bookmarkEnd w:id="0"/>
    </w:p>
    <w:sectPr w:rsidR="00AD6C19" w:rsidRPr="00AD6C19" w:rsidSect="00DB46A7">
      <w:pgSz w:w="11900" w:h="16840"/>
      <w:pgMar w:top="1440" w:right="1080" w:bottom="1440" w:left="108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F2368"/>
    <w:multiLevelType w:val="hybridMultilevel"/>
    <w:tmpl w:val="8F6236BA"/>
    <w:lvl w:ilvl="0" w:tplc="97A05DD0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5F64E3"/>
    <w:multiLevelType w:val="hybridMultilevel"/>
    <w:tmpl w:val="049C252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8519E8"/>
    <w:multiLevelType w:val="hybridMultilevel"/>
    <w:tmpl w:val="564629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C3141"/>
    <w:multiLevelType w:val="hybridMultilevel"/>
    <w:tmpl w:val="ABA437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88B4D9A"/>
    <w:multiLevelType w:val="hybridMultilevel"/>
    <w:tmpl w:val="8E886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E26D23"/>
    <w:multiLevelType w:val="hybridMultilevel"/>
    <w:tmpl w:val="5EF66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1C7744"/>
    <w:multiLevelType w:val="hybridMultilevel"/>
    <w:tmpl w:val="9904B1A2"/>
    <w:lvl w:ilvl="0" w:tplc="03961562">
      <w:start w:val="1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DBA7671"/>
    <w:multiLevelType w:val="hybridMultilevel"/>
    <w:tmpl w:val="537C24D6"/>
    <w:lvl w:ilvl="0" w:tplc="0396156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4FE3698"/>
    <w:multiLevelType w:val="hybridMultilevel"/>
    <w:tmpl w:val="37B0B6D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6686AB4"/>
    <w:multiLevelType w:val="hybridMultilevel"/>
    <w:tmpl w:val="636CA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23078F"/>
    <w:multiLevelType w:val="hybridMultilevel"/>
    <w:tmpl w:val="61DE0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622C1D"/>
    <w:multiLevelType w:val="hybridMultilevel"/>
    <w:tmpl w:val="F524FB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390B15"/>
    <w:multiLevelType w:val="hybridMultilevel"/>
    <w:tmpl w:val="974CEE04"/>
    <w:lvl w:ilvl="0" w:tplc="9788A1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03651F0"/>
    <w:multiLevelType w:val="hybridMultilevel"/>
    <w:tmpl w:val="30EE72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C74DF2"/>
    <w:multiLevelType w:val="hybridMultilevel"/>
    <w:tmpl w:val="24CAA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8A3F69"/>
    <w:multiLevelType w:val="hybridMultilevel"/>
    <w:tmpl w:val="6178BB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A07E81"/>
    <w:multiLevelType w:val="hybridMultilevel"/>
    <w:tmpl w:val="C8284AA6"/>
    <w:lvl w:ilvl="0" w:tplc="C4D009F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9"/>
  </w:num>
  <w:num w:numId="4">
    <w:abstractNumId w:val="14"/>
  </w:num>
  <w:num w:numId="5">
    <w:abstractNumId w:val="12"/>
  </w:num>
  <w:num w:numId="6">
    <w:abstractNumId w:val="3"/>
  </w:num>
  <w:num w:numId="7">
    <w:abstractNumId w:val="10"/>
  </w:num>
  <w:num w:numId="8">
    <w:abstractNumId w:val="0"/>
  </w:num>
  <w:num w:numId="9">
    <w:abstractNumId w:val="2"/>
  </w:num>
  <w:num w:numId="10">
    <w:abstractNumId w:val="1"/>
  </w:num>
  <w:num w:numId="11">
    <w:abstractNumId w:val="13"/>
  </w:num>
  <w:num w:numId="12">
    <w:abstractNumId w:val="7"/>
  </w:num>
  <w:num w:numId="13">
    <w:abstractNumId w:val="15"/>
  </w:num>
  <w:num w:numId="14">
    <w:abstractNumId w:val="8"/>
  </w:num>
  <w:num w:numId="15">
    <w:abstractNumId w:val="5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99B"/>
    <w:rsid w:val="00025745"/>
    <w:rsid w:val="000E2DDD"/>
    <w:rsid w:val="000E7CFE"/>
    <w:rsid w:val="00104E26"/>
    <w:rsid w:val="001371FA"/>
    <w:rsid w:val="001E3D79"/>
    <w:rsid w:val="002044CA"/>
    <w:rsid w:val="0031216D"/>
    <w:rsid w:val="003601EF"/>
    <w:rsid w:val="00366AAF"/>
    <w:rsid w:val="00396E2A"/>
    <w:rsid w:val="004307EA"/>
    <w:rsid w:val="004445BF"/>
    <w:rsid w:val="00473F23"/>
    <w:rsid w:val="004A0AB2"/>
    <w:rsid w:val="004D3321"/>
    <w:rsid w:val="004E5DB9"/>
    <w:rsid w:val="004F137A"/>
    <w:rsid w:val="0051774C"/>
    <w:rsid w:val="005872FC"/>
    <w:rsid w:val="005C4628"/>
    <w:rsid w:val="005C5D43"/>
    <w:rsid w:val="005C738F"/>
    <w:rsid w:val="006421BD"/>
    <w:rsid w:val="0064314F"/>
    <w:rsid w:val="006735DC"/>
    <w:rsid w:val="006E031A"/>
    <w:rsid w:val="006F0CB4"/>
    <w:rsid w:val="007159C3"/>
    <w:rsid w:val="00745B28"/>
    <w:rsid w:val="007524BB"/>
    <w:rsid w:val="00757A61"/>
    <w:rsid w:val="007757B5"/>
    <w:rsid w:val="00806344"/>
    <w:rsid w:val="008325DE"/>
    <w:rsid w:val="00880EF7"/>
    <w:rsid w:val="008C06F2"/>
    <w:rsid w:val="0095717C"/>
    <w:rsid w:val="009A7084"/>
    <w:rsid w:val="009E1365"/>
    <w:rsid w:val="00A02F1A"/>
    <w:rsid w:val="00A050C1"/>
    <w:rsid w:val="00A60F40"/>
    <w:rsid w:val="00AC1344"/>
    <w:rsid w:val="00AD6C19"/>
    <w:rsid w:val="00AF3A09"/>
    <w:rsid w:val="00B149CD"/>
    <w:rsid w:val="00B33DB4"/>
    <w:rsid w:val="00C11C96"/>
    <w:rsid w:val="00C1583D"/>
    <w:rsid w:val="00C46D63"/>
    <w:rsid w:val="00C713D9"/>
    <w:rsid w:val="00C758F8"/>
    <w:rsid w:val="00CA0B7D"/>
    <w:rsid w:val="00CA3162"/>
    <w:rsid w:val="00D1499B"/>
    <w:rsid w:val="00D164DE"/>
    <w:rsid w:val="00D430BD"/>
    <w:rsid w:val="00DA384D"/>
    <w:rsid w:val="00DB46A7"/>
    <w:rsid w:val="00DC18DE"/>
    <w:rsid w:val="00DE0CBF"/>
    <w:rsid w:val="00E24091"/>
    <w:rsid w:val="00E838CC"/>
    <w:rsid w:val="00EC4793"/>
    <w:rsid w:val="00ED7D55"/>
    <w:rsid w:val="00F90BAB"/>
    <w:rsid w:val="00FB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D7F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1499B"/>
    <w:rPr>
      <w:color w:val="808080"/>
    </w:rPr>
  </w:style>
  <w:style w:type="paragraph" w:styleId="ListParagraph">
    <w:name w:val="List Paragraph"/>
    <w:basedOn w:val="Normal"/>
    <w:uiPriority w:val="34"/>
    <w:qFormat/>
    <w:rsid w:val="000257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1254</Words>
  <Characters>7151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vhth</dc:creator>
  <cp:keywords/>
  <dc:description/>
  <cp:lastModifiedBy>vhth</cp:lastModifiedBy>
  <cp:revision>4</cp:revision>
  <dcterms:created xsi:type="dcterms:W3CDTF">2017-05-24T02:14:00Z</dcterms:created>
  <dcterms:modified xsi:type="dcterms:W3CDTF">2017-06-02T10:58:00Z</dcterms:modified>
</cp:coreProperties>
</file>