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7q1ho2vpi9zf" w:id="0"/>
      <w:bookmarkEnd w:id="0"/>
      <w:r w:rsidDel="00000000" w:rsidR="00000000" w:rsidRPr="00000000">
        <w:rPr>
          <w:rtl w:val="0"/>
        </w:rPr>
        <w:t xml:space="preserve">Project overview</w:t>
      </w:r>
    </w:p>
    <w:p w:rsidR="00000000" w:rsidDel="00000000" w:rsidP="00000000" w:rsidRDefault="00000000" w:rsidRPr="00000000" w14:paraId="00000003">
      <w:pPr>
        <w:rPr/>
      </w:pPr>
      <w:r w:rsidDel="00000000" w:rsidR="00000000" w:rsidRPr="00000000">
        <w:rPr>
          <w:rtl w:val="0"/>
        </w:rPr>
        <w:t xml:space="preserve">Led a UX and website overhaul for Hudsons Canada’s Pub to improve the customer experience while reducing operational friction across multiple locations. The redesign simplified menu discovery and reservations, improved mobile usability, and empowered internal teams to manage content and location-specific workflows without ongoing developer support.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v4w8663yksls" w:id="1"/>
      <w:bookmarkEnd w:id="1"/>
      <w:r w:rsidDel="00000000" w:rsidR="00000000" w:rsidRPr="00000000">
        <w:rPr>
          <w:rtl w:val="0"/>
        </w:rPr>
        <w:t xml:space="preserve">Problem</w:t>
      </w:r>
    </w:p>
    <w:p w:rsidR="00000000" w:rsidDel="00000000" w:rsidP="00000000" w:rsidRDefault="00000000" w:rsidRPr="00000000" w14:paraId="00000006">
      <w:pPr>
        <w:rPr/>
      </w:pPr>
      <w:r w:rsidDel="00000000" w:rsidR="00000000" w:rsidRPr="00000000">
        <w:rPr>
          <w:rtl w:val="0"/>
        </w:rPr>
        <w:t xml:space="preserve">The existing website created friction for both customers and internal teams. Customers struggled to browse menus and make reservations—particularly on mobile—while staff depended on developers for routine content updates. Additionally, reservations from all locations were routed into a single backend flow, making it difficult for teams to manage requests efficiently.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9qt8djt3tvqe" w:id="2"/>
      <w:bookmarkEnd w:id="2"/>
      <w:r w:rsidDel="00000000" w:rsidR="00000000" w:rsidRPr="00000000">
        <w:rPr>
          <w:rtl w:val="0"/>
        </w:rPr>
        <w:t xml:space="preserve">Approach</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Simplify menu browsing and reservation flows for customers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Improve mobile navigation and readability</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Enable internal teams to manage content independently</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Clarify location-specific reservation workflows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Create a scalable structure that supports growth across locations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7isolojjixsu" w:id="3"/>
      <w:bookmarkEnd w:id="3"/>
      <w:r w:rsidDel="00000000" w:rsidR="00000000" w:rsidRPr="00000000">
        <w:rPr>
          <w:rtl w:val="0"/>
        </w:rPr>
        <w:t xml:space="preserve">Solution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Re-Structured Information Architecture</w:t>
      </w:r>
    </w:p>
    <w:p w:rsidR="00000000" w:rsidDel="00000000" w:rsidP="00000000" w:rsidRDefault="00000000" w:rsidRPr="00000000" w14:paraId="00000011">
      <w:pPr>
        <w:ind w:left="720" w:firstLine="0"/>
        <w:rPr/>
      </w:pPr>
      <w:r w:rsidDel="00000000" w:rsidR="00000000" w:rsidRPr="00000000">
        <w:rPr>
          <w:rtl w:val="0"/>
        </w:rPr>
        <w:t xml:space="preserve">Audited and reorganized the site’s information architecture to improve discoverability across key customer and staff journeys. Navigation and page hierarchy were simplified so users could quickly find menus, locations, and booking actions without unnecessary steps.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Customer-Focused Experience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Simplified menu presentation for faster scanning</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Streamlined reservation and contact flows</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Designed mobile-first layouts to support in-venue and on-the-go use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Team Empowerment &amp; CMS Flexibility</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Introduced modular, component-based page blocks</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Enabled marketing and location staff to update menus, promotions, and content without developer involvement</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Improved clarity around location-specific reservations and inquiries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Scalable Design Foundation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Established consistent UI patterns and layout rules</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Created a flexible system that supports promotions, menus, and individual location pages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6gobg6vk9yr8" w:id="4"/>
      <w:bookmarkEnd w:id="4"/>
      <w:r w:rsidDel="00000000" w:rsidR="00000000" w:rsidRPr="00000000">
        <w:rPr>
          <w:rtl w:val="0"/>
        </w:rPr>
        <w:t xml:space="preserve">Result</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Improved usability for mobile-first customers</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Reduced reliance on developers for ongoing content updates</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Clearer, more manageable reservation handling across locations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Established a scalable foundation to support future growth and new locations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