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8F26A0" w:rsidR="001B0742" w:rsidRDefault="001369BC">
      <w:pPr>
        <w:ind w:firstLine="0"/>
        <w:jc w:val="center"/>
      </w:pPr>
      <w:r>
        <w:softHyphen/>
      </w:r>
    </w:p>
    <w:p w14:paraId="00000002" w14:textId="77777777" w:rsidR="001B0742" w:rsidRDefault="001B0742">
      <w:pPr>
        <w:ind w:firstLine="0"/>
        <w:jc w:val="center"/>
      </w:pPr>
    </w:p>
    <w:p w14:paraId="00000003" w14:textId="77777777" w:rsidR="001B0742" w:rsidRDefault="001B0742">
      <w:pPr>
        <w:ind w:firstLine="0"/>
        <w:jc w:val="center"/>
        <w:rPr>
          <w:b/>
        </w:rPr>
      </w:pPr>
    </w:p>
    <w:p w14:paraId="00000004" w14:textId="505B5A39" w:rsidR="001B0742" w:rsidRDefault="0042608E" w:rsidP="4F7EDDD8">
      <w:pPr>
        <w:ind w:firstLine="0"/>
        <w:jc w:val="center"/>
        <w:rPr>
          <w:b/>
          <w:bCs/>
        </w:rPr>
      </w:pPr>
      <w:r>
        <w:rPr>
          <w:b/>
          <w:bCs/>
        </w:rPr>
        <w:t>Data-Driven Decision-Making Task 1</w:t>
      </w:r>
    </w:p>
    <w:p w14:paraId="00000005" w14:textId="77777777" w:rsidR="001B0742" w:rsidRDefault="001B0742" w:rsidP="4F7EDDD8">
      <w:pPr>
        <w:ind w:firstLine="0"/>
        <w:jc w:val="center"/>
        <w:rPr>
          <w:b/>
          <w:bCs/>
        </w:rPr>
      </w:pPr>
    </w:p>
    <w:p w14:paraId="00000006" w14:textId="67025D0A" w:rsidR="001B0742" w:rsidRDefault="0042608E" w:rsidP="4F7EDDD8">
      <w:pPr>
        <w:ind w:firstLine="0"/>
        <w:jc w:val="center"/>
      </w:pPr>
      <w:r>
        <w:t>Nicole Reiswig</w:t>
      </w:r>
    </w:p>
    <w:p w14:paraId="00000007" w14:textId="0E43D14B" w:rsidR="001B0742" w:rsidRDefault="003E77BB" w:rsidP="4F7EDDD8">
      <w:pPr>
        <w:ind w:firstLine="0"/>
        <w:jc w:val="center"/>
      </w:pPr>
      <w:r>
        <w:t xml:space="preserve">College of Business, </w:t>
      </w:r>
      <w:r w:rsidR="4F7EDDD8" w:rsidRPr="4F7EDDD8">
        <w:t>Western Governors University</w:t>
      </w:r>
    </w:p>
    <w:p w14:paraId="00000008" w14:textId="398233B3" w:rsidR="001B0742" w:rsidRDefault="0042608E" w:rsidP="4F7EDDD8">
      <w:pPr>
        <w:ind w:firstLine="0"/>
        <w:jc w:val="center"/>
      </w:pPr>
      <w:r>
        <w:t>MJ Gallo</w:t>
      </w:r>
    </w:p>
    <w:p w14:paraId="00000009" w14:textId="1C6668CC" w:rsidR="001B0742" w:rsidRDefault="0042608E" w:rsidP="4F7EDDD8">
      <w:pPr>
        <w:ind w:firstLine="0"/>
        <w:jc w:val="center"/>
      </w:pPr>
      <w:r>
        <w:t>February 15</w:t>
      </w:r>
      <w:r w:rsidR="4F7EDDD8" w:rsidRPr="3C44F8A1">
        <w:t xml:space="preserve">, </w:t>
      </w:r>
      <w:r>
        <w:t>2023</w:t>
      </w:r>
    </w:p>
    <w:p w14:paraId="0F1C4F57" w14:textId="52FDAAE1" w:rsidR="3C44F8A1" w:rsidRDefault="3C44F8A1" w:rsidP="3C44F8A1">
      <w:pPr>
        <w:ind w:firstLine="0"/>
        <w:jc w:val="center"/>
      </w:pPr>
    </w:p>
    <w:p w14:paraId="1E452B83" w14:textId="38B3673A" w:rsidR="3C44F8A1" w:rsidRDefault="3C44F8A1" w:rsidP="3C44F8A1">
      <w:pPr>
        <w:ind w:firstLine="0"/>
        <w:jc w:val="center"/>
      </w:pPr>
    </w:p>
    <w:p w14:paraId="7C1CCC93" w14:textId="61E5FA00" w:rsidR="3C44F8A1" w:rsidRDefault="3C44F8A1" w:rsidP="3C44F8A1">
      <w:pPr>
        <w:ind w:firstLine="0"/>
        <w:jc w:val="center"/>
      </w:pPr>
    </w:p>
    <w:p w14:paraId="35F57E9F" w14:textId="15734BF5" w:rsidR="3C44F8A1" w:rsidRDefault="3C44F8A1" w:rsidP="3C44F8A1">
      <w:pPr>
        <w:ind w:firstLine="0"/>
        <w:jc w:val="center"/>
      </w:pPr>
    </w:p>
    <w:p w14:paraId="46277959" w14:textId="360F04FC" w:rsidR="3C44F8A1" w:rsidRDefault="3C44F8A1" w:rsidP="3C44F8A1">
      <w:pPr>
        <w:ind w:firstLine="0"/>
        <w:jc w:val="center"/>
      </w:pPr>
    </w:p>
    <w:p w14:paraId="5DEB5897" w14:textId="3604FEB8" w:rsidR="3C44F8A1" w:rsidRDefault="3C44F8A1" w:rsidP="3C44F8A1">
      <w:pPr>
        <w:ind w:firstLine="0"/>
        <w:jc w:val="center"/>
      </w:pPr>
    </w:p>
    <w:p w14:paraId="3978CFDD" w14:textId="7881CB91" w:rsidR="3C44F8A1" w:rsidRDefault="3C44F8A1" w:rsidP="3C44F8A1">
      <w:pPr>
        <w:ind w:firstLine="0"/>
        <w:jc w:val="center"/>
      </w:pPr>
    </w:p>
    <w:p w14:paraId="4E59BDFE" w14:textId="03DC55A3" w:rsidR="3C44F8A1" w:rsidRDefault="3C44F8A1" w:rsidP="3C44F8A1">
      <w:pPr>
        <w:ind w:firstLine="0"/>
        <w:jc w:val="center"/>
      </w:pPr>
    </w:p>
    <w:p w14:paraId="795D7F52" w14:textId="77D03308" w:rsidR="3C44F8A1" w:rsidRDefault="3C44F8A1" w:rsidP="3C44F8A1">
      <w:pPr>
        <w:ind w:firstLine="0"/>
        <w:jc w:val="center"/>
      </w:pPr>
    </w:p>
    <w:p w14:paraId="03DEE10A" w14:textId="79A937F0" w:rsidR="3C44F8A1" w:rsidRDefault="3C44F8A1" w:rsidP="3C44F8A1">
      <w:pPr>
        <w:ind w:firstLine="0"/>
        <w:jc w:val="center"/>
      </w:pPr>
    </w:p>
    <w:p w14:paraId="34695E0A" w14:textId="207387E9" w:rsidR="3C44F8A1" w:rsidRPr="003C05FA" w:rsidRDefault="3C44F8A1" w:rsidP="3C44F8A1">
      <w:pPr>
        <w:ind w:firstLine="0"/>
        <w:jc w:val="center"/>
      </w:pPr>
    </w:p>
    <w:p w14:paraId="0000000A" w14:textId="24C7191C" w:rsidR="001B0742" w:rsidRPr="003C05FA" w:rsidRDefault="00EE21ED" w:rsidP="00CC6A75">
      <w:pPr>
        <w:pStyle w:val="Title"/>
        <w:rPr>
          <w:b/>
          <w:bCs/>
        </w:rPr>
      </w:pPr>
      <w:r w:rsidRPr="003C05FA">
        <w:br w:type="page"/>
      </w:r>
      <w:r w:rsidR="00D910E2" w:rsidRPr="003C05FA">
        <w:rPr>
          <w:b/>
          <w:bCs/>
        </w:rPr>
        <w:lastRenderedPageBreak/>
        <w:t>Data-Driven Decision-Making Task 1</w:t>
      </w:r>
    </w:p>
    <w:p w14:paraId="499F6444" w14:textId="3741EF76" w:rsidR="003C05FA" w:rsidRPr="00A32B71" w:rsidRDefault="00A32B71" w:rsidP="00CC6A75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color w:val="333333"/>
        </w:rPr>
        <w:t>A.</w:t>
      </w:r>
      <w:r>
        <w:rPr>
          <w:color w:val="333333"/>
        </w:rPr>
        <w:tab/>
      </w:r>
      <w:r w:rsidR="003434C7">
        <w:rPr>
          <w:color w:val="333333"/>
        </w:rPr>
        <w:t xml:space="preserve">The </w:t>
      </w:r>
      <w:r w:rsidR="00CA4088">
        <w:rPr>
          <w:color w:val="333333"/>
        </w:rPr>
        <w:t>purpose of the linear regression analysis attached</w:t>
      </w:r>
      <w:r w:rsidR="00730C5D">
        <w:rPr>
          <w:color w:val="333333"/>
        </w:rPr>
        <w:t xml:space="preserve"> is to answer the following </w:t>
      </w:r>
      <w:r w:rsidR="003434C7">
        <w:rPr>
          <w:color w:val="333333"/>
        </w:rPr>
        <w:t>question</w:t>
      </w:r>
      <w:r w:rsidR="00376426">
        <w:rPr>
          <w:color w:val="333333"/>
        </w:rPr>
        <w:t xml:space="preserve">: </w:t>
      </w:r>
      <w:r w:rsidR="003C05FA" w:rsidRPr="00A32B71">
        <w:t xml:space="preserve">Is there a significant relationship between the monthly rate of nurse participation and the nurse attrition rate over the span of 36 months? </w:t>
      </w:r>
    </w:p>
    <w:p w14:paraId="02D6521C" w14:textId="2648D09B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360" w:hanging="360"/>
        <w:rPr>
          <w:color w:val="333333"/>
        </w:rPr>
      </w:pPr>
      <w:r w:rsidRPr="003C05FA">
        <w:rPr>
          <w:color w:val="333333"/>
        </w:rPr>
        <w:t>B.  </w:t>
      </w:r>
    </w:p>
    <w:p w14:paraId="7318A1A2" w14:textId="33D24A9A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677" w:hanging="360"/>
        <w:rPr>
          <w:color w:val="333333"/>
        </w:rPr>
      </w:pPr>
      <w:r w:rsidRPr="003C05FA">
        <w:rPr>
          <w:color w:val="333333"/>
        </w:rPr>
        <w:t>1.  </w:t>
      </w:r>
      <w:r w:rsidR="004C283F">
        <w:rPr>
          <w:color w:val="333333"/>
        </w:rPr>
        <w:t>T</w:t>
      </w:r>
      <w:r w:rsidRPr="003C05FA">
        <w:rPr>
          <w:color w:val="333333"/>
        </w:rPr>
        <w:t xml:space="preserve">he relevant data characteristics for </w:t>
      </w:r>
      <w:r w:rsidR="004C283F">
        <w:rPr>
          <w:color w:val="333333"/>
        </w:rPr>
        <w:t>the</w:t>
      </w:r>
      <w:r w:rsidRPr="003C05FA">
        <w:rPr>
          <w:color w:val="333333"/>
        </w:rPr>
        <w:t xml:space="preserve"> linear regression analysis, </w:t>
      </w:r>
      <w:r w:rsidR="004C283F">
        <w:rPr>
          <w:color w:val="333333"/>
        </w:rPr>
        <w:t xml:space="preserve">include </w:t>
      </w:r>
      <w:r w:rsidRPr="003C05FA">
        <w:rPr>
          <w:color w:val="333333"/>
        </w:rPr>
        <w:t>the following:</w:t>
      </w:r>
    </w:p>
    <w:p w14:paraId="12FDBD2A" w14:textId="139F588B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870" w:hanging="288"/>
        <w:rPr>
          <w:color w:val="FF0000"/>
        </w:rPr>
      </w:pPr>
      <w:r w:rsidRPr="003C05FA">
        <w:rPr>
          <w:color w:val="333333"/>
        </w:rPr>
        <w:t>•   the independent variable</w:t>
      </w:r>
      <w:r w:rsidR="004C283F">
        <w:rPr>
          <w:color w:val="333333"/>
        </w:rPr>
        <w:t xml:space="preserve"> </w:t>
      </w:r>
      <w:r w:rsidR="00711FB1">
        <w:rPr>
          <w:color w:val="333333"/>
        </w:rPr>
        <w:t xml:space="preserve">utilized for the purpose of this analysis </w:t>
      </w:r>
      <w:r w:rsidR="004C283F">
        <w:rPr>
          <w:color w:val="333333"/>
        </w:rPr>
        <w:t xml:space="preserve">is the </w:t>
      </w:r>
      <w:r w:rsidR="004C283F">
        <w:t>p</w:t>
      </w:r>
      <w:r w:rsidRPr="004C283F">
        <w:t xml:space="preserve">rogram </w:t>
      </w:r>
      <w:r w:rsidR="004C283F">
        <w:t>p</w:t>
      </w:r>
      <w:r w:rsidRPr="004C283F">
        <w:t xml:space="preserve">articipation </w:t>
      </w:r>
      <w:r w:rsidR="004C283F">
        <w:t>r</w:t>
      </w:r>
      <w:r w:rsidRPr="004C283F">
        <w:t xml:space="preserve">ate </w:t>
      </w:r>
    </w:p>
    <w:p w14:paraId="2B4EC1A9" w14:textId="5BBCE340" w:rsidR="003C05FA" w:rsidRPr="004C283F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870" w:hanging="288"/>
      </w:pPr>
      <w:r w:rsidRPr="003C05FA">
        <w:rPr>
          <w:color w:val="333333"/>
        </w:rPr>
        <w:t xml:space="preserve">•   the dependent variable </w:t>
      </w:r>
      <w:r w:rsidR="00711FB1">
        <w:rPr>
          <w:color w:val="333333"/>
        </w:rPr>
        <w:t xml:space="preserve">utilized for the purpose of this analysis </w:t>
      </w:r>
      <w:r w:rsidR="00494D14">
        <w:rPr>
          <w:color w:val="333333"/>
        </w:rPr>
        <w:t xml:space="preserve">is </w:t>
      </w:r>
      <w:r w:rsidR="009F4DC5">
        <w:rPr>
          <w:color w:val="333333"/>
        </w:rPr>
        <w:t xml:space="preserve">the </w:t>
      </w:r>
      <w:r w:rsidR="00494D14">
        <w:t>n</w:t>
      </w:r>
      <w:r w:rsidRPr="004C283F">
        <w:t xml:space="preserve">urse </w:t>
      </w:r>
      <w:r w:rsidR="00494D14">
        <w:t>a</w:t>
      </w:r>
      <w:r w:rsidRPr="004C283F">
        <w:t xml:space="preserve">ttrition </w:t>
      </w:r>
      <w:r w:rsidR="00494D14">
        <w:t>r</w:t>
      </w:r>
      <w:r w:rsidRPr="004C283F">
        <w:t xml:space="preserve">ate </w:t>
      </w:r>
    </w:p>
    <w:p w14:paraId="07683C3A" w14:textId="14FDC338" w:rsidR="003C05FA" w:rsidRPr="004C283F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870" w:hanging="288"/>
      </w:pPr>
      <w:r w:rsidRPr="004C283F">
        <w:t xml:space="preserve">•   </w:t>
      </w:r>
      <w:r w:rsidR="009F4DC5">
        <w:t xml:space="preserve">the type of data </w:t>
      </w:r>
      <w:r w:rsidR="00B3639C">
        <w:t>utilized in the analysis</w:t>
      </w:r>
      <w:r w:rsidR="009F4DC5">
        <w:t xml:space="preserve"> is, l</w:t>
      </w:r>
      <w:r w:rsidRPr="004C283F">
        <w:t xml:space="preserve">inear </w:t>
      </w:r>
      <w:r w:rsidR="009F4DC5">
        <w:t>r</w:t>
      </w:r>
      <w:r w:rsidRPr="004C283F">
        <w:t xml:space="preserve">egression </w:t>
      </w:r>
      <w:r w:rsidR="009F4DC5">
        <w:t>a</w:t>
      </w:r>
      <w:r w:rsidRPr="004C283F">
        <w:t xml:space="preserve">nalysis, </w:t>
      </w:r>
      <w:r w:rsidR="009F4DC5">
        <w:t>n</w:t>
      </w:r>
      <w:r w:rsidRPr="004C283F">
        <w:t xml:space="preserve">umerical </w:t>
      </w:r>
      <w:r w:rsidR="009F4DC5">
        <w:t>c</w:t>
      </w:r>
      <w:r w:rsidRPr="004C283F">
        <w:t xml:space="preserve">ontinuous </w:t>
      </w:r>
      <w:r w:rsidR="009F4DC5">
        <w:t>d</w:t>
      </w:r>
      <w:r w:rsidRPr="004C283F">
        <w:t xml:space="preserve">ata, </w:t>
      </w:r>
      <w:r w:rsidR="009F4DC5">
        <w:t>r</w:t>
      </w:r>
      <w:r w:rsidRPr="004C283F">
        <w:t>atio,</w:t>
      </w:r>
      <w:r w:rsidR="009F4DC5">
        <w:t xml:space="preserve"> and</w:t>
      </w:r>
      <w:r w:rsidRPr="004C283F">
        <w:t xml:space="preserve"> </w:t>
      </w:r>
      <w:r w:rsidR="009F4DC5">
        <w:t>q</w:t>
      </w:r>
      <w:r w:rsidRPr="004C283F">
        <w:t xml:space="preserve">uantitative </w:t>
      </w:r>
      <w:r w:rsidR="009F4DC5">
        <w:t>r</w:t>
      </w:r>
      <w:r w:rsidRPr="004C283F">
        <w:t>esearch</w:t>
      </w:r>
    </w:p>
    <w:p w14:paraId="44DB29A7" w14:textId="1D19D301" w:rsidR="003C05FA" w:rsidRPr="004C283F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870" w:hanging="288"/>
      </w:pPr>
      <w:r w:rsidRPr="004C283F">
        <w:t xml:space="preserve">•   quantity of data </w:t>
      </w:r>
      <w:r w:rsidR="009F4DC5">
        <w:t xml:space="preserve">includes 36 </w:t>
      </w:r>
      <w:r w:rsidR="00F640EB">
        <w:t>months’ worth of data</w:t>
      </w:r>
    </w:p>
    <w:p w14:paraId="0BEAF8DC" w14:textId="223B06D9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677" w:hanging="360"/>
        <w:rPr>
          <w:color w:val="333333"/>
        </w:rPr>
      </w:pPr>
      <w:r w:rsidRPr="003C05FA">
        <w:rPr>
          <w:color w:val="333333"/>
        </w:rPr>
        <w:t>2.  </w:t>
      </w:r>
      <w:r w:rsidR="00F640EB">
        <w:rPr>
          <w:color w:val="333333"/>
        </w:rPr>
        <w:t>The g</w:t>
      </w:r>
      <w:r w:rsidRPr="003C05FA">
        <w:rPr>
          <w:color w:val="333333"/>
        </w:rPr>
        <w:t xml:space="preserve">raphical display </w:t>
      </w:r>
      <w:r w:rsidR="00BD2568">
        <w:rPr>
          <w:color w:val="333333"/>
        </w:rPr>
        <w:t xml:space="preserve">attached is </w:t>
      </w:r>
      <w:r w:rsidRPr="003C05FA">
        <w:rPr>
          <w:color w:val="333333"/>
        </w:rPr>
        <w:t xml:space="preserve">of the data using a scatter plot, </w:t>
      </w:r>
      <w:r w:rsidR="00D40C71">
        <w:rPr>
          <w:color w:val="333333"/>
        </w:rPr>
        <w:t>and includes each of the following elements:</w:t>
      </w:r>
    </w:p>
    <w:p w14:paraId="5059BBAE" w14:textId="27EA5E68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870" w:hanging="288"/>
        <w:rPr>
          <w:color w:val="333333"/>
        </w:rPr>
      </w:pPr>
      <w:r w:rsidRPr="003C05FA">
        <w:rPr>
          <w:color w:val="333333"/>
        </w:rPr>
        <w:t>•   chart title</w:t>
      </w:r>
      <w:r w:rsidR="007A28F4">
        <w:rPr>
          <w:color w:val="333333"/>
        </w:rPr>
        <w:t xml:space="preserve">: </w:t>
      </w:r>
      <w:r w:rsidR="00BA7A11">
        <w:rPr>
          <w:color w:val="333333"/>
        </w:rPr>
        <w:t>Program Participation Rate Line Fit Plot</w:t>
      </w:r>
    </w:p>
    <w:p w14:paraId="1D81DF0D" w14:textId="3A16CF08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870" w:hanging="288"/>
        <w:rPr>
          <w:color w:val="333333"/>
        </w:rPr>
      </w:pPr>
      <w:r w:rsidRPr="003C05FA">
        <w:rPr>
          <w:color w:val="333333"/>
        </w:rPr>
        <w:t>•   legend</w:t>
      </w:r>
      <w:r w:rsidR="00BA7A11">
        <w:rPr>
          <w:color w:val="333333"/>
        </w:rPr>
        <w:t xml:space="preserve">: included in </w:t>
      </w:r>
      <w:r w:rsidR="00D40C71">
        <w:rPr>
          <w:color w:val="333333"/>
        </w:rPr>
        <w:t xml:space="preserve">the </w:t>
      </w:r>
      <w:r w:rsidR="00BA7A11">
        <w:rPr>
          <w:color w:val="333333"/>
        </w:rPr>
        <w:t>attachment</w:t>
      </w:r>
    </w:p>
    <w:p w14:paraId="1A56AB39" w14:textId="7B1C30AC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870" w:hanging="288"/>
        <w:rPr>
          <w:color w:val="333333"/>
        </w:rPr>
      </w:pPr>
      <w:r w:rsidRPr="003C05FA">
        <w:rPr>
          <w:color w:val="333333"/>
        </w:rPr>
        <w:t>•   axis titles</w:t>
      </w:r>
      <w:r w:rsidR="00BA7A11">
        <w:rPr>
          <w:color w:val="333333"/>
        </w:rPr>
        <w:t xml:space="preserve">: </w:t>
      </w:r>
      <w:r w:rsidR="00D40C71">
        <w:rPr>
          <w:color w:val="333333"/>
        </w:rPr>
        <w:t>nurse attrition rate and program participation rate</w:t>
      </w:r>
    </w:p>
    <w:p w14:paraId="7A4B1BB1" w14:textId="2D9BA087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870" w:hanging="288"/>
        <w:rPr>
          <w:color w:val="333333"/>
        </w:rPr>
      </w:pPr>
      <w:r w:rsidRPr="003C05FA">
        <w:rPr>
          <w:color w:val="333333"/>
        </w:rPr>
        <w:t>•   data intervals</w:t>
      </w:r>
      <w:r w:rsidR="00D40C71">
        <w:rPr>
          <w:color w:val="333333"/>
        </w:rPr>
        <w:t>: included in the attachment</w:t>
      </w:r>
    </w:p>
    <w:p w14:paraId="2E724266" w14:textId="4CAFA502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360" w:hanging="360"/>
        <w:rPr>
          <w:color w:val="333333"/>
        </w:rPr>
      </w:pPr>
      <w:r w:rsidRPr="003C05FA">
        <w:rPr>
          <w:color w:val="333333"/>
        </w:rPr>
        <w:t>C.  </w:t>
      </w:r>
      <w:r w:rsidR="00E81FAF">
        <w:rPr>
          <w:color w:val="333333"/>
        </w:rPr>
        <w:t xml:space="preserve">The data </w:t>
      </w:r>
      <w:r w:rsidR="00162834">
        <w:rPr>
          <w:color w:val="333333"/>
        </w:rPr>
        <w:t xml:space="preserve">was </w:t>
      </w:r>
      <w:r w:rsidRPr="003C05FA">
        <w:rPr>
          <w:color w:val="333333"/>
        </w:rPr>
        <w:t xml:space="preserve">analyzed </w:t>
      </w:r>
      <w:r w:rsidR="00162834">
        <w:rPr>
          <w:color w:val="333333"/>
        </w:rPr>
        <w:t xml:space="preserve">by </w:t>
      </w:r>
      <w:r w:rsidRPr="003C05FA">
        <w:rPr>
          <w:color w:val="333333"/>
        </w:rPr>
        <w:t>u</w:t>
      </w:r>
      <w:r w:rsidR="00162834">
        <w:rPr>
          <w:color w:val="333333"/>
        </w:rPr>
        <w:t>tilizing the</w:t>
      </w:r>
      <w:r w:rsidRPr="003C05FA">
        <w:rPr>
          <w:color w:val="333333"/>
        </w:rPr>
        <w:t xml:space="preserve"> linear regression </w:t>
      </w:r>
      <w:r w:rsidR="00162834">
        <w:rPr>
          <w:color w:val="333333"/>
        </w:rPr>
        <w:t>analysis resource</w:t>
      </w:r>
      <w:r w:rsidR="000A62B8">
        <w:rPr>
          <w:color w:val="333333"/>
        </w:rPr>
        <w:t xml:space="preserve">, </w:t>
      </w:r>
      <w:r w:rsidR="007E1636">
        <w:rPr>
          <w:color w:val="333333"/>
        </w:rPr>
        <w:t>reported as follows</w:t>
      </w:r>
      <w:r w:rsidRPr="003C05FA">
        <w:rPr>
          <w:color w:val="333333"/>
        </w:rPr>
        <w:t>:</w:t>
      </w:r>
    </w:p>
    <w:p w14:paraId="3F686AF0" w14:textId="07AB20C5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677" w:hanging="360"/>
        <w:rPr>
          <w:color w:val="333333"/>
        </w:rPr>
      </w:pPr>
      <w:r w:rsidRPr="003C05FA">
        <w:rPr>
          <w:color w:val="333333"/>
        </w:rPr>
        <w:t xml:space="preserve">1. </w:t>
      </w:r>
      <w:r w:rsidR="007A0327">
        <w:rPr>
          <w:color w:val="333333"/>
        </w:rPr>
        <w:t xml:space="preserve">The output and </w:t>
      </w:r>
      <w:r w:rsidR="00040953" w:rsidRPr="00040953">
        <w:rPr>
          <w:color w:val="333333"/>
        </w:rPr>
        <w:t xml:space="preserve">linear regression calculations are included in the </w:t>
      </w:r>
      <w:r w:rsidR="00DC4FAB">
        <w:rPr>
          <w:color w:val="333333"/>
        </w:rPr>
        <w:t xml:space="preserve">Linear Regression Analysis Resource spreadsheet attached. </w:t>
      </w:r>
      <w:r w:rsidR="00B06B4B">
        <w:rPr>
          <w:color w:val="333333"/>
        </w:rPr>
        <w:t>Y=MX+B</w:t>
      </w:r>
      <w:r w:rsidR="00DA045E">
        <w:rPr>
          <w:color w:val="333333"/>
        </w:rPr>
        <w:t xml:space="preserve"> and R squared</w:t>
      </w:r>
      <w:r w:rsidR="004B4B7A">
        <w:rPr>
          <w:color w:val="333333"/>
        </w:rPr>
        <w:t xml:space="preserve"> were utilized</w:t>
      </w:r>
      <w:r w:rsidR="00123D21">
        <w:rPr>
          <w:color w:val="333333"/>
        </w:rPr>
        <w:t xml:space="preserve"> to analyze the data</w:t>
      </w:r>
      <w:r w:rsidR="00DA045E">
        <w:rPr>
          <w:color w:val="333333"/>
        </w:rPr>
        <w:t xml:space="preserve">. </w:t>
      </w:r>
      <w:r w:rsidR="00352255">
        <w:rPr>
          <w:color w:val="333333"/>
        </w:rPr>
        <w:t>The program</w:t>
      </w:r>
      <w:r w:rsidR="00F1009F">
        <w:rPr>
          <w:color w:val="333333"/>
        </w:rPr>
        <w:t xml:space="preserve"> participation rate </w:t>
      </w:r>
      <w:r w:rsidR="00123D21">
        <w:rPr>
          <w:color w:val="333333"/>
        </w:rPr>
        <w:t>is</w:t>
      </w:r>
      <w:r w:rsidR="00F1009F">
        <w:rPr>
          <w:color w:val="333333"/>
        </w:rPr>
        <w:t xml:space="preserve"> the independent </w:t>
      </w:r>
      <w:r w:rsidR="00C07873">
        <w:rPr>
          <w:color w:val="333333"/>
        </w:rPr>
        <w:t>variable,</w:t>
      </w:r>
      <w:r w:rsidR="00F1009F">
        <w:rPr>
          <w:color w:val="333333"/>
        </w:rPr>
        <w:t xml:space="preserve"> and </w:t>
      </w:r>
      <w:r w:rsidR="00C07873">
        <w:rPr>
          <w:color w:val="333333"/>
        </w:rPr>
        <w:t xml:space="preserve">the </w:t>
      </w:r>
      <w:r w:rsidR="00F1009F">
        <w:rPr>
          <w:color w:val="333333"/>
        </w:rPr>
        <w:t xml:space="preserve">nurse </w:t>
      </w:r>
      <w:r w:rsidR="00F1009F">
        <w:rPr>
          <w:color w:val="333333"/>
        </w:rPr>
        <w:lastRenderedPageBreak/>
        <w:t xml:space="preserve">attrition rate </w:t>
      </w:r>
      <w:r w:rsidR="00123D21">
        <w:rPr>
          <w:color w:val="333333"/>
        </w:rPr>
        <w:t>i</w:t>
      </w:r>
      <w:r w:rsidR="00F1009F">
        <w:rPr>
          <w:color w:val="333333"/>
        </w:rPr>
        <w:t xml:space="preserve">s the dependent variable. </w:t>
      </w:r>
      <w:r w:rsidR="004934E8">
        <w:rPr>
          <w:color w:val="333333"/>
        </w:rPr>
        <w:t xml:space="preserve">The independent and dependent variables are </w:t>
      </w:r>
      <w:r w:rsidR="00745FBE">
        <w:rPr>
          <w:color w:val="333333"/>
        </w:rPr>
        <w:t xml:space="preserve">percentages which are </w:t>
      </w:r>
      <w:r w:rsidR="002F3553">
        <w:rPr>
          <w:color w:val="333333"/>
        </w:rPr>
        <w:t xml:space="preserve">ratios. </w:t>
      </w:r>
      <w:r w:rsidR="00B460FC">
        <w:rPr>
          <w:color w:val="333333"/>
        </w:rPr>
        <w:t xml:space="preserve">This is numerical continuous data, ratio, and quantitative research. </w:t>
      </w:r>
      <w:r w:rsidR="00B83821">
        <w:rPr>
          <w:color w:val="333333"/>
        </w:rPr>
        <w:t xml:space="preserve">It is quantitative research as it </w:t>
      </w:r>
      <w:r w:rsidR="00923B8C">
        <w:rPr>
          <w:color w:val="333333"/>
        </w:rPr>
        <w:t xml:space="preserve">quantifies the problem using numerical data. </w:t>
      </w:r>
      <w:r w:rsidR="00352255">
        <w:rPr>
          <w:color w:val="333333"/>
        </w:rPr>
        <w:t>The software utilized is the regression analysis resource</w:t>
      </w:r>
      <w:r w:rsidR="00B52E58">
        <w:rPr>
          <w:color w:val="333333"/>
        </w:rPr>
        <w:t xml:space="preserve"> excel spreadsheet</w:t>
      </w:r>
      <w:r w:rsidR="00352255">
        <w:rPr>
          <w:color w:val="333333"/>
        </w:rPr>
        <w:t xml:space="preserve">: </w:t>
      </w:r>
      <w:r w:rsidR="00B52E58">
        <w:rPr>
          <w:color w:val="333333"/>
        </w:rPr>
        <w:t>select data, data analysis, regression</w:t>
      </w:r>
      <w:r w:rsidR="00CF2FF7">
        <w:rPr>
          <w:color w:val="333333"/>
        </w:rPr>
        <w:t xml:space="preserve">, input the </w:t>
      </w:r>
      <w:r w:rsidR="00B95880">
        <w:rPr>
          <w:color w:val="333333"/>
        </w:rPr>
        <w:t xml:space="preserve">independent and dependent variables, </w:t>
      </w:r>
      <w:r w:rsidR="00D72AE0">
        <w:rPr>
          <w:color w:val="333333"/>
        </w:rPr>
        <w:t xml:space="preserve">and </w:t>
      </w:r>
      <w:r w:rsidR="00CB01A4">
        <w:rPr>
          <w:color w:val="333333"/>
        </w:rPr>
        <w:t>select line fit plots</w:t>
      </w:r>
      <w:r w:rsidR="00D72AE0">
        <w:rPr>
          <w:color w:val="333333"/>
        </w:rPr>
        <w:t xml:space="preserve">. This will create the </w:t>
      </w:r>
      <w:r w:rsidR="002F7B25">
        <w:rPr>
          <w:color w:val="333333"/>
        </w:rPr>
        <w:t xml:space="preserve">output and chart for the analysis. </w:t>
      </w:r>
    </w:p>
    <w:p w14:paraId="2F7D4BAF" w14:textId="19F80E8A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677" w:hanging="360"/>
        <w:rPr>
          <w:color w:val="333333"/>
        </w:rPr>
      </w:pPr>
      <w:r w:rsidRPr="003C05FA">
        <w:rPr>
          <w:color w:val="333333"/>
        </w:rPr>
        <w:t>2.  </w:t>
      </w:r>
      <w:r w:rsidR="00881925">
        <w:rPr>
          <w:color w:val="333333"/>
        </w:rPr>
        <w:t>L</w:t>
      </w:r>
      <w:r w:rsidRPr="003C05FA">
        <w:rPr>
          <w:color w:val="333333"/>
        </w:rPr>
        <w:t>inear regression is the appropriate analysis technique for predicting the dependent variable</w:t>
      </w:r>
      <w:r w:rsidR="007B33D6">
        <w:rPr>
          <w:color w:val="333333"/>
        </w:rPr>
        <w:t>, the nurse attrition rate,</w:t>
      </w:r>
      <w:r w:rsidRPr="003C05FA">
        <w:rPr>
          <w:color w:val="333333"/>
        </w:rPr>
        <w:t xml:space="preserve"> </w:t>
      </w:r>
      <w:r w:rsidR="00913AEF">
        <w:rPr>
          <w:color w:val="333333"/>
        </w:rPr>
        <w:t xml:space="preserve">due to </w:t>
      </w:r>
      <w:r w:rsidR="00881925">
        <w:rPr>
          <w:color w:val="333333"/>
        </w:rPr>
        <w:t xml:space="preserve">it </w:t>
      </w:r>
      <w:r w:rsidR="00913AEF">
        <w:rPr>
          <w:color w:val="333333"/>
        </w:rPr>
        <w:t>being the</w:t>
      </w:r>
      <w:r w:rsidR="00881925">
        <w:rPr>
          <w:color w:val="333333"/>
        </w:rPr>
        <w:t xml:space="preserve"> most reliable when </w:t>
      </w:r>
      <w:r w:rsidR="00FE261F">
        <w:rPr>
          <w:color w:val="333333"/>
        </w:rPr>
        <w:t>the</w:t>
      </w:r>
      <w:r w:rsidR="00075627">
        <w:rPr>
          <w:color w:val="333333"/>
        </w:rPr>
        <w:t xml:space="preserve"> quantity of data is 30 or more and we have data for 36 months. </w:t>
      </w:r>
      <w:r w:rsidR="00550385">
        <w:rPr>
          <w:color w:val="333333"/>
        </w:rPr>
        <w:t>Linear regression uses 1 independent variable</w:t>
      </w:r>
      <w:r w:rsidR="007B33D6">
        <w:rPr>
          <w:color w:val="333333"/>
        </w:rPr>
        <w:t xml:space="preserve">, program participation rate, </w:t>
      </w:r>
      <w:r w:rsidR="00550385">
        <w:rPr>
          <w:color w:val="333333"/>
        </w:rPr>
        <w:t xml:space="preserve">to show a relationship with the outcome of the 1 dependent variable. </w:t>
      </w:r>
      <w:r w:rsidR="000872C1">
        <w:rPr>
          <w:color w:val="333333"/>
        </w:rPr>
        <w:t xml:space="preserve">Linear regression analysis predicts the value of a variable based on the value of another variable as we have done here with </w:t>
      </w:r>
      <w:r w:rsidR="000B71F6">
        <w:rPr>
          <w:color w:val="333333"/>
        </w:rPr>
        <w:t xml:space="preserve">program participation rate and nurse attrition rate over the span of 36 months. Utilizing Y=MX+B as demonstrated on the attached excel sheet. </w:t>
      </w:r>
    </w:p>
    <w:p w14:paraId="74CD39D5" w14:textId="03022B4A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360" w:hanging="360"/>
        <w:rPr>
          <w:color w:val="333333"/>
        </w:rPr>
      </w:pPr>
      <w:r w:rsidRPr="003C05FA">
        <w:rPr>
          <w:color w:val="333333"/>
        </w:rPr>
        <w:t>D.  </w:t>
      </w:r>
    </w:p>
    <w:p w14:paraId="4D772D16" w14:textId="0D172527" w:rsidR="007D0219" w:rsidRPr="00A32B71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3C05FA">
        <w:rPr>
          <w:color w:val="333333"/>
        </w:rPr>
        <w:t>1.  </w:t>
      </w:r>
      <w:r w:rsidR="007F6FBE">
        <w:rPr>
          <w:color w:val="333333"/>
        </w:rPr>
        <w:t>The null hypothesis</w:t>
      </w:r>
      <w:r w:rsidR="0023383A">
        <w:t xml:space="preserve"> </w:t>
      </w:r>
      <w:r w:rsidR="00544A95">
        <w:t>is</w:t>
      </w:r>
      <w:r w:rsidR="0023383A">
        <w:t xml:space="preserve"> </w:t>
      </w:r>
      <w:r w:rsidR="008A4824">
        <w:t xml:space="preserve">that </w:t>
      </w:r>
      <w:r w:rsidR="0023383A">
        <w:t xml:space="preserve">the program participation rate </w:t>
      </w:r>
      <w:r w:rsidR="00014584">
        <w:t xml:space="preserve">is </w:t>
      </w:r>
      <w:r w:rsidR="005644CC">
        <w:t xml:space="preserve">not </w:t>
      </w:r>
      <w:r w:rsidR="00014584">
        <w:t xml:space="preserve">a </w:t>
      </w:r>
      <w:r w:rsidR="007D0219" w:rsidRPr="00A32B71">
        <w:t xml:space="preserve">significant </w:t>
      </w:r>
      <w:r w:rsidR="00544A95">
        <w:t xml:space="preserve">variable in </w:t>
      </w:r>
      <w:r w:rsidR="007D0219" w:rsidRPr="00A32B71">
        <w:t>the nurse attrition rate</w:t>
      </w:r>
      <w:r w:rsidR="00014584">
        <w:t xml:space="preserve">. </w:t>
      </w:r>
    </w:p>
    <w:p w14:paraId="322FA4E8" w14:textId="0590520D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3C05FA">
        <w:rPr>
          <w:color w:val="333333"/>
        </w:rPr>
        <w:t>2.  </w:t>
      </w:r>
      <w:r w:rsidR="00421D29">
        <w:rPr>
          <w:color w:val="333333"/>
        </w:rPr>
        <w:t xml:space="preserve">The data analysis results can be </w:t>
      </w:r>
      <w:r w:rsidR="00551A67">
        <w:rPr>
          <w:color w:val="333333"/>
        </w:rPr>
        <w:t xml:space="preserve">interpreted by doing the following: </w:t>
      </w:r>
    </w:p>
    <w:p w14:paraId="68D62E5F" w14:textId="54788C5D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855" w:hanging="288"/>
        <w:rPr>
          <w:color w:val="333333"/>
        </w:rPr>
      </w:pPr>
      <w:r w:rsidRPr="003C05FA">
        <w:rPr>
          <w:color w:val="333333"/>
        </w:rPr>
        <w:t>a.  </w:t>
      </w:r>
      <w:r w:rsidR="00500793">
        <w:rPr>
          <w:color w:val="333333"/>
        </w:rPr>
        <w:t>R Square</w:t>
      </w:r>
      <w:r w:rsidR="00727497">
        <w:rPr>
          <w:color w:val="333333"/>
        </w:rPr>
        <w:t xml:space="preserve"> </w:t>
      </w:r>
      <w:r w:rsidR="00500793">
        <w:rPr>
          <w:color w:val="333333"/>
        </w:rPr>
        <w:t>=.</w:t>
      </w:r>
      <w:r w:rsidR="00BA4D4D">
        <w:rPr>
          <w:color w:val="333333"/>
        </w:rPr>
        <w:t>55; R Square is the measure of goodness of fit between two variables</w:t>
      </w:r>
      <w:r w:rsidR="00551A67">
        <w:rPr>
          <w:color w:val="333333"/>
        </w:rPr>
        <w:t xml:space="preserve"> the nurse attrition rate and the program participation rate</w:t>
      </w:r>
      <w:r w:rsidR="00BA4D4D">
        <w:rPr>
          <w:color w:val="333333"/>
        </w:rPr>
        <w:t xml:space="preserve">. </w:t>
      </w:r>
      <w:r w:rsidR="00AC0C20">
        <w:rPr>
          <w:color w:val="333333"/>
        </w:rPr>
        <w:t xml:space="preserve">.55 </w:t>
      </w:r>
      <w:r w:rsidR="00F20A72">
        <w:rPr>
          <w:color w:val="333333"/>
        </w:rPr>
        <w:t>is a moderate fit</w:t>
      </w:r>
      <w:r w:rsidR="00AC0C20">
        <w:rPr>
          <w:color w:val="333333"/>
        </w:rPr>
        <w:t xml:space="preserve"> between the program participation rate and attrition rate. </w:t>
      </w:r>
    </w:p>
    <w:p w14:paraId="3F631BAE" w14:textId="0D0EF7F1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855" w:hanging="288"/>
        <w:rPr>
          <w:color w:val="333333"/>
        </w:rPr>
      </w:pPr>
      <w:r w:rsidRPr="003C05FA">
        <w:rPr>
          <w:color w:val="333333"/>
        </w:rPr>
        <w:t>b.  </w:t>
      </w:r>
      <w:r w:rsidR="00932DCB">
        <w:rPr>
          <w:color w:val="333333"/>
        </w:rPr>
        <w:t>P</w:t>
      </w:r>
      <w:r w:rsidR="00727497">
        <w:rPr>
          <w:color w:val="333333"/>
        </w:rPr>
        <w:t>-</w:t>
      </w:r>
      <w:r w:rsidR="00932DCB">
        <w:rPr>
          <w:color w:val="333333"/>
        </w:rPr>
        <w:t>Value</w:t>
      </w:r>
      <w:r w:rsidR="00727497">
        <w:rPr>
          <w:color w:val="333333"/>
        </w:rPr>
        <w:t xml:space="preserve"> </w:t>
      </w:r>
      <w:r w:rsidR="00932DCB">
        <w:rPr>
          <w:color w:val="333333"/>
        </w:rPr>
        <w:t>=</w:t>
      </w:r>
      <w:r w:rsidR="00D457C1">
        <w:rPr>
          <w:color w:val="333333"/>
        </w:rPr>
        <w:t>2.59</w:t>
      </w:r>
      <w:r w:rsidR="005C13DA">
        <w:rPr>
          <w:color w:val="333333"/>
        </w:rPr>
        <w:t>89</w:t>
      </w:r>
      <w:r w:rsidR="004123A1">
        <w:rPr>
          <w:color w:val="333333"/>
        </w:rPr>
        <w:t>1E-07</w:t>
      </w:r>
      <w:r w:rsidR="00EF03B8">
        <w:rPr>
          <w:color w:val="333333"/>
        </w:rPr>
        <w:t xml:space="preserve"> which is the same as </w:t>
      </w:r>
      <w:r w:rsidR="00A32D15">
        <w:rPr>
          <w:color w:val="333333"/>
        </w:rPr>
        <w:t>0.</w:t>
      </w:r>
      <w:r w:rsidR="007B7AB3">
        <w:rPr>
          <w:color w:val="333333"/>
        </w:rPr>
        <w:t>000000259891</w:t>
      </w:r>
      <w:r w:rsidR="00D457C1">
        <w:rPr>
          <w:color w:val="333333"/>
        </w:rPr>
        <w:t xml:space="preserve">; </w:t>
      </w:r>
      <w:r w:rsidR="00727497">
        <w:rPr>
          <w:color w:val="333333"/>
        </w:rPr>
        <w:t>P-Value</w:t>
      </w:r>
      <w:r w:rsidR="00D457C1">
        <w:rPr>
          <w:color w:val="333333"/>
        </w:rPr>
        <w:t xml:space="preserve"> </w:t>
      </w:r>
      <w:r w:rsidR="00D147B9">
        <w:rPr>
          <w:color w:val="333333"/>
        </w:rPr>
        <w:t xml:space="preserve">above .05 means we </w:t>
      </w:r>
      <w:r w:rsidR="00FE397F">
        <w:rPr>
          <w:color w:val="333333"/>
        </w:rPr>
        <w:t>accept</w:t>
      </w:r>
      <w:r w:rsidR="00D147B9">
        <w:rPr>
          <w:color w:val="333333"/>
        </w:rPr>
        <w:t xml:space="preserve"> the null</w:t>
      </w:r>
      <w:r w:rsidR="00D22143">
        <w:rPr>
          <w:color w:val="333333"/>
        </w:rPr>
        <w:t>, if the P-Value is below .05 then we reject the null</w:t>
      </w:r>
      <w:r w:rsidR="00727497">
        <w:rPr>
          <w:color w:val="333333"/>
        </w:rPr>
        <w:t xml:space="preserve">. In this </w:t>
      </w:r>
      <w:r w:rsidR="00727497">
        <w:rPr>
          <w:color w:val="333333"/>
        </w:rPr>
        <w:lastRenderedPageBreak/>
        <w:t>analysis</w:t>
      </w:r>
      <w:r w:rsidR="009620D8">
        <w:rPr>
          <w:color w:val="333333"/>
        </w:rPr>
        <w:t>,</w:t>
      </w:r>
      <w:r w:rsidR="00727497">
        <w:rPr>
          <w:color w:val="333333"/>
        </w:rPr>
        <w:t xml:space="preserve"> </w:t>
      </w:r>
      <w:r w:rsidR="009620D8">
        <w:rPr>
          <w:color w:val="333333"/>
        </w:rPr>
        <w:t>the program participation rate correlate</w:t>
      </w:r>
      <w:r w:rsidR="00BE7557">
        <w:rPr>
          <w:color w:val="333333"/>
        </w:rPr>
        <w:t>s</w:t>
      </w:r>
      <w:r w:rsidR="009620D8">
        <w:rPr>
          <w:color w:val="333333"/>
        </w:rPr>
        <w:t xml:space="preserve"> with</w:t>
      </w:r>
      <w:r w:rsidR="00AC0C20">
        <w:rPr>
          <w:color w:val="333333"/>
        </w:rPr>
        <w:t xml:space="preserve"> the </w:t>
      </w:r>
      <w:r w:rsidR="009620D8">
        <w:rPr>
          <w:color w:val="333333"/>
        </w:rPr>
        <w:t>attrition rate</w:t>
      </w:r>
      <w:r w:rsidR="00AC0C20">
        <w:rPr>
          <w:color w:val="333333"/>
        </w:rPr>
        <w:t xml:space="preserve"> as the P-Value is </w:t>
      </w:r>
      <w:r w:rsidR="00BE7557">
        <w:rPr>
          <w:color w:val="333333"/>
        </w:rPr>
        <w:t>0.00000259891</w:t>
      </w:r>
      <w:r w:rsidR="009620D8">
        <w:rPr>
          <w:color w:val="333333"/>
        </w:rPr>
        <w:t xml:space="preserve">. </w:t>
      </w:r>
      <w:r w:rsidR="006F4CA2">
        <w:rPr>
          <w:color w:val="333333"/>
        </w:rPr>
        <w:t xml:space="preserve">Therefore, we </w:t>
      </w:r>
      <w:r w:rsidR="00BF68C5">
        <w:rPr>
          <w:color w:val="333333"/>
        </w:rPr>
        <w:t xml:space="preserve">must </w:t>
      </w:r>
      <w:r w:rsidR="007B7AB3">
        <w:rPr>
          <w:color w:val="333333"/>
        </w:rPr>
        <w:t xml:space="preserve">reject </w:t>
      </w:r>
      <w:r w:rsidR="006F4CA2">
        <w:rPr>
          <w:color w:val="333333"/>
        </w:rPr>
        <w:t xml:space="preserve">the null hypothesis that states, the program participation rate is not a significant </w:t>
      </w:r>
      <w:r w:rsidR="00BF68C5">
        <w:rPr>
          <w:color w:val="333333"/>
        </w:rPr>
        <w:t xml:space="preserve">variable in the nurse attrition rate. </w:t>
      </w:r>
    </w:p>
    <w:p w14:paraId="5556826D" w14:textId="4729BB4F" w:rsidR="003C05FA" w:rsidRPr="003C05FA" w:rsidRDefault="003C05FA" w:rsidP="00CC6A75">
      <w:pPr>
        <w:pStyle w:val="NormalWeb"/>
        <w:shd w:val="clear" w:color="auto" w:fill="FFFFFF"/>
        <w:spacing w:before="0" w:beforeAutospacing="0" w:after="0" w:afterAutospacing="0" w:line="480" w:lineRule="auto"/>
        <w:ind w:left="855" w:hanging="288"/>
        <w:rPr>
          <w:color w:val="333333"/>
        </w:rPr>
      </w:pPr>
      <w:r w:rsidRPr="003C05FA">
        <w:rPr>
          <w:color w:val="333333"/>
        </w:rPr>
        <w:t>c.  </w:t>
      </w:r>
      <w:r w:rsidR="00C833C0">
        <w:rPr>
          <w:color w:val="333333"/>
        </w:rPr>
        <w:t xml:space="preserve">The linear equation is Y=MX+B or </w:t>
      </w:r>
      <w:r w:rsidR="008E390C">
        <w:rPr>
          <w:color w:val="333333"/>
        </w:rPr>
        <w:t>Y=-0.08</w:t>
      </w:r>
      <w:r w:rsidR="005945AF">
        <w:rPr>
          <w:color w:val="333333"/>
        </w:rPr>
        <w:t>91X+5.8342</w:t>
      </w:r>
      <w:r w:rsidR="0037533B">
        <w:rPr>
          <w:color w:val="333333"/>
        </w:rPr>
        <w:t>, M</w:t>
      </w:r>
      <w:r w:rsidR="00607C82">
        <w:rPr>
          <w:color w:val="333333"/>
        </w:rPr>
        <w:t>,</w:t>
      </w:r>
      <w:r w:rsidR="0037533B">
        <w:rPr>
          <w:color w:val="333333"/>
        </w:rPr>
        <w:t xml:space="preserve"> and B are coefficients from the table. </w:t>
      </w:r>
      <w:r w:rsidR="00F9124B">
        <w:rPr>
          <w:color w:val="333333"/>
        </w:rPr>
        <w:t xml:space="preserve">The R Square of </w:t>
      </w:r>
      <w:r w:rsidR="0084107C">
        <w:rPr>
          <w:color w:val="333333"/>
        </w:rPr>
        <w:t>.55 tells us that the regression equation accounts for 55%</w:t>
      </w:r>
      <w:r w:rsidR="004E55C2">
        <w:rPr>
          <w:color w:val="333333"/>
        </w:rPr>
        <w:t xml:space="preserve"> of </w:t>
      </w:r>
      <w:r w:rsidR="00607C82">
        <w:rPr>
          <w:color w:val="333333"/>
        </w:rPr>
        <w:t xml:space="preserve">the </w:t>
      </w:r>
      <w:r w:rsidR="004E55C2">
        <w:rPr>
          <w:color w:val="333333"/>
        </w:rPr>
        <w:t>variation</w:t>
      </w:r>
      <w:r w:rsidR="000241EA">
        <w:rPr>
          <w:color w:val="333333"/>
        </w:rPr>
        <w:t>, however</w:t>
      </w:r>
      <w:r w:rsidR="00607C82">
        <w:rPr>
          <w:color w:val="333333"/>
        </w:rPr>
        <w:t>,</w:t>
      </w:r>
      <w:r w:rsidR="000241EA">
        <w:rPr>
          <w:color w:val="333333"/>
        </w:rPr>
        <w:t xml:space="preserve"> </w:t>
      </w:r>
      <w:r w:rsidR="00150D5C">
        <w:rPr>
          <w:color w:val="333333"/>
        </w:rPr>
        <w:t xml:space="preserve">45% is made up </w:t>
      </w:r>
      <w:r w:rsidR="00607C82">
        <w:rPr>
          <w:color w:val="333333"/>
        </w:rPr>
        <w:t xml:space="preserve">of </w:t>
      </w:r>
      <w:r w:rsidR="00150D5C">
        <w:rPr>
          <w:color w:val="333333"/>
        </w:rPr>
        <w:t>other things.</w:t>
      </w:r>
    </w:p>
    <w:p w14:paraId="28D0E5C1" w14:textId="00290E95" w:rsidR="003C05FA" w:rsidRPr="003C05FA" w:rsidRDefault="003C05FA" w:rsidP="00607C82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3C05FA">
        <w:rPr>
          <w:color w:val="333333"/>
        </w:rPr>
        <w:t>3.  </w:t>
      </w:r>
      <w:r w:rsidR="00092631">
        <w:rPr>
          <w:color w:val="333333"/>
        </w:rPr>
        <w:t>L</w:t>
      </w:r>
      <w:r w:rsidRPr="003C05FA">
        <w:rPr>
          <w:color w:val="333333"/>
        </w:rPr>
        <w:t>imitation</w:t>
      </w:r>
      <w:r w:rsidR="00092631">
        <w:rPr>
          <w:color w:val="333333"/>
        </w:rPr>
        <w:t>s</w:t>
      </w:r>
      <w:r w:rsidRPr="003C05FA">
        <w:rPr>
          <w:color w:val="333333"/>
        </w:rPr>
        <w:t xml:space="preserve"> of the research </w:t>
      </w:r>
      <w:r w:rsidR="009A15C7">
        <w:rPr>
          <w:color w:val="333333"/>
        </w:rPr>
        <w:t xml:space="preserve">are the other variables not identified in the analysis. </w:t>
      </w:r>
      <w:r w:rsidR="001346FA">
        <w:rPr>
          <w:color w:val="333333"/>
        </w:rPr>
        <w:t xml:space="preserve">The results indicate that there are </w:t>
      </w:r>
      <w:r w:rsidR="00FC7055">
        <w:rPr>
          <w:color w:val="333333"/>
        </w:rPr>
        <w:t xml:space="preserve">other factors </w:t>
      </w:r>
      <w:r w:rsidR="00CA041C">
        <w:rPr>
          <w:color w:val="333333"/>
        </w:rPr>
        <w:t>that correlate</w:t>
      </w:r>
      <w:r w:rsidR="001346FA">
        <w:rPr>
          <w:color w:val="333333"/>
        </w:rPr>
        <w:t xml:space="preserve"> </w:t>
      </w:r>
      <w:r w:rsidR="00CA041C">
        <w:rPr>
          <w:color w:val="333333"/>
        </w:rPr>
        <w:t>with the</w:t>
      </w:r>
      <w:r w:rsidR="001346FA">
        <w:rPr>
          <w:color w:val="333333"/>
        </w:rPr>
        <w:t xml:space="preserve"> nurse attrition rate. </w:t>
      </w:r>
      <w:r w:rsidR="009A15C7">
        <w:rPr>
          <w:color w:val="333333"/>
        </w:rPr>
        <w:t xml:space="preserve"> </w:t>
      </w:r>
      <w:r w:rsidR="001346FA">
        <w:rPr>
          <w:color w:val="333333"/>
        </w:rPr>
        <w:t xml:space="preserve">The recommended course of action would be </w:t>
      </w:r>
      <w:r w:rsidR="0096241D">
        <w:rPr>
          <w:color w:val="333333"/>
        </w:rPr>
        <w:t>impacted by these other factors</w:t>
      </w:r>
      <w:r w:rsidR="00F65319">
        <w:rPr>
          <w:color w:val="333333"/>
        </w:rPr>
        <w:t xml:space="preserve"> and limit the ability to </w:t>
      </w:r>
      <w:r w:rsidR="003A1220">
        <w:rPr>
          <w:color w:val="333333"/>
        </w:rPr>
        <w:t>develop a plan for nurse attrition rate and the program based on the results.</w:t>
      </w:r>
    </w:p>
    <w:p w14:paraId="2E37C68C" w14:textId="36C523B3" w:rsidR="003C05FA" w:rsidRPr="003C05FA" w:rsidRDefault="003C05FA" w:rsidP="00F65319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3C05FA">
        <w:rPr>
          <w:color w:val="333333"/>
        </w:rPr>
        <w:t>4.  </w:t>
      </w:r>
      <w:r w:rsidR="00F864AB">
        <w:rPr>
          <w:color w:val="333333"/>
        </w:rPr>
        <w:t xml:space="preserve">There is a significant relationship between the monthly participation rate and the nurse attrition rate. </w:t>
      </w:r>
      <w:r w:rsidR="0096241D">
        <w:rPr>
          <w:color w:val="333333"/>
        </w:rPr>
        <w:t xml:space="preserve">A </w:t>
      </w:r>
      <w:r w:rsidR="00FC7055">
        <w:rPr>
          <w:color w:val="333333"/>
        </w:rPr>
        <w:t>recommended</w:t>
      </w:r>
      <w:r w:rsidRPr="003C05FA">
        <w:rPr>
          <w:color w:val="333333"/>
        </w:rPr>
        <w:t xml:space="preserve"> course of action that aligns with </w:t>
      </w:r>
      <w:r w:rsidR="0096241D">
        <w:rPr>
          <w:color w:val="333333"/>
        </w:rPr>
        <w:t>the</w:t>
      </w:r>
      <w:r w:rsidRPr="003C05FA">
        <w:rPr>
          <w:color w:val="333333"/>
        </w:rPr>
        <w:t xml:space="preserve"> linear regression analysis results</w:t>
      </w:r>
      <w:r w:rsidR="0096241D">
        <w:rPr>
          <w:color w:val="333333"/>
        </w:rPr>
        <w:t xml:space="preserve"> would be to</w:t>
      </w:r>
      <w:r w:rsidR="004540BE">
        <w:rPr>
          <w:color w:val="333333"/>
        </w:rPr>
        <w:t xml:space="preserve"> continue the </w:t>
      </w:r>
      <w:r w:rsidR="002936D3">
        <w:rPr>
          <w:color w:val="333333"/>
        </w:rPr>
        <w:t xml:space="preserve">program due to its efficacy in reducing turnover and increasing job satisfaction. The next step in this process would be to determine if the cost of the program </w:t>
      </w:r>
      <w:r w:rsidR="00802662">
        <w:rPr>
          <w:color w:val="333333"/>
        </w:rPr>
        <w:t>is below the cost of a high turnover rate. It could also be beneficial to</w:t>
      </w:r>
      <w:r w:rsidR="0096241D">
        <w:rPr>
          <w:color w:val="333333"/>
        </w:rPr>
        <w:t xml:space="preserve"> identify what other factors could </w:t>
      </w:r>
      <w:r w:rsidR="00FC7055">
        <w:rPr>
          <w:color w:val="333333"/>
        </w:rPr>
        <w:t>correlate</w:t>
      </w:r>
      <w:r w:rsidR="0096241D">
        <w:rPr>
          <w:color w:val="333333"/>
        </w:rPr>
        <w:t xml:space="preserve"> </w:t>
      </w:r>
      <w:r w:rsidR="00FC7055">
        <w:rPr>
          <w:color w:val="333333"/>
        </w:rPr>
        <w:t>with</w:t>
      </w:r>
      <w:r w:rsidR="0096241D">
        <w:rPr>
          <w:color w:val="333333"/>
        </w:rPr>
        <w:t xml:space="preserve"> the </w:t>
      </w:r>
      <w:r w:rsidR="00FC7055">
        <w:rPr>
          <w:color w:val="333333"/>
        </w:rPr>
        <w:t>nurse attrition rate and then complete a multiple regression analysis to determine the next course of action based on those results.</w:t>
      </w:r>
    </w:p>
    <w:p w14:paraId="0000002B" w14:textId="4EBE6D6B" w:rsidR="001B0742" w:rsidRDefault="4F7EDDD8" w:rsidP="00CC6A75">
      <w:pPr>
        <w:widowControl w:val="0"/>
        <w:ind w:firstLine="0"/>
        <w:rPr>
          <w:highlight w:val="white"/>
        </w:rPr>
      </w:pPr>
      <w:r w:rsidRPr="4F7EDDD8">
        <w:rPr>
          <w:highlight w:val="white"/>
        </w:rPr>
        <w:t xml:space="preserve"> </w:t>
      </w:r>
    </w:p>
    <w:sectPr w:rsidR="001B0742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28A1A" w14:textId="77777777" w:rsidR="00042807" w:rsidRDefault="00042807">
      <w:pPr>
        <w:spacing w:line="240" w:lineRule="auto"/>
      </w:pPr>
      <w:r>
        <w:separator/>
      </w:r>
    </w:p>
  </w:endnote>
  <w:endnote w:type="continuationSeparator" w:id="0">
    <w:p w14:paraId="0CAFDCBE" w14:textId="77777777" w:rsidR="00042807" w:rsidRDefault="00042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7EDDD8" w14:paraId="4E178EAF" w14:textId="77777777" w:rsidTr="4F7EDDD8">
      <w:tc>
        <w:tcPr>
          <w:tcW w:w="3120" w:type="dxa"/>
        </w:tcPr>
        <w:p w14:paraId="53280712" w14:textId="2F8E3D66" w:rsidR="4F7EDDD8" w:rsidRDefault="4F7EDDD8" w:rsidP="4F7EDDD8">
          <w:pPr>
            <w:pStyle w:val="Header"/>
            <w:ind w:left="-115"/>
          </w:pPr>
        </w:p>
      </w:tc>
      <w:tc>
        <w:tcPr>
          <w:tcW w:w="3120" w:type="dxa"/>
        </w:tcPr>
        <w:p w14:paraId="3E42DB9F" w14:textId="7E612F3C" w:rsidR="4F7EDDD8" w:rsidRDefault="4F7EDDD8" w:rsidP="4F7EDDD8">
          <w:pPr>
            <w:pStyle w:val="Header"/>
            <w:jc w:val="center"/>
          </w:pPr>
        </w:p>
      </w:tc>
      <w:tc>
        <w:tcPr>
          <w:tcW w:w="3120" w:type="dxa"/>
        </w:tcPr>
        <w:p w14:paraId="439C497D" w14:textId="0E75E99D" w:rsidR="4F7EDDD8" w:rsidRDefault="4F7EDDD8" w:rsidP="4F7EDDD8">
          <w:pPr>
            <w:pStyle w:val="Header"/>
            <w:ind w:right="-115"/>
            <w:jc w:val="right"/>
          </w:pPr>
        </w:p>
      </w:tc>
    </w:tr>
  </w:tbl>
  <w:p w14:paraId="44436ABA" w14:textId="5972D217" w:rsidR="4F7EDDD8" w:rsidRDefault="4F7EDDD8" w:rsidP="4F7ED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7EB7" w14:textId="77777777" w:rsidR="00042807" w:rsidRDefault="00042807">
      <w:pPr>
        <w:spacing w:line="240" w:lineRule="auto"/>
      </w:pPr>
      <w:r>
        <w:separator/>
      </w:r>
    </w:p>
  </w:footnote>
  <w:footnote w:type="continuationSeparator" w:id="0">
    <w:p w14:paraId="321E63DC" w14:textId="77777777" w:rsidR="00042807" w:rsidRDefault="000428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1B0742" w:rsidRDefault="00EE21ED">
    <w:pPr>
      <w:jc w:val="right"/>
    </w:pPr>
    <w:r>
      <w:fldChar w:fldCharType="begin"/>
    </w:r>
    <w:r>
      <w:instrText>PAGE</w:instrText>
    </w:r>
    <w:r>
      <w:fldChar w:fldCharType="end"/>
    </w:r>
  </w:p>
  <w:p w14:paraId="0000002F" w14:textId="77777777" w:rsidR="001B0742" w:rsidRDefault="001B0742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1A6B1A9E" w:rsidR="001B0742" w:rsidRDefault="00EE21ED">
    <w:pPr>
      <w:tabs>
        <w:tab w:val="right" w:pos="9360"/>
      </w:tabs>
      <w:ind w:firstLine="0"/>
      <w:jc w:val="right"/>
    </w:pPr>
    <w:r>
      <w:fldChar w:fldCharType="begin"/>
    </w:r>
    <w:r>
      <w:instrText>PAGE</w:instrText>
    </w:r>
    <w:r>
      <w:fldChar w:fldCharType="separate"/>
    </w:r>
    <w:r w:rsidR="001369BC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1B0742" w:rsidRDefault="00EE21ED">
    <w:pPr>
      <w:tabs>
        <w:tab w:val="right" w:pos="9360"/>
      </w:tabs>
      <w:ind w:firstLine="0"/>
    </w:pPr>
    <w:r>
      <w:t>Running head: TITLE OF THE PAPER</w:t>
    </w:r>
    <w:r>
      <w:tab/>
    </w: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5023F"/>
    <w:multiLevelType w:val="hybridMultilevel"/>
    <w:tmpl w:val="64A21C26"/>
    <w:lvl w:ilvl="0" w:tplc="C25609CE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6F542EB"/>
    <w:multiLevelType w:val="multilevel"/>
    <w:tmpl w:val="F01C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252105">
    <w:abstractNumId w:val="0"/>
  </w:num>
  <w:num w:numId="2" w16cid:durableId="78447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DK2MDE1MTK3NDJU0lEKTi0uzszPAykwqgUAQP11wiwAAAA="/>
  </w:docVars>
  <w:rsids>
    <w:rsidRoot w:val="001B0742"/>
    <w:rsid w:val="00014584"/>
    <w:rsid w:val="000241EA"/>
    <w:rsid w:val="00031115"/>
    <w:rsid w:val="0003245D"/>
    <w:rsid w:val="00040953"/>
    <w:rsid w:val="00042807"/>
    <w:rsid w:val="00075627"/>
    <w:rsid w:val="000872C1"/>
    <w:rsid w:val="00092631"/>
    <w:rsid w:val="000A62B8"/>
    <w:rsid w:val="000B71F6"/>
    <w:rsid w:val="000D26C2"/>
    <w:rsid w:val="00123D21"/>
    <w:rsid w:val="001346FA"/>
    <w:rsid w:val="001369BC"/>
    <w:rsid w:val="001463CF"/>
    <w:rsid w:val="00150D5C"/>
    <w:rsid w:val="00162834"/>
    <w:rsid w:val="00184457"/>
    <w:rsid w:val="001B0742"/>
    <w:rsid w:val="0023383A"/>
    <w:rsid w:val="0026223A"/>
    <w:rsid w:val="0027583E"/>
    <w:rsid w:val="002936D3"/>
    <w:rsid w:val="002D597B"/>
    <w:rsid w:val="002F3553"/>
    <w:rsid w:val="002F7B25"/>
    <w:rsid w:val="00303B1C"/>
    <w:rsid w:val="00340B35"/>
    <w:rsid w:val="003434C7"/>
    <w:rsid w:val="00352255"/>
    <w:rsid w:val="0037533B"/>
    <w:rsid w:val="00376426"/>
    <w:rsid w:val="003A1220"/>
    <w:rsid w:val="003C05FA"/>
    <w:rsid w:val="003E77BB"/>
    <w:rsid w:val="004123A1"/>
    <w:rsid w:val="00421D29"/>
    <w:rsid w:val="0042608E"/>
    <w:rsid w:val="004540BE"/>
    <w:rsid w:val="004934E8"/>
    <w:rsid w:val="00494D14"/>
    <w:rsid w:val="004B4B7A"/>
    <w:rsid w:val="004C283F"/>
    <w:rsid w:val="004E55C2"/>
    <w:rsid w:val="004F320D"/>
    <w:rsid w:val="00500793"/>
    <w:rsid w:val="005243E3"/>
    <w:rsid w:val="00544A95"/>
    <w:rsid w:val="00550385"/>
    <w:rsid w:val="00551A67"/>
    <w:rsid w:val="005644CC"/>
    <w:rsid w:val="005945AF"/>
    <w:rsid w:val="005A32DD"/>
    <w:rsid w:val="005C13DA"/>
    <w:rsid w:val="005E3F00"/>
    <w:rsid w:val="00607C82"/>
    <w:rsid w:val="006365F1"/>
    <w:rsid w:val="006560BC"/>
    <w:rsid w:val="006F4CA2"/>
    <w:rsid w:val="00711FB1"/>
    <w:rsid w:val="00727497"/>
    <w:rsid w:val="00730C5D"/>
    <w:rsid w:val="00745FBE"/>
    <w:rsid w:val="007A0327"/>
    <w:rsid w:val="007A28F4"/>
    <w:rsid w:val="007B33D6"/>
    <w:rsid w:val="007B7AB3"/>
    <w:rsid w:val="007D0219"/>
    <w:rsid w:val="007E1636"/>
    <w:rsid w:val="007F6FBE"/>
    <w:rsid w:val="00802662"/>
    <w:rsid w:val="0084107C"/>
    <w:rsid w:val="00881925"/>
    <w:rsid w:val="008A398C"/>
    <w:rsid w:val="008A4824"/>
    <w:rsid w:val="008B2F53"/>
    <w:rsid w:val="008B3C1C"/>
    <w:rsid w:val="008E390C"/>
    <w:rsid w:val="00913AEF"/>
    <w:rsid w:val="00923B8C"/>
    <w:rsid w:val="00932DCB"/>
    <w:rsid w:val="00941FF5"/>
    <w:rsid w:val="00952D92"/>
    <w:rsid w:val="009620D8"/>
    <w:rsid w:val="0096241D"/>
    <w:rsid w:val="009A15C7"/>
    <w:rsid w:val="009F4DC5"/>
    <w:rsid w:val="00A32B71"/>
    <w:rsid w:val="00A32D15"/>
    <w:rsid w:val="00A40F43"/>
    <w:rsid w:val="00A94026"/>
    <w:rsid w:val="00AC0C20"/>
    <w:rsid w:val="00B06B4B"/>
    <w:rsid w:val="00B3639C"/>
    <w:rsid w:val="00B460FC"/>
    <w:rsid w:val="00B52E58"/>
    <w:rsid w:val="00B72A8A"/>
    <w:rsid w:val="00B80094"/>
    <w:rsid w:val="00B83821"/>
    <w:rsid w:val="00B872FD"/>
    <w:rsid w:val="00B95880"/>
    <w:rsid w:val="00BA4D4D"/>
    <w:rsid w:val="00BA6E62"/>
    <w:rsid w:val="00BA7A11"/>
    <w:rsid w:val="00BD2568"/>
    <w:rsid w:val="00BE7557"/>
    <w:rsid w:val="00BF68C5"/>
    <w:rsid w:val="00C07873"/>
    <w:rsid w:val="00C62781"/>
    <w:rsid w:val="00C833C0"/>
    <w:rsid w:val="00CA041C"/>
    <w:rsid w:val="00CA4088"/>
    <w:rsid w:val="00CB01A4"/>
    <w:rsid w:val="00CC6A75"/>
    <w:rsid w:val="00CF2FF7"/>
    <w:rsid w:val="00D147B9"/>
    <w:rsid w:val="00D22143"/>
    <w:rsid w:val="00D40C71"/>
    <w:rsid w:val="00D457C1"/>
    <w:rsid w:val="00D72AE0"/>
    <w:rsid w:val="00D910E2"/>
    <w:rsid w:val="00DA045E"/>
    <w:rsid w:val="00DC4FAB"/>
    <w:rsid w:val="00E13AC1"/>
    <w:rsid w:val="00E81FAF"/>
    <w:rsid w:val="00EE21ED"/>
    <w:rsid w:val="00EF03B8"/>
    <w:rsid w:val="00F07149"/>
    <w:rsid w:val="00F1009F"/>
    <w:rsid w:val="00F13DE5"/>
    <w:rsid w:val="00F20A72"/>
    <w:rsid w:val="00F640EB"/>
    <w:rsid w:val="00F65319"/>
    <w:rsid w:val="00F85932"/>
    <w:rsid w:val="00F864AB"/>
    <w:rsid w:val="00F9124B"/>
    <w:rsid w:val="00FB0A7A"/>
    <w:rsid w:val="00FB2A00"/>
    <w:rsid w:val="00FC7055"/>
    <w:rsid w:val="00FD18C2"/>
    <w:rsid w:val="00FE261F"/>
    <w:rsid w:val="00FE397F"/>
    <w:rsid w:val="00FF589B"/>
    <w:rsid w:val="020D019D"/>
    <w:rsid w:val="033074A7"/>
    <w:rsid w:val="03A18B47"/>
    <w:rsid w:val="06762F34"/>
    <w:rsid w:val="11F8A34C"/>
    <w:rsid w:val="246CACA2"/>
    <w:rsid w:val="24EC7BB1"/>
    <w:rsid w:val="2C9043F2"/>
    <w:rsid w:val="2F9A4FBA"/>
    <w:rsid w:val="3A768923"/>
    <w:rsid w:val="3B63D48B"/>
    <w:rsid w:val="3C44F8A1"/>
    <w:rsid w:val="3E23A7F8"/>
    <w:rsid w:val="4099F786"/>
    <w:rsid w:val="42C56307"/>
    <w:rsid w:val="4BA497F7"/>
    <w:rsid w:val="4E41D3D7"/>
    <w:rsid w:val="4F7EDDD8"/>
    <w:rsid w:val="4FA9CFE5"/>
    <w:rsid w:val="5092EC65"/>
    <w:rsid w:val="50D55058"/>
    <w:rsid w:val="5F2372D3"/>
    <w:rsid w:val="6143E954"/>
    <w:rsid w:val="62A66698"/>
    <w:rsid w:val="63DCFDC5"/>
    <w:rsid w:val="6B11B456"/>
    <w:rsid w:val="6B891298"/>
    <w:rsid w:val="6E92E76A"/>
    <w:rsid w:val="6FC284D6"/>
    <w:rsid w:val="73FAEA7D"/>
    <w:rsid w:val="79BB1379"/>
    <w:rsid w:val="7C3473C8"/>
    <w:rsid w:val="7D52F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BE20"/>
  <w15:docId w15:val="{C456744B-F1D9-4E9B-8531-41D43D5F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Revision">
    <w:name w:val="Revision"/>
    <w:hidden/>
    <w:uiPriority w:val="99"/>
    <w:semiHidden/>
    <w:rsid w:val="00F07149"/>
    <w:pPr>
      <w:spacing w:line="240" w:lineRule="auto"/>
      <w:ind w:firstLine="0"/>
    </w:pPr>
  </w:style>
  <w:style w:type="paragraph" w:styleId="NormalWeb">
    <w:name w:val="Normal (Web)"/>
    <w:basedOn w:val="Normal"/>
    <w:uiPriority w:val="99"/>
    <w:unhideWhenUsed/>
    <w:rsid w:val="003C05FA"/>
    <w:pPr>
      <w:spacing w:before="100" w:beforeAutospacing="1" w:after="100" w:afterAutospacing="1" w:line="240" w:lineRule="auto"/>
      <w:ind w:firstLine="0"/>
    </w:pPr>
  </w:style>
  <w:style w:type="character" w:styleId="Emphasis">
    <w:name w:val="Emphasis"/>
    <w:basedOn w:val="DefaultParagraphFont"/>
    <w:uiPriority w:val="20"/>
    <w:qFormat/>
    <w:rsid w:val="003C05F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C05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4C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56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9464ea8-5b3f-45ed-9c91-afabe9e3eeb3">
      <UserInfo>
        <DisplayName>Henrietta Belcher</DisplayName>
        <AccountId>2539</AccountId>
        <AccountType/>
      </UserInfo>
      <UserInfo>
        <DisplayName>Lisa Desimon</DisplayName>
        <AccountId>2679</AccountId>
        <AccountType/>
      </UserInfo>
      <UserInfo>
        <DisplayName>Jerri Jasinski</DisplayName>
        <AccountId>5418</AccountId>
        <AccountType/>
      </UserInfo>
      <UserInfo>
        <DisplayName>Elnora Lawrence</DisplayName>
        <AccountId>6884</AccountId>
        <AccountType/>
      </UserInfo>
      <UserInfo>
        <DisplayName>Sarah Albrandt</DisplayName>
        <AccountId>9613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72B0FE0A0574498F93773D83F0D2C" ma:contentTypeVersion="10" ma:contentTypeDescription="Create a new document." ma:contentTypeScope="" ma:versionID="f347475765550ecbcf5f6b88bead372f">
  <xsd:schema xmlns:xsd="http://www.w3.org/2001/XMLSchema" xmlns:xs="http://www.w3.org/2001/XMLSchema" xmlns:p="http://schemas.microsoft.com/office/2006/metadata/properties" xmlns:ns2="9757eb5a-405d-4b29-8bf5-063bae6d32ab" xmlns:ns3="69464ea8-5b3f-45ed-9c91-afabe9e3eeb3" targetNamespace="http://schemas.microsoft.com/office/2006/metadata/properties" ma:root="true" ma:fieldsID="6b025cdccaf9116e902f8d7e814cbfe9" ns2:_="" ns3:_="">
    <xsd:import namespace="9757eb5a-405d-4b29-8bf5-063bae6d32ab"/>
    <xsd:import namespace="69464ea8-5b3f-45ed-9c91-afabe9e3e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7eb5a-405d-4b29-8bf5-063bae6d3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64ea8-5b3f-45ed-9c91-afabe9e3e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B8FC9B-045C-4BFD-ADAC-C371B250D643}">
  <ds:schemaRefs>
    <ds:schemaRef ds:uri="http://schemas.microsoft.com/office/2006/metadata/properties"/>
    <ds:schemaRef ds:uri="http://schemas.microsoft.com/office/infopath/2007/PartnerControls"/>
    <ds:schemaRef ds:uri="69464ea8-5b3f-45ed-9c91-afabe9e3eeb3"/>
  </ds:schemaRefs>
</ds:datastoreItem>
</file>

<file path=customXml/itemProps2.xml><?xml version="1.0" encoding="utf-8"?>
<ds:datastoreItem xmlns:ds="http://schemas.openxmlformats.org/officeDocument/2006/customXml" ds:itemID="{32ECD816-6183-4A55-8426-1A78A6A21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9C3F7E-32B5-4A30-817D-0B16BA5F9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7eb5a-405d-4b29-8bf5-063bae6d32ab"/>
    <ds:schemaRef ds:uri="69464ea8-5b3f-45ed-9c91-afabe9e3e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O'Brien</dc:creator>
  <cp:lastModifiedBy>Nicole Reiswig</cp:lastModifiedBy>
  <cp:revision>118</cp:revision>
  <dcterms:created xsi:type="dcterms:W3CDTF">2023-02-15T18:57:00Z</dcterms:created>
  <dcterms:modified xsi:type="dcterms:W3CDTF">2023-09-20T20:19:00Z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0x0101007B272B0FE0A0574498F93773D83F0D2C</vt:lpwstr>
  </property>
  <property fmtid="{D5CDD505-2E9C-101B-9397-08002B2CF9AE}" pid="3" name="GrammarlyDocumentId">
    <vt:lpwstr>16adc660ff9aa2107a74e669698d256fc92d1aec781213650c1e2164cce2a9d7</vt:lpwstr>
  </property>
</Properties>
</file>