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8F26A0" w:rsidR="001B0742" w:rsidRPr="006F6280" w:rsidRDefault="001369BC">
      <w:pPr>
        <w:ind w:firstLine="0"/>
        <w:jc w:val="center"/>
        <w:rPr>
          <w:rFonts w:ascii="Verdana" w:hAnsi="Verdana"/>
          <w:sz w:val="20"/>
          <w:szCs w:val="20"/>
        </w:rPr>
      </w:pPr>
      <w:r>
        <w:softHyphen/>
      </w:r>
    </w:p>
    <w:p w14:paraId="00000002" w14:textId="77777777" w:rsidR="001B0742" w:rsidRPr="006F6280" w:rsidRDefault="001B0742">
      <w:pPr>
        <w:ind w:firstLine="0"/>
        <w:jc w:val="center"/>
        <w:rPr>
          <w:rFonts w:ascii="Verdana" w:hAnsi="Verdana"/>
          <w:sz w:val="20"/>
          <w:szCs w:val="20"/>
        </w:rPr>
      </w:pPr>
    </w:p>
    <w:p w14:paraId="00000003" w14:textId="77777777" w:rsidR="001B0742" w:rsidRPr="006F6280" w:rsidRDefault="001B0742" w:rsidP="2812877B">
      <w:pPr>
        <w:ind w:firstLine="0"/>
        <w:jc w:val="center"/>
        <w:rPr>
          <w:rFonts w:ascii="Verdana" w:hAnsi="Verdana"/>
          <w:b/>
          <w:bCs/>
          <w:sz w:val="20"/>
          <w:szCs w:val="20"/>
        </w:rPr>
      </w:pPr>
    </w:p>
    <w:p w14:paraId="00000004" w14:textId="704C0E7C" w:rsidR="001B0742" w:rsidRPr="006F6280" w:rsidRDefault="00A50F42" w:rsidP="2812877B">
      <w:pPr>
        <w:ind w:firstLine="0"/>
        <w:jc w:val="center"/>
        <w:rPr>
          <w:rFonts w:ascii="Verdana" w:hAnsi="Verdana"/>
          <w:b/>
          <w:bCs/>
          <w:sz w:val="20"/>
          <w:szCs w:val="20"/>
        </w:rPr>
      </w:pPr>
      <w:r w:rsidRPr="006F6280">
        <w:rPr>
          <w:rFonts w:ascii="Verdana" w:hAnsi="Verdana"/>
          <w:b/>
          <w:bCs/>
          <w:sz w:val="20"/>
          <w:szCs w:val="20"/>
        </w:rPr>
        <w:t>Multiple Linear Regression Analysis on Superstore Sales Data</w:t>
      </w:r>
    </w:p>
    <w:p w14:paraId="00000005" w14:textId="77777777" w:rsidR="001B0742" w:rsidRPr="006F6280" w:rsidRDefault="001B0742" w:rsidP="2812877B">
      <w:pPr>
        <w:ind w:firstLine="0"/>
        <w:jc w:val="center"/>
        <w:rPr>
          <w:rFonts w:ascii="Verdana" w:hAnsi="Verdana"/>
          <w:b/>
          <w:bCs/>
          <w:sz w:val="20"/>
          <w:szCs w:val="20"/>
        </w:rPr>
      </w:pPr>
    </w:p>
    <w:p w14:paraId="00000006" w14:textId="65B4C011" w:rsidR="001B0742" w:rsidRPr="006F6280" w:rsidRDefault="00A50F42" w:rsidP="2812877B">
      <w:pPr>
        <w:ind w:firstLine="0"/>
        <w:jc w:val="center"/>
        <w:rPr>
          <w:rFonts w:ascii="Verdana" w:hAnsi="Verdana"/>
          <w:sz w:val="20"/>
          <w:szCs w:val="20"/>
        </w:rPr>
      </w:pPr>
      <w:r w:rsidRPr="006F6280">
        <w:rPr>
          <w:rFonts w:ascii="Verdana" w:hAnsi="Verdana"/>
          <w:sz w:val="20"/>
          <w:szCs w:val="20"/>
        </w:rPr>
        <w:t>Nicole Reiswig</w:t>
      </w:r>
    </w:p>
    <w:p w14:paraId="00000007" w14:textId="4B79C5E8" w:rsidR="001B0742" w:rsidRPr="006F6280" w:rsidRDefault="4F7EDDD8" w:rsidP="2812877B">
      <w:pPr>
        <w:ind w:firstLine="0"/>
        <w:jc w:val="center"/>
        <w:rPr>
          <w:rFonts w:ascii="Verdana" w:hAnsi="Verdana"/>
          <w:sz w:val="20"/>
          <w:szCs w:val="20"/>
        </w:rPr>
      </w:pPr>
      <w:r w:rsidRPr="006F6280">
        <w:rPr>
          <w:rFonts w:ascii="Verdana" w:hAnsi="Verdana"/>
          <w:sz w:val="20"/>
          <w:szCs w:val="20"/>
        </w:rPr>
        <w:t xml:space="preserve">College of </w:t>
      </w:r>
      <w:r w:rsidR="00A50F42" w:rsidRPr="006F6280">
        <w:rPr>
          <w:rFonts w:ascii="Verdana" w:hAnsi="Verdana"/>
          <w:sz w:val="20"/>
          <w:szCs w:val="20"/>
        </w:rPr>
        <w:t>Information Technology</w:t>
      </w:r>
      <w:r w:rsidRPr="006F6280">
        <w:rPr>
          <w:rFonts w:ascii="Verdana" w:hAnsi="Verdana"/>
          <w:sz w:val="20"/>
          <w:szCs w:val="20"/>
        </w:rPr>
        <w:t>, Western Governors University</w:t>
      </w:r>
    </w:p>
    <w:p w14:paraId="00000008" w14:textId="38982ACE" w:rsidR="001B0742" w:rsidRPr="006F6280" w:rsidRDefault="00A50F42" w:rsidP="2812877B">
      <w:pPr>
        <w:ind w:firstLine="0"/>
        <w:jc w:val="center"/>
        <w:rPr>
          <w:rFonts w:ascii="Verdana" w:hAnsi="Verdana"/>
          <w:sz w:val="20"/>
          <w:szCs w:val="20"/>
        </w:rPr>
      </w:pPr>
      <w:r w:rsidRPr="006F6280">
        <w:rPr>
          <w:rFonts w:ascii="Verdana" w:hAnsi="Verdana"/>
          <w:sz w:val="20"/>
          <w:szCs w:val="20"/>
        </w:rPr>
        <w:t>Dr. William Sewell</w:t>
      </w:r>
    </w:p>
    <w:p w14:paraId="00000009" w14:textId="1A574897" w:rsidR="001B0742" w:rsidRPr="006F6280" w:rsidRDefault="00A50F42" w:rsidP="2812877B">
      <w:pPr>
        <w:ind w:firstLine="0"/>
        <w:jc w:val="center"/>
        <w:rPr>
          <w:rFonts w:ascii="Verdana" w:hAnsi="Verdana"/>
          <w:sz w:val="20"/>
          <w:szCs w:val="20"/>
        </w:rPr>
      </w:pPr>
      <w:r w:rsidRPr="006F6280">
        <w:rPr>
          <w:rFonts w:ascii="Verdana" w:hAnsi="Verdana"/>
          <w:sz w:val="20"/>
          <w:szCs w:val="20"/>
        </w:rPr>
        <w:t>April 24</w:t>
      </w:r>
      <w:r w:rsidR="4F7EDDD8" w:rsidRPr="006F6280">
        <w:rPr>
          <w:rFonts w:ascii="Verdana" w:hAnsi="Verdana"/>
          <w:sz w:val="20"/>
          <w:szCs w:val="20"/>
        </w:rPr>
        <w:t xml:space="preserve">, </w:t>
      </w:r>
      <w:r w:rsidRPr="006F6280">
        <w:rPr>
          <w:rFonts w:ascii="Verdana" w:hAnsi="Verdana"/>
          <w:sz w:val="20"/>
          <w:szCs w:val="20"/>
        </w:rPr>
        <w:t>2024</w:t>
      </w:r>
    </w:p>
    <w:p w14:paraId="0F1C4F57" w14:textId="52FDAAE1" w:rsidR="3C44F8A1" w:rsidRPr="006F6280" w:rsidRDefault="3C44F8A1" w:rsidP="2812877B">
      <w:pPr>
        <w:ind w:firstLine="0"/>
        <w:jc w:val="center"/>
        <w:rPr>
          <w:rFonts w:ascii="Verdana" w:hAnsi="Verdana"/>
          <w:i/>
          <w:iCs/>
          <w:sz w:val="20"/>
          <w:szCs w:val="20"/>
        </w:rPr>
      </w:pPr>
    </w:p>
    <w:p w14:paraId="1E452B83" w14:textId="38B3673A" w:rsidR="3C44F8A1" w:rsidRPr="006F6280" w:rsidRDefault="3C44F8A1" w:rsidP="2812877B">
      <w:pPr>
        <w:ind w:firstLine="0"/>
        <w:jc w:val="center"/>
        <w:rPr>
          <w:rFonts w:ascii="Verdana" w:hAnsi="Verdana"/>
          <w:i/>
          <w:iCs/>
          <w:sz w:val="20"/>
          <w:szCs w:val="20"/>
        </w:rPr>
      </w:pPr>
    </w:p>
    <w:p w14:paraId="7C1CCC93" w14:textId="61E5FA00" w:rsidR="3C44F8A1" w:rsidRPr="006F6280" w:rsidRDefault="3C44F8A1" w:rsidP="3C44F8A1">
      <w:pPr>
        <w:ind w:firstLine="0"/>
        <w:jc w:val="center"/>
        <w:rPr>
          <w:rFonts w:ascii="Verdana" w:hAnsi="Verdana"/>
          <w:sz w:val="20"/>
          <w:szCs w:val="20"/>
        </w:rPr>
      </w:pPr>
    </w:p>
    <w:p w14:paraId="35F57E9F" w14:textId="15734BF5" w:rsidR="3C44F8A1" w:rsidRPr="006F6280" w:rsidRDefault="3C44F8A1" w:rsidP="3C44F8A1">
      <w:pPr>
        <w:ind w:firstLine="0"/>
        <w:jc w:val="center"/>
        <w:rPr>
          <w:rFonts w:ascii="Verdana" w:hAnsi="Verdana"/>
          <w:sz w:val="20"/>
          <w:szCs w:val="20"/>
        </w:rPr>
      </w:pPr>
    </w:p>
    <w:p w14:paraId="46277959" w14:textId="360F04FC" w:rsidR="3C44F8A1" w:rsidRPr="006F6280" w:rsidRDefault="3C44F8A1" w:rsidP="3C44F8A1">
      <w:pPr>
        <w:ind w:firstLine="0"/>
        <w:jc w:val="center"/>
        <w:rPr>
          <w:rFonts w:ascii="Verdana" w:hAnsi="Verdana"/>
          <w:sz w:val="20"/>
          <w:szCs w:val="20"/>
        </w:rPr>
      </w:pPr>
    </w:p>
    <w:p w14:paraId="5DEB5897" w14:textId="3604FEB8" w:rsidR="3C44F8A1" w:rsidRPr="006F6280" w:rsidRDefault="3C44F8A1" w:rsidP="3C44F8A1">
      <w:pPr>
        <w:ind w:firstLine="0"/>
        <w:jc w:val="center"/>
        <w:rPr>
          <w:rFonts w:ascii="Verdana" w:hAnsi="Verdana"/>
          <w:sz w:val="20"/>
          <w:szCs w:val="20"/>
        </w:rPr>
      </w:pPr>
    </w:p>
    <w:p w14:paraId="3978CFDD" w14:textId="7881CB91" w:rsidR="3C44F8A1" w:rsidRPr="006F6280" w:rsidRDefault="3C44F8A1" w:rsidP="3C44F8A1">
      <w:pPr>
        <w:ind w:firstLine="0"/>
        <w:jc w:val="center"/>
        <w:rPr>
          <w:rFonts w:ascii="Verdana" w:hAnsi="Verdana"/>
          <w:sz w:val="20"/>
          <w:szCs w:val="20"/>
        </w:rPr>
      </w:pPr>
    </w:p>
    <w:p w14:paraId="4E59BDFE" w14:textId="03DC55A3" w:rsidR="3C44F8A1" w:rsidRPr="006F6280" w:rsidRDefault="3C44F8A1" w:rsidP="3C44F8A1">
      <w:pPr>
        <w:ind w:firstLine="0"/>
        <w:jc w:val="center"/>
        <w:rPr>
          <w:rFonts w:ascii="Verdana" w:hAnsi="Verdana"/>
          <w:sz w:val="20"/>
          <w:szCs w:val="20"/>
        </w:rPr>
      </w:pPr>
    </w:p>
    <w:p w14:paraId="795D7F52" w14:textId="77D03308" w:rsidR="3C44F8A1" w:rsidRPr="006F6280" w:rsidRDefault="3C44F8A1" w:rsidP="3C44F8A1">
      <w:pPr>
        <w:ind w:firstLine="0"/>
        <w:jc w:val="center"/>
        <w:rPr>
          <w:rFonts w:ascii="Verdana" w:hAnsi="Verdana"/>
          <w:sz w:val="20"/>
          <w:szCs w:val="20"/>
        </w:rPr>
      </w:pPr>
    </w:p>
    <w:p w14:paraId="03DEE10A" w14:textId="79A937F0" w:rsidR="3C44F8A1" w:rsidRPr="006F6280" w:rsidRDefault="3C44F8A1" w:rsidP="3C44F8A1">
      <w:pPr>
        <w:ind w:firstLine="0"/>
        <w:jc w:val="center"/>
        <w:rPr>
          <w:rFonts w:ascii="Verdana" w:hAnsi="Verdana"/>
          <w:sz w:val="20"/>
          <w:szCs w:val="20"/>
        </w:rPr>
      </w:pPr>
    </w:p>
    <w:p w14:paraId="34695E0A" w14:textId="207387E9" w:rsidR="3C44F8A1" w:rsidRPr="006F6280" w:rsidRDefault="3C44F8A1" w:rsidP="3C44F8A1">
      <w:pPr>
        <w:ind w:firstLine="0"/>
        <w:jc w:val="center"/>
        <w:rPr>
          <w:rFonts w:ascii="Verdana" w:hAnsi="Verdana"/>
          <w:sz w:val="20"/>
          <w:szCs w:val="20"/>
        </w:rPr>
      </w:pPr>
    </w:p>
    <w:p w14:paraId="13573868" w14:textId="16BFB0EB" w:rsidR="00EA75BF" w:rsidRDefault="00EA75BF" w:rsidP="006D06F1">
      <w:pPr>
        <w:ind w:firstLine="0"/>
        <w:rPr>
          <w:rFonts w:ascii="Verdana" w:hAnsi="Verdana"/>
          <w:sz w:val="20"/>
          <w:szCs w:val="20"/>
        </w:rPr>
      </w:pPr>
    </w:p>
    <w:p w14:paraId="2C8E1B8A" w14:textId="77777777" w:rsidR="006F6280" w:rsidRDefault="006F6280" w:rsidP="006D06F1">
      <w:pPr>
        <w:ind w:firstLine="0"/>
        <w:rPr>
          <w:rFonts w:ascii="Verdana" w:hAnsi="Verdana"/>
          <w:sz w:val="20"/>
          <w:szCs w:val="20"/>
        </w:rPr>
      </w:pPr>
    </w:p>
    <w:p w14:paraId="7A906444" w14:textId="77777777" w:rsidR="006F6280" w:rsidRDefault="006F6280" w:rsidP="006D06F1">
      <w:pPr>
        <w:ind w:firstLine="0"/>
        <w:rPr>
          <w:rFonts w:ascii="Verdana" w:hAnsi="Verdana"/>
          <w:sz w:val="20"/>
          <w:szCs w:val="20"/>
        </w:rPr>
      </w:pPr>
    </w:p>
    <w:p w14:paraId="51A1700D" w14:textId="77777777" w:rsidR="006F6280" w:rsidRDefault="006F6280" w:rsidP="006D06F1">
      <w:pPr>
        <w:ind w:firstLine="0"/>
        <w:rPr>
          <w:rFonts w:ascii="Verdana" w:hAnsi="Verdana"/>
          <w:sz w:val="20"/>
          <w:szCs w:val="20"/>
        </w:rPr>
      </w:pPr>
    </w:p>
    <w:p w14:paraId="77CE6268" w14:textId="77777777" w:rsidR="006F6280" w:rsidRPr="006F6280" w:rsidRDefault="006F6280" w:rsidP="006D06F1">
      <w:pPr>
        <w:ind w:firstLine="0"/>
        <w:rPr>
          <w:rFonts w:ascii="Verdana" w:hAnsi="Verdana"/>
          <w:sz w:val="20"/>
          <w:szCs w:val="20"/>
        </w:rPr>
      </w:pPr>
    </w:p>
    <w:p w14:paraId="74A9C9B0" w14:textId="77777777" w:rsidR="00EA75BF" w:rsidRPr="006F6280" w:rsidRDefault="00EA75BF" w:rsidP="00EA75BF">
      <w:pPr>
        <w:pStyle w:val="Title"/>
        <w:rPr>
          <w:rFonts w:ascii="Verdana" w:hAnsi="Verdana"/>
          <w:b/>
          <w:bCs/>
          <w:sz w:val="20"/>
          <w:szCs w:val="20"/>
        </w:rPr>
      </w:pPr>
      <w:r w:rsidRPr="006F6280">
        <w:rPr>
          <w:rFonts w:ascii="Verdana" w:hAnsi="Verdana"/>
          <w:b/>
          <w:bCs/>
          <w:sz w:val="20"/>
          <w:szCs w:val="20"/>
        </w:rPr>
        <w:lastRenderedPageBreak/>
        <w:t>Table of Contents</w:t>
      </w:r>
    </w:p>
    <w:p w14:paraId="30AB4B5E" w14:textId="778DE9DE" w:rsidR="00EA75BF" w:rsidRPr="006F6280" w:rsidRDefault="00EA75BF" w:rsidP="00EA75BF">
      <w:pPr>
        <w:spacing w:line="240" w:lineRule="auto"/>
        <w:ind w:firstLine="0"/>
        <w:rPr>
          <w:rFonts w:ascii="Verdana" w:hAnsi="Verdana"/>
          <w:sz w:val="20"/>
          <w:szCs w:val="20"/>
        </w:rPr>
      </w:pPr>
      <w:r w:rsidRPr="006F6280">
        <w:rPr>
          <w:rFonts w:ascii="Verdana" w:eastAsia="Lato" w:hAnsi="Verdana"/>
          <w:color w:val="333333"/>
          <w:sz w:val="20"/>
          <w:szCs w:val="20"/>
        </w:rPr>
        <w:t>Research Question</w:t>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t>3</w:t>
      </w:r>
    </w:p>
    <w:p w14:paraId="3CF0F971" w14:textId="77777777" w:rsidR="00EA75BF" w:rsidRPr="006F6280" w:rsidRDefault="00EA75BF" w:rsidP="00EA75BF">
      <w:pPr>
        <w:pStyle w:val="ListParagraph"/>
        <w:shd w:val="clear" w:color="auto" w:fill="FFFFFF" w:themeFill="background1"/>
        <w:spacing w:line="240" w:lineRule="auto"/>
        <w:ind w:firstLine="0"/>
        <w:rPr>
          <w:rFonts w:ascii="Verdana" w:eastAsia="Lato" w:hAnsi="Verdana"/>
          <w:color w:val="333333"/>
          <w:sz w:val="20"/>
          <w:szCs w:val="20"/>
        </w:rPr>
      </w:pPr>
    </w:p>
    <w:p w14:paraId="039E465C" w14:textId="1C0275F1" w:rsidR="00EA75BF" w:rsidRPr="006F6280" w:rsidRDefault="00B22502" w:rsidP="00EA75BF">
      <w:pPr>
        <w:spacing w:line="240" w:lineRule="auto"/>
        <w:ind w:firstLine="0"/>
        <w:rPr>
          <w:rFonts w:ascii="Verdana" w:eastAsia="Lato" w:hAnsi="Verdana"/>
          <w:color w:val="333333"/>
          <w:sz w:val="20"/>
          <w:szCs w:val="20"/>
        </w:rPr>
      </w:pPr>
      <w:r w:rsidRPr="006F6280">
        <w:rPr>
          <w:rFonts w:ascii="Verdana" w:eastAsia="Lato" w:hAnsi="Verdana"/>
          <w:color w:val="333333"/>
          <w:sz w:val="20"/>
          <w:szCs w:val="20"/>
        </w:rPr>
        <w:t>Data Collection</w:t>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087CD7">
        <w:rPr>
          <w:rFonts w:ascii="Verdana" w:eastAsia="Lato" w:hAnsi="Verdana"/>
          <w:color w:val="333333"/>
          <w:sz w:val="20"/>
          <w:szCs w:val="20"/>
        </w:rPr>
        <w:t>5</w:t>
      </w:r>
    </w:p>
    <w:p w14:paraId="3AEAA289" w14:textId="77777777" w:rsidR="00EA75BF" w:rsidRPr="006F6280" w:rsidRDefault="00EA75BF" w:rsidP="00EA75BF">
      <w:pPr>
        <w:pStyle w:val="ListParagraph"/>
        <w:spacing w:line="240" w:lineRule="auto"/>
        <w:ind w:firstLine="0"/>
        <w:rPr>
          <w:rFonts w:ascii="Verdana" w:eastAsia="Lato" w:hAnsi="Verdana"/>
          <w:color w:val="333333"/>
          <w:sz w:val="20"/>
          <w:szCs w:val="20"/>
        </w:rPr>
      </w:pPr>
    </w:p>
    <w:p w14:paraId="566A3982" w14:textId="66471808" w:rsidR="00EA75BF" w:rsidRPr="006F6280" w:rsidRDefault="00EA75BF" w:rsidP="00EA75BF">
      <w:pPr>
        <w:spacing w:line="240" w:lineRule="auto"/>
        <w:ind w:firstLine="0"/>
        <w:rPr>
          <w:rFonts w:ascii="Verdana" w:eastAsia="Lato" w:hAnsi="Verdana"/>
          <w:color w:val="333333"/>
          <w:sz w:val="20"/>
          <w:szCs w:val="20"/>
        </w:rPr>
      </w:pPr>
      <w:r w:rsidRPr="006F6280">
        <w:rPr>
          <w:rFonts w:ascii="Verdana" w:eastAsia="Lato" w:hAnsi="Verdana"/>
          <w:color w:val="333333"/>
          <w:sz w:val="20"/>
          <w:szCs w:val="20"/>
        </w:rPr>
        <w:t xml:space="preserve">Data </w:t>
      </w:r>
      <w:r w:rsidR="00B22502" w:rsidRPr="006F6280">
        <w:rPr>
          <w:rFonts w:ascii="Verdana" w:eastAsia="Lato" w:hAnsi="Verdana"/>
          <w:color w:val="333333"/>
          <w:sz w:val="20"/>
          <w:szCs w:val="20"/>
        </w:rPr>
        <w:t>Extraction and Preparation</w:t>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0E6C0A">
        <w:rPr>
          <w:rFonts w:ascii="Verdana" w:eastAsia="Lato" w:hAnsi="Verdana"/>
          <w:color w:val="333333"/>
          <w:sz w:val="20"/>
          <w:szCs w:val="20"/>
        </w:rPr>
        <w:t>7</w:t>
      </w:r>
    </w:p>
    <w:p w14:paraId="1654630D" w14:textId="77777777" w:rsidR="00EA75BF" w:rsidRPr="006F6280" w:rsidRDefault="00EA75BF" w:rsidP="00EA75BF">
      <w:pPr>
        <w:pStyle w:val="ListParagraph"/>
        <w:spacing w:line="240" w:lineRule="auto"/>
        <w:ind w:firstLine="0"/>
        <w:rPr>
          <w:rFonts w:ascii="Verdana" w:hAnsi="Verdana"/>
          <w:sz w:val="20"/>
          <w:szCs w:val="20"/>
        </w:rPr>
      </w:pPr>
    </w:p>
    <w:p w14:paraId="3E689628" w14:textId="772B456F" w:rsidR="00EA75BF" w:rsidRPr="006F6280" w:rsidRDefault="00EA75BF" w:rsidP="00EA75BF">
      <w:pPr>
        <w:spacing w:line="240" w:lineRule="auto"/>
        <w:ind w:firstLine="0"/>
        <w:rPr>
          <w:rFonts w:ascii="Verdana" w:eastAsia="Lato" w:hAnsi="Verdana"/>
          <w:color w:val="333333"/>
          <w:sz w:val="20"/>
          <w:szCs w:val="20"/>
        </w:rPr>
      </w:pPr>
      <w:r w:rsidRPr="006F6280">
        <w:rPr>
          <w:rFonts w:ascii="Verdana" w:eastAsia="Lato" w:hAnsi="Verdana"/>
          <w:color w:val="333333"/>
          <w:sz w:val="20"/>
          <w:szCs w:val="20"/>
        </w:rPr>
        <w:t>Analysis</w:t>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E77140" w:rsidRPr="006F6280">
        <w:rPr>
          <w:rFonts w:ascii="Verdana" w:eastAsia="Lato" w:hAnsi="Verdana"/>
          <w:color w:val="333333"/>
          <w:sz w:val="20"/>
          <w:szCs w:val="20"/>
        </w:rPr>
        <w:tab/>
      </w:r>
      <w:r w:rsidR="003A1A01">
        <w:rPr>
          <w:rFonts w:ascii="Verdana" w:eastAsia="Lato" w:hAnsi="Verdana"/>
          <w:color w:val="333333"/>
          <w:sz w:val="20"/>
          <w:szCs w:val="20"/>
        </w:rPr>
        <w:t>24</w:t>
      </w:r>
    </w:p>
    <w:p w14:paraId="43CD15A6" w14:textId="77777777" w:rsidR="00EA75BF" w:rsidRPr="006F6280" w:rsidRDefault="00EA75BF" w:rsidP="00EA75BF">
      <w:pPr>
        <w:pStyle w:val="ListParagraph"/>
        <w:spacing w:line="240" w:lineRule="auto"/>
        <w:ind w:firstLine="0"/>
        <w:rPr>
          <w:rFonts w:ascii="Verdana" w:eastAsia="Lato" w:hAnsi="Verdana"/>
          <w:color w:val="333333"/>
          <w:sz w:val="20"/>
          <w:szCs w:val="20"/>
        </w:rPr>
      </w:pPr>
    </w:p>
    <w:p w14:paraId="2DC46004" w14:textId="1A669469" w:rsidR="00EA75BF" w:rsidRDefault="00CB5E34" w:rsidP="00EA75BF">
      <w:pPr>
        <w:spacing w:line="240" w:lineRule="auto"/>
        <w:ind w:firstLine="0"/>
        <w:rPr>
          <w:rFonts w:ascii="Verdana" w:eastAsia="Lato" w:hAnsi="Verdana"/>
          <w:color w:val="333333"/>
          <w:sz w:val="20"/>
          <w:szCs w:val="20"/>
        </w:rPr>
      </w:pPr>
      <w:r w:rsidRPr="006F6280">
        <w:rPr>
          <w:rFonts w:ascii="Verdana" w:eastAsia="Lato" w:hAnsi="Verdana"/>
          <w:color w:val="333333"/>
          <w:sz w:val="20"/>
          <w:szCs w:val="20"/>
        </w:rPr>
        <w:t>Data Summary and Implications</w:t>
      </w:r>
      <w:r w:rsidR="00EA75BF" w:rsidRPr="006F6280">
        <w:rPr>
          <w:rFonts w:ascii="Verdana" w:eastAsia="Lato" w:hAnsi="Verdana"/>
          <w:color w:val="333333"/>
          <w:sz w:val="20"/>
          <w:szCs w:val="20"/>
        </w:rPr>
        <w:tab/>
      </w:r>
      <w:r w:rsidR="00EA75BF" w:rsidRPr="006F6280">
        <w:rPr>
          <w:rFonts w:ascii="Verdana" w:eastAsia="Lato" w:hAnsi="Verdana"/>
          <w:color w:val="333333"/>
          <w:sz w:val="20"/>
          <w:szCs w:val="20"/>
        </w:rPr>
        <w:tab/>
      </w:r>
      <w:r w:rsidR="00EA75BF" w:rsidRPr="006F6280">
        <w:rPr>
          <w:rFonts w:ascii="Verdana" w:eastAsia="Lato" w:hAnsi="Verdana"/>
          <w:color w:val="333333"/>
          <w:sz w:val="20"/>
          <w:szCs w:val="20"/>
        </w:rPr>
        <w:tab/>
      </w:r>
      <w:r w:rsidR="00EA75BF" w:rsidRPr="006F6280">
        <w:rPr>
          <w:rFonts w:ascii="Verdana" w:eastAsia="Lato" w:hAnsi="Verdana"/>
          <w:color w:val="333333"/>
          <w:sz w:val="20"/>
          <w:szCs w:val="20"/>
        </w:rPr>
        <w:tab/>
      </w:r>
      <w:r w:rsidR="00EA75BF" w:rsidRPr="006F6280">
        <w:rPr>
          <w:rFonts w:ascii="Verdana" w:eastAsia="Lato" w:hAnsi="Verdana"/>
          <w:color w:val="333333"/>
          <w:sz w:val="20"/>
          <w:szCs w:val="20"/>
        </w:rPr>
        <w:tab/>
      </w:r>
      <w:r w:rsidR="00EA75BF" w:rsidRPr="006F6280">
        <w:rPr>
          <w:rFonts w:ascii="Verdana" w:eastAsia="Lato" w:hAnsi="Verdana"/>
          <w:color w:val="333333"/>
          <w:sz w:val="20"/>
          <w:szCs w:val="20"/>
        </w:rPr>
        <w:tab/>
      </w:r>
      <w:r w:rsidR="00EA75BF" w:rsidRPr="006F6280">
        <w:rPr>
          <w:rFonts w:ascii="Verdana" w:eastAsia="Lato" w:hAnsi="Verdana"/>
          <w:color w:val="333333"/>
          <w:sz w:val="20"/>
          <w:szCs w:val="20"/>
        </w:rPr>
        <w:tab/>
      </w:r>
      <w:r w:rsidR="00D9530C" w:rsidRPr="006F6280">
        <w:rPr>
          <w:rFonts w:ascii="Verdana" w:eastAsia="Lato" w:hAnsi="Verdana"/>
          <w:color w:val="333333"/>
          <w:sz w:val="20"/>
          <w:szCs w:val="20"/>
        </w:rPr>
        <w:tab/>
      </w:r>
      <w:r w:rsidR="00A24268">
        <w:rPr>
          <w:rFonts w:ascii="Verdana" w:eastAsia="Lato" w:hAnsi="Verdana"/>
          <w:color w:val="333333"/>
          <w:sz w:val="20"/>
          <w:szCs w:val="20"/>
        </w:rPr>
        <w:t>32</w:t>
      </w:r>
    </w:p>
    <w:p w14:paraId="11DA88BE" w14:textId="77777777" w:rsidR="00A24268" w:rsidRDefault="00A24268" w:rsidP="00EA75BF">
      <w:pPr>
        <w:spacing w:line="240" w:lineRule="auto"/>
        <w:ind w:firstLine="0"/>
        <w:rPr>
          <w:rFonts w:ascii="Verdana" w:eastAsia="Lato" w:hAnsi="Verdana"/>
          <w:color w:val="333333"/>
          <w:sz w:val="20"/>
          <w:szCs w:val="20"/>
        </w:rPr>
      </w:pPr>
    </w:p>
    <w:p w14:paraId="6A93AD69" w14:textId="3F56D728" w:rsidR="00A24268" w:rsidRPr="006F6280" w:rsidRDefault="00A24268" w:rsidP="00EA75BF">
      <w:pPr>
        <w:spacing w:line="240" w:lineRule="auto"/>
        <w:ind w:firstLine="0"/>
        <w:rPr>
          <w:rFonts w:ascii="Verdana" w:eastAsia="Lato" w:hAnsi="Verdana"/>
          <w:color w:val="333333"/>
          <w:sz w:val="20"/>
          <w:szCs w:val="20"/>
        </w:rPr>
      </w:pPr>
      <w:r>
        <w:rPr>
          <w:rFonts w:ascii="Verdana" w:eastAsia="Lato" w:hAnsi="Verdana"/>
          <w:color w:val="333333"/>
          <w:sz w:val="20"/>
          <w:szCs w:val="20"/>
        </w:rPr>
        <w:t>Reference</w:t>
      </w:r>
      <w:r w:rsidR="003A1A01">
        <w:rPr>
          <w:rFonts w:ascii="Verdana" w:eastAsia="Lato" w:hAnsi="Verdana"/>
          <w:color w:val="333333"/>
          <w:sz w:val="20"/>
          <w:szCs w:val="20"/>
        </w:rPr>
        <w:t>s</w:t>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r>
      <w:r w:rsidR="003A1A01">
        <w:rPr>
          <w:rFonts w:ascii="Verdana" w:eastAsia="Lato" w:hAnsi="Verdana"/>
          <w:color w:val="333333"/>
          <w:sz w:val="20"/>
          <w:szCs w:val="20"/>
        </w:rPr>
        <w:tab/>
        <w:t>34</w:t>
      </w:r>
    </w:p>
    <w:p w14:paraId="61425A74" w14:textId="77777777" w:rsidR="00EA75BF" w:rsidRPr="006F6280" w:rsidRDefault="00EA75BF" w:rsidP="00EA75BF">
      <w:pPr>
        <w:ind w:firstLine="0"/>
        <w:jc w:val="center"/>
        <w:rPr>
          <w:rFonts w:ascii="Verdana" w:hAnsi="Verdana"/>
          <w:b/>
          <w:bCs/>
          <w:sz w:val="20"/>
          <w:szCs w:val="20"/>
        </w:rPr>
      </w:pPr>
    </w:p>
    <w:p w14:paraId="735A9241" w14:textId="77777777" w:rsidR="00EA75BF" w:rsidRPr="006F6280" w:rsidRDefault="00EA75BF" w:rsidP="00EA75BF">
      <w:pPr>
        <w:ind w:firstLine="0"/>
        <w:jc w:val="center"/>
        <w:rPr>
          <w:rFonts w:ascii="Verdana" w:hAnsi="Verdana"/>
          <w:b/>
          <w:bCs/>
          <w:sz w:val="20"/>
          <w:szCs w:val="20"/>
        </w:rPr>
      </w:pPr>
    </w:p>
    <w:p w14:paraId="20CF94C4" w14:textId="77777777" w:rsidR="00A420B2" w:rsidRPr="006F6280" w:rsidRDefault="00A420B2" w:rsidP="00EA75BF">
      <w:pPr>
        <w:ind w:firstLine="0"/>
        <w:jc w:val="center"/>
        <w:rPr>
          <w:rFonts w:ascii="Verdana" w:hAnsi="Verdana"/>
          <w:b/>
          <w:bCs/>
          <w:sz w:val="20"/>
          <w:szCs w:val="20"/>
        </w:rPr>
      </w:pPr>
    </w:p>
    <w:p w14:paraId="2868D6BA" w14:textId="77777777" w:rsidR="00A420B2" w:rsidRPr="006F6280" w:rsidRDefault="00A420B2" w:rsidP="00EA75BF">
      <w:pPr>
        <w:ind w:firstLine="0"/>
        <w:jc w:val="center"/>
        <w:rPr>
          <w:rFonts w:ascii="Verdana" w:hAnsi="Verdana"/>
          <w:b/>
          <w:bCs/>
          <w:sz w:val="20"/>
          <w:szCs w:val="20"/>
        </w:rPr>
      </w:pPr>
    </w:p>
    <w:p w14:paraId="4E0AD00F" w14:textId="77777777" w:rsidR="00A420B2" w:rsidRPr="006F6280" w:rsidRDefault="00A420B2" w:rsidP="00EA75BF">
      <w:pPr>
        <w:ind w:firstLine="0"/>
        <w:jc w:val="center"/>
        <w:rPr>
          <w:rFonts w:ascii="Verdana" w:hAnsi="Verdana"/>
          <w:b/>
          <w:bCs/>
          <w:sz w:val="20"/>
          <w:szCs w:val="20"/>
        </w:rPr>
      </w:pPr>
    </w:p>
    <w:p w14:paraId="1F5D0D4C" w14:textId="77777777" w:rsidR="00A420B2" w:rsidRPr="006F6280" w:rsidRDefault="00A420B2" w:rsidP="00EA75BF">
      <w:pPr>
        <w:ind w:firstLine="0"/>
        <w:jc w:val="center"/>
        <w:rPr>
          <w:rFonts w:ascii="Verdana" w:hAnsi="Verdana"/>
          <w:b/>
          <w:bCs/>
          <w:sz w:val="20"/>
          <w:szCs w:val="20"/>
        </w:rPr>
      </w:pPr>
    </w:p>
    <w:p w14:paraId="1054FA74" w14:textId="77777777" w:rsidR="00A420B2" w:rsidRPr="006F6280" w:rsidRDefault="00A420B2" w:rsidP="00EA75BF">
      <w:pPr>
        <w:ind w:firstLine="0"/>
        <w:jc w:val="center"/>
        <w:rPr>
          <w:rFonts w:ascii="Verdana" w:hAnsi="Verdana"/>
          <w:b/>
          <w:bCs/>
          <w:sz w:val="20"/>
          <w:szCs w:val="20"/>
        </w:rPr>
      </w:pPr>
    </w:p>
    <w:p w14:paraId="040F8C54" w14:textId="77777777" w:rsidR="00A420B2" w:rsidRPr="006F6280" w:rsidRDefault="00A420B2" w:rsidP="00EA75BF">
      <w:pPr>
        <w:ind w:firstLine="0"/>
        <w:jc w:val="center"/>
        <w:rPr>
          <w:rFonts w:ascii="Verdana" w:hAnsi="Verdana"/>
          <w:b/>
          <w:bCs/>
          <w:sz w:val="20"/>
          <w:szCs w:val="20"/>
        </w:rPr>
      </w:pPr>
    </w:p>
    <w:p w14:paraId="4B8A4BC1" w14:textId="77777777" w:rsidR="00A420B2" w:rsidRPr="006F6280" w:rsidRDefault="00A420B2" w:rsidP="00A85888">
      <w:pPr>
        <w:ind w:firstLine="0"/>
        <w:rPr>
          <w:rFonts w:ascii="Verdana" w:hAnsi="Verdana"/>
          <w:b/>
          <w:bCs/>
          <w:sz w:val="20"/>
          <w:szCs w:val="20"/>
        </w:rPr>
      </w:pPr>
    </w:p>
    <w:p w14:paraId="0CD75C10" w14:textId="77777777" w:rsidR="00A420B2" w:rsidRPr="006F6280" w:rsidRDefault="00A420B2" w:rsidP="00EA75BF">
      <w:pPr>
        <w:ind w:firstLine="0"/>
        <w:jc w:val="center"/>
        <w:rPr>
          <w:rFonts w:ascii="Verdana" w:hAnsi="Verdana"/>
          <w:b/>
          <w:bCs/>
          <w:sz w:val="20"/>
          <w:szCs w:val="20"/>
        </w:rPr>
      </w:pPr>
    </w:p>
    <w:p w14:paraId="34B9A361" w14:textId="77777777" w:rsidR="00E77140" w:rsidRPr="006F6280" w:rsidRDefault="00E77140" w:rsidP="00EA75BF">
      <w:pPr>
        <w:ind w:firstLine="0"/>
        <w:jc w:val="center"/>
        <w:rPr>
          <w:rFonts w:ascii="Verdana" w:hAnsi="Verdana"/>
          <w:b/>
          <w:bCs/>
          <w:sz w:val="20"/>
          <w:szCs w:val="20"/>
        </w:rPr>
      </w:pPr>
    </w:p>
    <w:p w14:paraId="126E3E3A" w14:textId="77777777" w:rsidR="00E77140" w:rsidRPr="006F6280" w:rsidRDefault="00E77140" w:rsidP="00EA75BF">
      <w:pPr>
        <w:ind w:firstLine="0"/>
        <w:jc w:val="center"/>
        <w:rPr>
          <w:rFonts w:ascii="Verdana" w:hAnsi="Verdana"/>
          <w:b/>
          <w:bCs/>
          <w:sz w:val="20"/>
          <w:szCs w:val="20"/>
        </w:rPr>
      </w:pPr>
    </w:p>
    <w:p w14:paraId="40D6C335" w14:textId="77777777" w:rsidR="00E77140" w:rsidRPr="006F6280" w:rsidRDefault="00E77140" w:rsidP="00EA75BF">
      <w:pPr>
        <w:ind w:firstLine="0"/>
        <w:jc w:val="center"/>
        <w:rPr>
          <w:rFonts w:ascii="Verdana" w:hAnsi="Verdana"/>
          <w:b/>
          <w:bCs/>
          <w:sz w:val="20"/>
          <w:szCs w:val="20"/>
        </w:rPr>
      </w:pPr>
    </w:p>
    <w:p w14:paraId="7B592442" w14:textId="77777777" w:rsidR="00E77140" w:rsidRPr="006F6280" w:rsidRDefault="00E77140" w:rsidP="00EA75BF">
      <w:pPr>
        <w:ind w:firstLine="0"/>
        <w:jc w:val="center"/>
        <w:rPr>
          <w:rFonts w:ascii="Verdana" w:hAnsi="Verdana"/>
          <w:b/>
          <w:bCs/>
          <w:sz w:val="20"/>
          <w:szCs w:val="20"/>
        </w:rPr>
      </w:pPr>
    </w:p>
    <w:p w14:paraId="5C1E766C" w14:textId="77777777" w:rsidR="00E77140" w:rsidRDefault="00E77140" w:rsidP="00EA75BF">
      <w:pPr>
        <w:ind w:firstLine="0"/>
        <w:jc w:val="center"/>
        <w:rPr>
          <w:rFonts w:ascii="Verdana" w:hAnsi="Verdana"/>
          <w:b/>
          <w:bCs/>
          <w:sz w:val="20"/>
          <w:szCs w:val="20"/>
        </w:rPr>
      </w:pPr>
    </w:p>
    <w:p w14:paraId="3DF860D0" w14:textId="77777777" w:rsidR="006F6280" w:rsidRDefault="006F6280" w:rsidP="00EA75BF">
      <w:pPr>
        <w:ind w:firstLine="0"/>
        <w:jc w:val="center"/>
        <w:rPr>
          <w:rFonts w:ascii="Verdana" w:hAnsi="Verdana"/>
          <w:b/>
          <w:bCs/>
          <w:sz w:val="20"/>
          <w:szCs w:val="20"/>
        </w:rPr>
      </w:pPr>
    </w:p>
    <w:p w14:paraId="27BEA8FB" w14:textId="77777777" w:rsidR="006F6280" w:rsidRDefault="006F6280" w:rsidP="00EA75BF">
      <w:pPr>
        <w:ind w:firstLine="0"/>
        <w:jc w:val="center"/>
        <w:rPr>
          <w:rFonts w:ascii="Verdana" w:hAnsi="Verdana"/>
          <w:b/>
          <w:bCs/>
          <w:sz w:val="20"/>
          <w:szCs w:val="20"/>
        </w:rPr>
      </w:pPr>
    </w:p>
    <w:p w14:paraId="1E6DBBEA" w14:textId="77777777" w:rsidR="00E77140" w:rsidRDefault="00E77140" w:rsidP="00EA75BF">
      <w:pPr>
        <w:ind w:firstLine="0"/>
        <w:jc w:val="center"/>
        <w:rPr>
          <w:rFonts w:ascii="Verdana" w:hAnsi="Verdana"/>
          <w:b/>
          <w:bCs/>
          <w:sz w:val="20"/>
          <w:szCs w:val="20"/>
        </w:rPr>
      </w:pPr>
    </w:p>
    <w:p w14:paraId="2B6F4471" w14:textId="77777777" w:rsidR="00F237E0" w:rsidRPr="006F6280" w:rsidRDefault="00F237E0" w:rsidP="00EA75BF">
      <w:pPr>
        <w:ind w:firstLine="0"/>
        <w:jc w:val="center"/>
        <w:rPr>
          <w:rFonts w:ascii="Verdana" w:hAnsi="Verdana"/>
          <w:b/>
          <w:bCs/>
          <w:sz w:val="20"/>
          <w:szCs w:val="20"/>
        </w:rPr>
      </w:pPr>
    </w:p>
    <w:p w14:paraId="0000000A" w14:textId="4994FA7E" w:rsidR="001B0742" w:rsidRPr="006F6280" w:rsidRDefault="008F1BB8" w:rsidP="00EA75BF">
      <w:pPr>
        <w:ind w:firstLine="0"/>
        <w:jc w:val="center"/>
        <w:rPr>
          <w:rFonts w:ascii="Verdana" w:hAnsi="Verdana"/>
          <w:b/>
          <w:bCs/>
          <w:sz w:val="20"/>
          <w:szCs w:val="20"/>
        </w:rPr>
      </w:pPr>
      <w:r w:rsidRPr="006F6280">
        <w:rPr>
          <w:rFonts w:ascii="Verdana" w:hAnsi="Verdana"/>
          <w:b/>
          <w:bCs/>
          <w:sz w:val="20"/>
          <w:szCs w:val="20"/>
        </w:rPr>
        <w:t>Research Question</w:t>
      </w:r>
    </w:p>
    <w:p w14:paraId="433FB154" w14:textId="3184ACF0" w:rsidR="00350757" w:rsidRPr="00035228" w:rsidRDefault="00350757" w:rsidP="00350757">
      <w:pPr>
        <w:pStyle w:val="NormalWeb"/>
        <w:shd w:val="clear" w:color="auto" w:fill="FFFFFF"/>
        <w:spacing w:before="0" w:beforeAutospacing="0" w:after="240" w:afterAutospacing="0" w:line="480" w:lineRule="auto"/>
        <w:ind w:firstLine="720"/>
        <w:rPr>
          <w:rFonts w:ascii="Verdana" w:hAnsi="Verdana" w:cs="Segoe UI"/>
          <w:sz w:val="20"/>
          <w:szCs w:val="20"/>
        </w:rPr>
      </w:pPr>
      <w:r w:rsidRPr="00035228">
        <w:rPr>
          <w:rFonts w:ascii="Verdana" w:hAnsi="Verdana" w:cs="Segoe UI"/>
          <w:sz w:val="20"/>
          <w:szCs w:val="20"/>
        </w:rPr>
        <w:t>This analysis aims to answer the research question: "Can a multiple linear regression model be constructed based solely on the research data?" The research question will be answered utilizing multiple linear regression modeling. The goal of this analysis is to determine which variables in the given data set have a statistically significant impact on sales revenue. In determining which variables are most statistically significant in predicting sales revenue actionable insights can be made to increase sales revenue. The Null hypothesis is, "A predictive regression model cannot be constructed from the superstore sales data</w:t>
      </w:r>
      <w:r w:rsidR="00350FE1">
        <w:rPr>
          <w:rFonts w:ascii="Verdana" w:hAnsi="Verdana" w:cs="Segoe UI"/>
          <w:sz w:val="20"/>
          <w:szCs w:val="20"/>
        </w:rPr>
        <w:t>.</w:t>
      </w:r>
      <w:r w:rsidRPr="00035228">
        <w:rPr>
          <w:rFonts w:ascii="Verdana" w:hAnsi="Verdana" w:cs="Segoe UI"/>
          <w:sz w:val="20"/>
          <w:szCs w:val="20"/>
        </w:rPr>
        <w:t xml:space="preserve">" The alternate hypothesis is, "A predictive regression model can be constructed from the superstore sales data." </w:t>
      </w:r>
    </w:p>
    <w:p w14:paraId="3D70C9E8" w14:textId="576B04AC" w:rsidR="0097476B" w:rsidRDefault="0097476B" w:rsidP="00350757">
      <w:pPr>
        <w:pStyle w:val="NormalWeb"/>
        <w:shd w:val="clear" w:color="auto" w:fill="FFFFFF"/>
        <w:spacing w:before="0" w:beforeAutospacing="0" w:after="240" w:afterAutospacing="0" w:line="480" w:lineRule="auto"/>
        <w:ind w:firstLine="720"/>
        <w:rPr>
          <w:rFonts w:ascii="Verdana" w:hAnsi="Verdana"/>
          <w:color w:val="333333"/>
          <w:sz w:val="20"/>
          <w:szCs w:val="20"/>
        </w:rPr>
      </w:pPr>
      <w:r w:rsidRPr="00035228">
        <w:rPr>
          <w:rFonts w:ascii="Verdana" w:hAnsi="Verdana"/>
          <w:color w:val="333333"/>
          <w:sz w:val="20"/>
          <w:szCs w:val="20"/>
        </w:rPr>
        <w:t>Multiple linear regression is an appropriate technique to use for analyzing the research question because (Zach. 2020)</w:t>
      </w:r>
      <w:r w:rsidR="001669CB" w:rsidRPr="00035228">
        <w:rPr>
          <w:rFonts w:ascii="Verdana" w:hAnsi="Verdana"/>
          <w:color w:val="333333"/>
          <w:sz w:val="20"/>
          <w:szCs w:val="20"/>
        </w:rPr>
        <w:t xml:space="preserve"> multiple</w:t>
      </w:r>
      <w:r w:rsidRPr="00035228">
        <w:rPr>
          <w:rFonts w:ascii="Verdana" w:hAnsi="Verdana"/>
          <w:color w:val="333333"/>
          <w:sz w:val="20"/>
          <w:szCs w:val="20"/>
        </w:rPr>
        <w:t xml:space="preserve"> linear regression is the </w:t>
      </w:r>
      <w:proofErr w:type="gramStart"/>
      <w:r w:rsidRPr="00035228">
        <w:rPr>
          <w:rFonts w:ascii="Verdana" w:hAnsi="Verdana"/>
          <w:color w:val="333333"/>
          <w:sz w:val="20"/>
          <w:szCs w:val="20"/>
        </w:rPr>
        <w:t>most commonly used</w:t>
      </w:r>
      <w:proofErr w:type="gramEnd"/>
      <w:r w:rsidRPr="00035228">
        <w:rPr>
          <w:rFonts w:ascii="Verdana" w:hAnsi="Verdana"/>
          <w:color w:val="333333"/>
          <w:sz w:val="20"/>
          <w:szCs w:val="20"/>
        </w:rPr>
        <w:t xml:space="preserve"> technique in statistics and it is used to quantify the relationship between predictor variables and response variables. In this specific analysis, </w:t>
      </w:r>
      <w:r w:rsidR="00006B05" w:rsidRPr="00035228">
        <w:rPr>
          <w:rFonts w:ascii="Verdana" w:hAnsi="Verdana"/>
          <w:color w:val="333333"/>
          <w:sz w:val="20"/>
          <w:szCs w:val="20"/>
        </w:rPr>
        <w:t xml:space="preserve">multiple linear analysis is used to </w:t>
      </w:r>
      <w:r w:rsidRPr="00035228">
        <w:rPr>
          <w:rFonts w:ascii="Verdana" w:hAnsi="Verdana"/>
          <w:color w:val="333333"/>
          <w:sz w:val="20"/>
          <w:szCs w:val="20"/>
        </w:rPr>
        <w:t>quantify</w:t>
      </w:r>
      <w:r w:rsidR="00006B05" w:rsidRPr="00035228">
        <w:rPr>
          <w:rFonts w:ascii="Verdana" w:hAnsi="Verdana"/>
          <w:color w:val="333333"/>
          <w:sz w:val="20"/>
          <w:szCs w:val="20"/>
        </w:rPr>
        <w:t xml:space="preserve"> </w:t>
      </w:r>
      <w:r w:rsidRPr="00035228">
        <w:rPr>
          <w:rFonts w:ascii="Verdana" w:hAnsi="Verdana"/>
          <w:color w:val="333333"/>
          <w:sz w:val="20"/>
          <w:szCs w:val="20"/>
        </w:rPr>
        <w:t xml:space="preserve">the relationship between the predictor variable </w:t>
      </w:r>
      <w:proofErr w:type="gramStart"/>
      <w:r w:rsidR="007303F0" w:rsidRPr="00035228">
        <w:rPr>
          <w:rFonts w:ascii="Verdana" w:hAnsi="Verdana"/>
          <w:color w:val="333333"/>
          <w:sz w:val="20"/>
          <w:szCs w:val="20"/>
        </w:rPr>
        <w:t>Sales</w:t>
      </w:r>
      <w:proofErr w:type="gramEnd"/>
      <w:r w:rsidRPr="00035228">
        <w:rPr>
          <w:rFonts w:ascii="Verdana" w:hAnsi="Verdana"/>
          <w:color w:val="333333"/>
          <w:sz w:val="20"/>
          <w:szCs w:val="20"/>
        </w:rPr>
        <w:t xml:space="preserve"> which is a continuous variable, and all the other variables in the </w:t>
      </w:r>
      <w:r w:rsidR="007303F0" w:rsidRPr="00035228">
        <w:rPr>
          <w:rFonts w:ascii="Verdana" w:hAnsi="Verdana"/>
          <w:color w:val="333333"/>
          <w:sz w:val="20"/>
          <w:szCs w:val="20"/>
        </w:rPr>
        <w:t>superstore</w:t>
      </w:r>
      <w:r w:rsidRPr="00035228">
        <w:rPr>
          <w:rFonts w:ascii="Verdana" w:hAnsi="Verdana"/>
          <w:color w:val="333333"/>
          <w:sz w:val="20"/>
          <w:szCs w:val="20"/>
        </w:rPr>
        <w:t xml:space="preserve"> data set which are the independent variables. The multiple linear regression analysis provides insight </w:t>
      </w:r>
      <w:r w:rsidR="007303F0" w:rsidRPr="00035228">
        <w:rPr>
          <w:rFonts w:ascii="Verdana" w:hAnsi="Verdana"/>
          <w:color w:val="333333"/>
          <w:sz w:val="20"/>
          <w:szCs w:val="20"/>
        </w:rPr>
        <w:t>into</w:t>
      </w:r>
      <w:r w:rsidRPr="00035228">
        <w:rPr>
          <w:rFonts w:ascii="Verdana" w:hAnsi="Verdana"/>
          <w:color w:val="333333"/>
          <w:sz w:val="20"/>
          <w:szCs w:val="20"/>
        </w:rPr>
        <w:t xml:space="preserve"> how strong a relationship is between the dependent and independent variables. </w:t>
      </w:r>
      <w:proofErr w:type="gramStart"/>
      <w:r w:rsidRPr="00035228">
        <w:rPr>
          <w:rFonts w:ascii="Verdana" w:hAnsi="Verdana"/>
          <w:color w:val="333333"/>
          <w:sz w:val="20"/>
          <w:szCs w:val="20"/>
        </w:rPr>
        <w:t>Therefore</w:t>
      </w:r>
      <w:proofErr w:type="gramEnd"/>
      <w:r w:rsidRPr="00035228">
        <w:rPr>
          <w:rFonts w:ascii="Verdana" w:hAnsi="Verdana"/>
          <w:color w:val="333333"/>
          <w:sz w:val="20"/>
          <w:szCs w:val="20"/>
        </w:rPr>
        <w:t xml:space="preserve"> the multiple linear regression analysis is a great technique for answering business questions with large data sets and finding the most significant factors affecting the business model. </w:t>
      </w:r>
    </w:p>
    <w:p w14:paraId="16A706D7" w14:textId="6C05832E" w:rsidR="00087CD7" w:rsidRPr="00087CD7" w:rsidRDefault="00087CD7" w:rsidP="00087CD7">
      <w:pPr>
        <w:pStyle w:val="NormalWeb"/>
        <w:shd w:val="clear" w:color="auto" w:fill="FFFFFF"/>
        <w:spacing w:before="0" w:beforeAutospacing="0" w:after="240" w:afterAutospacing="0" w:line="480" w:lineRule="auto"/>
        <w:ind w:firstLine="720"/>
        <w:rPr>
          <w:rFonts w:ascii="Verdana" w:hAnsi="Verdana"/>
          <w:color w:val="333333"/>
          <w:sz w:val="20"/>
          <w:szCs w:val="20"/>
        </w:rPr>
      </w:pPr>
      <w:r w:rsidRPr="00035228">
        <w:rPr>
          <w:rFonts w:ascii="Verdana" w:hAnsi="Verdana"/>
          <w:color w:val="333333"/>
          <w:sz w:val="20"/>
          <w:szCs w:val="20"/>
        </w:rPr>
        <w:t xml:space="preserve">Multiple linear regression has four assumptions according to (Zach, 2020) these assumptions are that there is a linear relationship between the x and y variables, residuals are independent, homoscedasticity, and normality are present. To meet these assumptions </w:t>
      </w:r>
      <w:r w:rsidRPr="00035228">
        <w:rPr>
          <w:rFonts w:ascii="Verdana" w:hAnsi="Verdana"/>
          <w:color w:val="333333"/>
          <w:sz w:val="20"/>
          <w:szCs w:val="20"/>
        </w:rPr>
        <w:lastRenderedPageBreak/>
        <w:t xml:space="preserve">there are a couple of procedures that must take place. 1) A linear relationship between the x and y variables means there is a relationship in the form of a straight line. This is verified through bivariate graphs. 2) For the residuals to be independent, there must not be a correlation among the variables, they are independent and random. The residuals are verified through visualizations such as a correlation matrix and heatmap. 3) Homoscedasticity is when the error does not change across the values of the independent variables (Middleton, 2023), homoscedasticity is verified through VIF the variance inflation factor. 4) Lastly, normality is when the residuals are normally </w:t>
      </w:r>
      <w:proofErr w:type="gramStart"/>
      <w:r w:rsidRPr="00035228">
        <w:rPr>
          <w:rFonts w:ascii="Verdana" w:hAnsi="Verdana"/>
          <w:color w:val="333333"/>
          <w:sz w:val="20"/>
          <w:szCs w:val="20"/>
        </w:rPr>
        <w:t>distributed</w:t>
      </w:r>
      <w:proofErr w:type="gramEnd"/>
      <w:r w:rsidRPr="00035228">
        <w:rPr>
          <w:rFonts w:ascii="Verdana" w:hAnsi="Verdana"/>
          <w:color w:val="333333"/>
          <w:sz w:val="20"/>
          <w:szCs w:val="20"/>
        </w:rPr>
        <w:t xml:space="preserve"> and this is checked through univariate graphs commonly a histogram.</w:t>
      </w:r>
    </w:p>
    <w:p w14:paraId="7D82C48B" w14:textId="77777777" w:rsidR="00350757" w:rsidRPr="00482993" w:rsidRDefault="00350757" w:rsidP="00350757">
      <w:pPr>
        <w:pStyle w:val="NormalWeb"/>
        <w:shd w:val="clear" w:color="auto" w:fill="FFFFFF"/>
        <w:spacing w:before="0" w:beforeAutospacing="0" w:after="120" w:afterAutospacing="0" w:line="480" w:lineRule="auto"/>
        <w:ind w:firstLine="720"/>
        <w:rPr>
          <w:rFonts w:ascii="Verdana" w:hAnsi="Verdana" w:cs="Segoe UI"/>
          <w:sz w:val="20"/>
          <w:szCs w:val="20"/>
        </w:rPr>
      </w:pPr>
      <w:r w:rsidRPr="00035228">
        <w:rPr>
          <w:rFonts w:ascii="Verdana" w:hAnsi="Verdana" w:cs="Segoe UI"/>
          <w:sz w:val="20"/>
          <w:szCs w:val="20"/>
        </w:rPr>
        <w:t>The contribution of this study to the field of data analytics and the MSDA program is to create a predictive model that can estimate future sales of the superstore so that the company can be adequately prepared to meet future business needs. This study will utilize a multiple linear regression model to analyze the significant predictor variables for future sales. Dong, Chen, Y., Gu, A., Chen, J., Li, L., Chen, Q., Li, S., &amp; Xun, Q., (2020) found that multiple linear regression analysis was successful in identifying positively correlated relationships in sales data specifically with the time and review variables. In previous studies utilizing multiple linear regression for sales revenue, there has been a positive correlation between sales revenue and review ratings (Dong et al., 2020). Analyzing the superstore sales data through multiple linear regression to answer the research question is crucial because it can be determined which factors have the greatest influence on sales revenue. In knowing which factors have the greatest impact both positive and negative smart business decisions can be made to maximize sales revenue in the upcoming years.</w:t>
      </w:r>
    </w:p>
    <w:p w14:paraId="7B6D9EBE" w14:textId="77777777" w:rsidR="00350757" w:rsidRDefault="00350757" w:rsidP="36A23290">
      <w:pPr>
        <w:rPr>
          <w:rFonts w:ascii="Verdana" w:hAnsi="Verdana"/>
          <w:sz w:val="20"/>
          <w:szCs w:val="20"/>
        </w:rPr>
      </w:pPr>
    </w:p>
    <w:p w14:paraId="01333574" w14:textId="77777777" w:rsidR="00087CD7" w:rsidRDefault="00087CD7" w:rsidP="36A23290">
      <w:pPr>
        <w:rPr>
          <w:rFonts w:ascii="Verdana" w:hAnsi="Verdana"/>
          <w:sz w:val="20"/>
          <w:szCs w:val="20"/>
        </w:rPr>
      </w:pPr>
    </w:p>
    <w:p w14:paraId="357A691A" w14:textId="77777777" w:rsidR="00087CD7" w:rsidRPr="006F6280" w:rsidRDefault="00087CD7" w:rsidP="36A23290">
      <w:pPr>
        <w:rPr>
          <w:rFonts w:ascii="Verdana" w:hAnsi="Verdana"/>
          <w:sz w:val="20"/>
          <w:szCs w:val="20"/>
        </w:rPr>
      </w:pPr>
    </w:p>
    <w:p w14:paraId="48445836" w14:textId="0A4FE84D" w:rsidR="002B3B2F" w:rsidRPr="00ED0FBD" w:rsidRDefault="006B0A07" w:rsidP="00ED0FBD">
      <w:pPr>
        <w:pStyle w:val="Heading1"/>
        <w:ind w:firstLine="0"/>
        <w:rPr>
          <w:rFonts w:ascii="Verdana" w:hAnsi="Verdana"/>
          <w:sz w:val="20"/>
          <w:szCs w:val="20"/>
        </w:rPr>
      </w:pPr>
      <w:r w:rsidRPr="006F6280">
        <w:rPr>
          <w:rFonts w:ascii="Verdana" w:hAnsi="Verdana"/>
          <w:sz w:val="20"/>
          <w:szCs w:val="20"/>
        </w:rPr>
        <w:t>Data Collection</w:t>
      </w:r>
    </w:p>
    <w:p w14:paraId="48B972D5" w14:textId="77777777" w:rsidR="000D5AF5" w:rsidRPr="006D2BC0" w:rsidRDefault="00264731" w:rsidP="00CE0871">
      <w:pPr>
        <w:pStyle w:val="NormalWeb"/>
        <w:shd w:val="clear" w:color="auto" w:fill="FFFFFF"/>
        <w:spacing w:before="0" w:beforeAutospacing="0" w:after="240" w:afterAutospacing="0" w:line="480" w:lineRule="auto"/>
        <w:ind w:firstLine="720"/>
        <w:rPr>
          <w:rFonts w:ascii="Verdana" w:hAnsi="Verdana" w:cs="Segoe UI"/>
          <w:sz w:val="20"/>
          <w:szCs w:val="20"/>
        </w:rPr>
      </w:pPr>
      <w:r w:rsidRPr="006D2BC0">
        <w:rPr>
          <w:rFonts w:ascii="Verdana" w:hAnsi="Verdana" w:cs="Segoe UI"/>
          <w:sz w:val="20"/>
          <w:szCs w:val="20"/>
        </w:rPr>
        <w:t xml:space="preserve">The data collected is owned by </w:t>
      </w:r>
      <w:proofErr w:type="spellStart"/>
      <w:r w:rsidRPr="006D2BC0">
        <w:rPr>
          <w:rFonts w:ascii="Verdana" w:hAnsi="Verdana" w:cs="Segoe UI"/>
          <w:sz w:val="20"/>
          <w:szCs w:val="20"/>
        </w:rPr>
        <w:t>Bhanupratap</w:t>
      </w:r>
      <w:proofErr w:type="spellEnd"/>
      <w:r w:rsidRPr="006D2BC0">
        <w:rPr>
          <w:rFonts w:ascii="Verdana" w:hAnsi="Verdana" w:cs="Segoe UI"/>
          <w:sz w:val="20"/>
          <w:szCs w:val="20"/>
        </w:rPr>
        <w:t xml:space="preserve"> Biswas, the author of the data is </w:t>
      </w:r>
      <w:proofErr w:type="spellStart"/>
      <w:r w:rsidRPr="006D2BC0">
        <w:rPr>
          <w:rFonts w:ascii="Verdana" w:hAnsi="Verdana" w:cs="Segoe UI"/>
          <w:sz w:val="20"/>
          <w:szCs w:val="20"/>
        </w:rPr>
        <w:t>Bhanupratap</w:t>
      </w:r>
      <w:proofErr w:type="spellEnd"/>
      <w:r w:rsidRPr="006D2BC0">
        <w:rPr>
          <w:rFonts w:ascii="Verdana" w:hAnsi="Verdana" w:cs="Segoe UI"/>
          <w:sz w:val="20"/>
          <w:szCs w:val="20"/>
        </w:rPr>
        <w:t xml:space="preserve"> Biswas a Kaggle expert. The dataset was collected from Kaggle.com and can be located at this web</w:t>
      </w:r>
      <w:r w:rsidR="000D5AF5" w:rsidRPr="006D2BC0">
        <w:rPr>
          <w:rFonts w:ascii="Verdana" w:hAnsi="Verdana" w:cs="Segoe UI"/>
          <w:sz w:val="20"/>
          <w:szCs w:val="20"/>
        </w:rPr>
        <w:t xml:space="preserve"> </w:t>
      </w:r>
      <w:r w:rsidRPr="006D2BC0">
        <w:rPr>
          <w:rFonts w:ascii="Verdana" w:hAnsi="Verdana" w:cs="Segoe UI"/>
          <w:sz w:val="20"/>
          <w:szCs w:val="20"/>
        </w:rPr>
        <w:t>address: </w:t>
      </w:r>
    </w:p>
    <w:p w14:paraId="655CA98D" w14:textId="77777777" w:rsidR="000D5AF5" w:rsidRPr="006D2BC0" w:rsidRDefault="00000000" w:rsidP="000D5AF5">
      <w:pPr>
        <w:pStyle w:val="NormalWeb"/>
        <w:shd w:val="clear" w:color="auto" w:fill="FFFFFF"/>
        <w:spacing w:before="0" w:beforeAutospacing="0" w:after="240" w:afterAutospacing="0" w:line="480" w:lineRule="auto"/>
        <w:rPr>
          <w:rFonts w:ascii="Verdana" w:hAnsi="Verdana" w:cs="Segoe UI"/>
          <w:sz w:val="20"/>
          <w:szCs w:val="20"/>
        </w:rPr>
      </w:pPr>
      <w:hyperlink r:id="rId10" w:history="1">
        <w:r w:rsidR="000D5AF5" w:rsidRPr="006D2BC0">
          <w:rPr>
            <w:rStyle w:val="Hyperlink"/>
            <w:rFonts w:ascii="Verdana" w:hAnsi="Verdana" w:cs="Segoe UI"/>
            <w:sz w:val="20"/>
            <w:szCs w:val="20"/>
          </w:rPr>
          <w:t>https://www.kaggle.com/datasets/bhanupratapbiswas/superstore-sales</w:t>
        </w:r>
      </w:hyperlink>
      <w:r w:rsidR="00264731" w:rsidRPr="006D2BC0">
        <w:rPr>
          <w:rFonts w:ascii="Verdana" w:hAnsi="Verdana" w:cs="Segoe UI"/>
          <w:sz w:val="20"/>
          <w:szCs w:val="20"/>
        </w:rPr>
        <w:t xml:space="preserve">. </w:t>
      </w:r>
    </w:p>
    <w:p w14:paraId="0C5C6814" w14:textId="77777777" w:rsidR="00D8602F" w:rsidRDefault="00264731" w:rsidP="000D5AF5">
      <w:pPr>
        <w:pStyle w:val="NormalWeb"/>
        <w:shd w:val="clear" w:color="auto" w:fill="FFFFFF"/>
        <w:spacing w:before="0" w:beforeAutospacing="0" w:after="240" w:afterAutospacing="0" w:line="480" w:lineRule="auto"/>
        <w:rPr>
          <w:rFonts w:ascii="Verdana" w:hAnsi="Verdana" w:cs="Segoe UI"/>
          <w:sz w:val="20"/>
          <w:szCs w:val="20"/>
        </w:rPr>
      </w:pPr>
      <w:r w:rsidRPr="006D2BC0">
        <w:rPr>
          <w:rFonts w:ascii="Verdana" w:hAnsi="Verdana" w:cs="Segoe UI"/>
          <w:sz w:val="20"/>
          <w:szCs w:val="20"/>
        </w:rPr>
        <w:t>This data set is updated on an annual basis. The superstore dataset has been licensed as ODC Public Domain Dedication and License which allows us to use this public data for this analysis (Open Knowledge, n.d.).</w:t>
      </w:r>
      <w:r w:rsidR="00176D93">
        <w:rPr>
          <w:rFonts w:ascii="Verdana" w:hAnsi="Verdana" w:cs="Segoe UI"/>
          <w:sz w:val="20"/>
          <w:szCs w:val="20"/>
        </w:rPr>
        <w:t xml:space="preserve"> </w:t>
      </w:r>
    </w:p>
    <w:p w14:paraId="74BFD1E4" w14:textId="3EE34399" w:rsidR="00264731" w:rsidRPr="006D2BC0" w:rsidRDefault="00176D93" w:rsidP="00D8602F">
      <w:pPr>
        <w:pStyle w:val="NormalWeb"/>
        <w:shd w:val="clear" w:color="auto" w:fill="FFFFFF"/>
        <w:spacing w:before="0" w:beforeAutospacing="0" w:after="240" w:afterAutospacing="0" w:line="480" w:lineRule="auto"/>
        <w:ind w:firstLine="720"/>
        <w:rPr>
          <w:rFonts w:ascii="Verdana" w:hAnsi="Verdana" w:cs="Segoe UI"/>
          <w:sz w:val="20"/>
          <w:szCs w:val="20"/>
        </w:rPr>
      </w:pPr>
      <w:r>
        <w:rPr>
          <w:rFonts w:ascii="Verdana" w:hAnsi="Verdana" w:cs="Segoe UI"/>
          <w:sz w:val="20"/>
          <w:szCs w:val="20"/>
        </w:rPr>
        <w:t xml:space="preserve">The data </w:t>
      </w:r>
      <w:r w:rsidR="007A6856">
        <w:rPr>
          <w:rFonts w:ascii="Verdana" w:hAnsi="Verdana" w:cs="Segoe UI"/>
          <w:sz w:val="20"/>
          <w:szCs w:val="20"/>
        </w:rPr>
        <w:t xml:space="preserve">collection methodology was </w:t>
      </w:r>
      <w:r w:rsidR="003F39A6">
        <w:rPr>
          <w:rFonts w:ascii="Verdana" w:hAnsi="Verdana" w:cs="Segoe UI"/>
          <w:sz w:val="20"/>
          <w:szCs w:val="20"/>
        </w:rPr>
        <w:t>straightforward</w:t>
      </w:r>
      <w:r w:rsidR="007A6856">
        <w:rPr>
          <w:rFonts w:ascii="Verdana" w:hAnsi="Verdana" w:cs="Segoe UI"/>
          <w:sz w:val="20"/>
          <w:szCs w:val="20"/>
        </w:rPr>
        <w:t xml:space="preserve"> with no challenges once the data</w:t>
      </w:r>
      <w:r w:rsidR="004050CC">
        <w:rPr>
          <w:rFonts w:ascii="Verdana" w:hAnsi="Verdana" w:cs="Segoe UI"/>
          <w:sz w:val="20"/>
          <w:szCs w:val="20"/>
        </w:rPr>
        <w:t xml:space="preserve">set was selected. </w:t>
      </w:r>
      <w:r w:rsidR="003F39A6">
        <w:rPr>
          <w:rFonts w:ascii="Verdana" w:hAnsi="Verdana" w:cs="Segoe UI"/>
          <w:sz w:val="20"/>
          <w:szCs w:val="20"/>
        </w:rPr>
        <w:t>Finding</w:t>
      </w:r>
      <w:r w:rsidR="004050CC">
        <w:rPr>
          <w:rFonts w:ascii="Verdana" w:hAnsi="Verdana" w:cs="Segoe UI"/>
          <w:sz w:val="20"/>
          <w:szCs w:val="20"/>
        </w:rPr>
        <w:t xml:space="preserve"> the data set consisting of the minimum requirements for this study was a challenge</w:t>
      </w:r>
      <w:r w:rsidR="00426F78">
        <w:rPr>
          <w:rFonts w:ascii="Verdana" w:hAnsi="Verdana" w:cs="Segoe UI"/>
          <w:sz w:val="20"/>
          <w:szCs w:val="20"/>
        </w:rPr>
        <w:t xml:space="preserve"> and a disadvantage due to the time-consuming nature of the process</w:t>
      </w:r>
      <w:r w:rsidR="005A3113">
        <w:rPr>
          <w:rFonts w:ascii="Verdana" w:hAnsi="Verdana" w:cs="Segoe UI"/>
          <w:sz w:val="20"/>
          <w:szCs w:val="20"/>
        </w:rPr>
        <w:t xml:space="preserve">. There are numerous amounts of data available to study. However, </w:t>
      </w:r>
      <w:r w:rsidR="003F39A6">
        <w:rPr>
          <w:rFonts w:ascii="Verdana" w:hAnsi="Verdana" w:cs="Segoe UI"/>
          <w:sz w:val="20"/>
          <w:szCs w:val="20"/>
        </w:rPr>
        <w:t xml:space="preserve">pages of data must be explored to find one that meets the criteria. The criteria for this analysis </w:t>
      </w:r>
      <w:r w:rsidR="00D56863">
        <w:rPr>
          <w:rFonts w:ascii="Verdana" w:hAnsi="Verdana" w:cs="Segoe UI"/>
          <w:sz w:val="20"/>
          <w:szCs w:val="20"/>
        </w:rPr>
        <w:t xml:space="preserve">meant finding a dataset with a minimum of 7,000 rows of data and then also finding a dataset that could be utilized to answer the research question selected </w:t>
      </w:r>
      <w:r w:rsidR="00D62FD9">
        <w:rPr>
          <w:rFonts w:ascii="Verdana" w:hAnsi="Verdana" w:cs="Segoe UI"/>
          <w:sz w:val="20"/>
          <w:szCs w:val="20"/>
        </w:rPr>
        <w:t>while also meeting</w:t>
      </w:r>
      <w:r w:rsidR="003F39A6">
        <w:rPr>
          <w:rFonts w:ascii="Verdana" w:hAnsi="Verdana" w:cs="Segoe UI"/>
          <w:sz w:val="20"/>
          <w:szCs w:val="20"/>
        </w:rPr>
        <w:t xml:space="preserve"> </w:t>
      </w:r>
      <w:r w:rsidR="00D62FD9">
        <w:rPr>
          <w:rFonts w:ascii="Verdana" w:hAnsi="Verdana" w:cs="Segoe UI"/>
          <w:sz w:val="20"/>
          <w:szCs w:val="20"/>
        </w:rPr>
        <w:t xml:space="preserve">the requirements of the chosen analysis technique. </w:t>
      </w:r>
      <w:r w:rsidR="003562DC">
        <w:rPr>
          <w:rFonts w:ascii="Verdana" w:hAnsi="Verdana" w:cs="Segoe UI"/>
          <w:sz w:val="20"/>
          <w:szCs w:val="20"/>
        </w:rPr>
        <w:t xml:space="preserve">To overcome this challenge there were several </w:t>
      </w:r>
      <w:r w:rsidR="00D32BC2">
        <w:rPr>
          <w:rFonts w:ascii="Verdana" w:hAnsi="Verdana" w:cs="Segoe UI"/>
          <w:sz w:val="20"/>
          <w:szCs w:val="20"/>
        </w:rPr>
        <w:t>topics of interest downloaded, cleaned</w:t>
      </w:r>
      <w:r w:rsidR="00590D2A">
        <w:rPr>
          <w:rFonts w:ascii="Verdana" w:hAnsi="Verdana" w:cs="Segoe UI"/>
          <w:sz w:val="20"/>
          <w:szCs w:val="20"/>
        </w:rPr>
        <w:t>,</w:t>
      </w:r>
      <w:r w:rsidR="00D32BC2">
        <w:rPr>
          <w:rFonts w:ascii="Verdana" w:hAnsi="Verdana" w:cs="Segoe UI"/>
          <w:sz w:val="20"/>
          <w:szCs w:val="20"/>
        </w:rPr>
        <w:t xml:space="preserve"> and explored </w:t>
      </w:r>
      <w:r w:rsidR="00590D2A">
        <w:rPr>
          <w:rFonts w:ascii="Verdana" w:hAnsi="Verdana" w:cs="Segoe UI"/>
          <w:sz w:val="20"/>
          <w:szCs w:val="20"/>
        </w:rPr>
        <w:t>before</w:t>
      </w:r>
      <w:r w:rsidR="00D32BC2">
        <w:rPr>
          <w:rFonts w:ascii="Verdana" w:hAnsi="Verdana" w:cs="Segoe UI"/>
          <w:sz w:val="20"/>
          <w:szCs w:val="20"/>
        </w:rPr>
        <w:t xml:space="preserve"> selecting this </w:t>
      </w:r>
      <w:r w:rsidR="00590D2A">
        <w:rPr>
          <w:rFonts w:ascii="Verdana" w:hAnsi="Verdana" w:cs="Segoe UI"/>
          <w:sz w:val="20"/>
          <w:szCs w:val="20"/>
        </w:rPr>
        <w:t xml:space="preserve">dataset to perform the analysis on. </w:t>
      </w:r>
      <w:r w:rsidR="00426F78">
        <w:rPr>
          <w:rFonts w:ascii="Verdana" w:hAnsi="Verdana" w:cs="Segoe UI"/>
          <w:sz w:val="20"/>
          <w:szCs w:val="20"/>
        </w:rPr>
        <w:t xml:space="preserve">The advantage of this collection method was the ability to find a great dataset to work with for this analysis. </w:t>
      </w:r>
    </w:p>
    <w:p w14:paraId="7DE412DB" w14:textId="77777777" w:rsidR="00264731" w:rsidRDefault="00264731" w:rsidP="00CE0871">
      <w:pPr>
        <w:pStyle w:val="NormalWeb"/>
        <w:shd w:val="clear" w:color="auto" w:fill="FFFFFF"/>
        <w:spacing w:before="0" w:beforeAutospacing="0" w:after="240" w:afterAutospacing="0" w:line="480" w:lineRule="auto"/>
        <w:ind w:firstLine="720"/>
        <w:rPr>
          <w:rFonts w:ascii="Verdana" w:hAnsi="Verdana" w:cs="Segoe UI"/>
          <w:sz w:val="20"/>
          <w:szCs w:val="20"/>
        </w:rPr>
      </w:pPr>
      <w:r w:rsidRPr="00B061A8">
        <w:rPr>
          <w:rFonts w:ascii="Verdana" w:hAnsi="Verdana" w:cs="Segoe UI"/>
          <w:sz w:val="20"/>
          <w:szCs w:val="20"/>
        </w:rPr>
        <w:t xml:space="preserve">The superstore sales data consists of 9,800 rows, 18 columns, 4,922 unique Order IDs, 1,230 unique Order Dates, 1,320 unique Ship Dates, and 793 unique Customer IDs. The 18 columns in this data set are </w:t>
      </w:r>
      <w:proofErr w:type="spellStart"/>
      <w:r w:rsidRPr="00B061A8">
        <w:rPr>
          <w:rFonts w:ascii="Verdana" w:hAnsi="Verdana" w:cs="Segoe UI"/>
          <w:sz w:val="20"/>
          <w:szCs w:val="20"/>
        </w:rPr>
        <w:t>Row_ID</w:t>
      </w:r>
      <w:proofErr w:type="spellEnd"/>
      <w:r w:rsidRPr="00B061A8">
        <w:rPr>
          <w:rFonts w:ascii="Verdana" w:hAnsi="Verdana" w:cs="Segoe UI"/>
          <w:sz w:val="20"/>
          <w:szCs w:val="20"/>
        </w:rPr>
        <w:t xml:space="preserve">, </w:t>
      </w:r>
      <w:proofErr w:type="spellStart"/>
      <w:r w:rsidRPr="00B061A8">
        <w:rPr>
          <w:rFonts w:ascii="Verdana" w:hAnsi="Verdana" w:cs="Segoe UI"/>
          <w:sz w:val="20"/>
          <w:szCs w:val="20"/>
        </w:rPr>
        <w:t>Order_ID</w:t>
      </w:r>
      <w:proofErr w:type="spellEnd"/>
      <w:r w:rsidRPr="00B061A8">
        <w:rPr>
          <w:rFonts w:ascii="Verdana" w:hAnsi="Verdana" w:cs="Segoe UI"/>
          <w:sz w:val="20"/>
          <w:szCs w:val="20"/>
        </w:rPr>
        <w:t xml:space="preserve">, </w:t>
      </w:r>
      <w:proofErr w:type="spellStart"/>
      <w:r w:rsidRPr="00B061A8">
        <w:rPr>
          <w:rFonts w:ascii="Verdana" w:hAnsi="Verdana" w:cs="Segoe UI"/>
          <w:sz w:val="20"/>
          <w:szCs w:val="20"/>
        </w:rPr>
        <w:t>Order_Date</w:t>
      </w:r>
      <w:proofErr w:type="spellEnd"/>
      <w:r w:rsidRPr="00B061A8">
        <w:rPr>
          <w:rFonts w:ascii="Verdana" w:hAnsi="Verdana" w:cs="Segoe UI"/>
          <w:sz w:val="20"/>
          <w:szCs w:val="20"/>
        </w:rPr>
        <w:t xml:space="preserve">, </w:t>
      </w:r>
      <w:proofErr w:type="spellStart"/>
      <w:r w:rsidRPr="00B061A8">
        <w:rPr>
          <w:rFonts w:ascii="Verdana" w:hAnsi="Verdana" w:cs="Segoe UI"/>
          <w:sz w:val="20"/>
          <w:szCs w:val="20"/>
        </w:rPr>
        <w:t>Ship_Date</w:t>
      </w:r>
      <w:proofErr w:type="spellEnd"/>
      <w:r w:rsidRPr="00B061A8">
        <w:rPr>
          <w:rFonts w:ascii="Verdana" w:hAnsi="Verdana" w:cs="Segoe UI"/>
          <w:sz w:val="20"/>
          <w:szCs w:val="20"/>
        </w:rPr>
        <w:t xml:space="preserve">, </w:t>
      </w:r>
      <w:proofErr w:type="spellStart"/>
      <w:r w:rsidRPr="00B061A8">
        <w:rPr>
          <w:rFonts w:ascii="Verdana" w:hAnsi="Verdana" w:cs="Segoe UI"/>
          <w:sz w:val="20"/>
          <w:szCs w:val="20"/>
        </w:rPr>
        <w:t>Ship_Mode</w:t>
      </w:r>
      <w:proofErr w:type="spellEnd"/>
      <w:r w:rsidRPr="00B061A8">
        <w:rPr>
          <w:rFonts w:ascii="Verdana" w:hAnsi="Verdana" w:cs="Segoe UI"/>
          <w:sz w:val="20"/>
          <w:szCs w:val="20"/>
        </w:rPr>
        <w:t xml:space="preserve">, </w:t>
      </w:r>
      <w:proofErr w:type="spellStart"/>
      <w:r w:rsidRPr="00B061A8">
        <w:rPr>
          <w:rFonts w:ascii="Verdana" w:hAnsi="Verdana" w:cs="Segoe UI"/>
          <w:sz w:val="20"/>
          <w:szCs w:val="20"/>
        </w:rPr>
        <w:lastRenderedPageBreak/>
        <w:t>Customer_ID</w:t>
      </w:r>
      <w:proofErr w:type="spellEnd"/>
      <w:r w:rsidRPr="00B061A8">
        <w:rPr>
          <w:rFonts w:ascii="Verdana" w:hAnsi="Verdana" w:cs="Segoe UI"/>
          <w:sz w:val="20"/>
          <w:szCs w:val="20"/>
        </w:rPr>
        <w:t xml:space="preserve">, </w:t>
      </w:r>
      <w:proofErr w:type="spellStart"/>
      <w:r w:rsidRPr="00B061A8">
        <w:rPr>
          <w:rFonts w:ascii="Verdana" w:hAnsi="Verdana" w:cs="Segoe UI"/>
          <w:sz w:val="20"/>
          <w:szCs w:val="20"/>
        </w:rPr>
        <w:t>Customer_Name</w:t>
      </w:r>
      <w:proofErr w:type="spellEnd"/>
      <w:r w:rsidRPr="00B061A8">
        <w:rPr>
          <w:rFonts w:ascii="Verdana" w:hAnsi="Verdana" w:cs="Segoe UI"/>
          <w:sz w:val="20"/>
          <w:szCs w:val="20"/>
        </w:rPr>
        <w:t xml:space="preserve">, Segment, Country, City, State, </w:t>
      </w:r>
      <w:proofErr w:type="spellStart"/>
      <w:r w:rsidRPr="00B061A8">
        <w:rPr>
          <w:rFonts w:ascii="Verdana" w:hAnsi="Verdana" w:cs="Segoe UI"/>
          <w:sz w:val="20"/>
          <w:szCs w:val="20"/>
        </w:rPr>
        <w:t>Postal_Code</w:t>
      </w:r>
      <w:proofErr w:type="spellEnd"/>
      <w:r w:rsidRPr="00B061A8">
        <w:rPr>
          <w:rFonts w:ascii="Verdana" w:hAnsi="Verdana" w:cs="Segoe UI"/>
          <w:sz w:val="20"/>
          <w:szCs w:val="20"/>
        </w:rPr>
        <w:t xml:space="preserve">, Region, </w:t>
      </w:r>
      <w:proofErr w:type="spellStart"/>
      <w:r w:rsidRPr="00B061A8">
        <w:rPr>
          <w:rFonts w:ascii="Verdana" w:hAnsi="Verdana" w:cs="Segoe UI"/>
          <w:sz w:val="20"/>
          <w:szCs w:val="20"/>
        </w:rPr>
        <w:t>Product_ID</w:t>
      </w:r>
      <w:proofErr w:type="spellEnd"/>
      <w:r w:rsidRPr="00B061A8">
        <w:rPr>
          <w:rFonts w:ascii="Verdana" w:hAnsi="Verdana" w:cs="Segoe UI"/>
          <w:sz w:val="20"/>
          <w:szCs w:val="20"/>
        </w:rPr>
        <w:t xml:space="preserve">, Category, </w:t>
      </w:r>
      <w:proofErr w:type="spellStart"/>
      <w:r w:rsidRPr="00B061A8">
        <w:rPr>
          <w:rFonts w:ascii="Verdana" w:hAnsi="Verdana" w:cs="Segoe UI"/>
          <w:sz w:val="20"/>
          <w:szCs w:val="20"/>
        </w:rPr>
        <w:t>Sub_Category</w:t>
      </w:r>
      <w:proofErr w:type="spellEnd"/>
      <w:r w:rsidRPr="00B061A8">
        <w:rPr>
          <w:rFonts w:ascii="Verdana" w:hAnsi="Verdana" w:cs="Segoe UI"/>
          <w:sz w:val="20"/>
          <w:szCs w:val="20"/>
        </w:rPr>
        <w:t xml:space="preserve">, </w:t>
      </w:r>
      <w:proofErr w:type="spellStart"/>
      <w:r w:rsidRPr="00B061A8">
        <w:rPr>
          <w:rFonts w:ascii="Verdana" w:hAnsi="Verdana" w:cs="Segoe UI"/>
          <w:sz w:val="20"/>
          <w:szCs w:val="20"/>
        </w:rPr>
        <w:t>Product_Name</w:t>
      </w:r>
      <w:proofErr w:type="spellEnd"/>
      <w:r w:rsidRPr="00B061A8">
        <w:rPr>
          <w:rFonts w:ascii="Verdana" w:hAnsi="Verdana" w:cs="Segoe UI"/>
          <w:sz w:val="20"/>
          <w:szCs w:val="20"/>
        </w:rPr>
        <w:t xml:space="preserve"> and Sales.</w:t>
      </w:r>
    </w:p>
    <w:tbl>
      <w:tblPr>
        <w:tblStyle w:val="GridTable4-Accent1"/>
        <w:tblW w:w="0" w:type="auto"/>
        <w:tblLook w:val="04A0" w:firstRow="1" w:lastRow="0" w:firstColumn="1" w:lastColumn="0" w:noHBand="0" w:noVBand="1"/>
      </w:tblPr>
      <w:tblGrid>
        <w:gridCol w:w="3214"/>
        <w:gridCol w:w="3045"/>
        <w:gridCol w:w="3091"/>
      </w:tblGrid>
      <w:tr w:rsidR="00850DC8" w:rsidRPr="00990E7C" w14:paraId="7B3A8B0A" w14:textId="77777777" w:rsidTr="002B7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03EEC8D7" w14:textId="77777777" w:rsidR="00850DC8" w:rsidRPr="00990E7C" w:rsidRDefault="00850DC8" w:rsidP="002B7F1D">
            <w:pPr>
              <w:rPr>
                <w:rFonts w:ascii="Verdana" w:hAnsi="Verdana"/>
                <w:iCs/>
                <w:sz w:val="20"/>
                <w:szCs w:val="20"/>
              </w:rPr>
            </w:pPr>
            <w:r w:rsidRPr="00990E7C">
              <w:rPr>
                <w:rFonts w:ascii="Verdana" w:hAnsi="Verdana"/>
                <w:iCs/>
                <w:sz w:val="20"/>
                <w:szCs w:val="20"/>
              </w:rPr>
              <w:t>Field</w:t>
            </w:r>
          </w:p>
        </w:tc>
        <w:tc>
          <w:tcPr>
            <w:tcW w:w="3789" w:type="dxa"/>
          </w:tcPr>
          <w:p w14:paraId="7A9B8EB5" w14:textId="77777777" w:rsidR="00850DC8" w:rsidRPr="00990E7C" w:rsidRDefault="00850DC8" w:rsidP="002B7F1D">
            <w:pPr>
              <w:cnfStyle w:val="100000000000" w:firstRow="1"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Data Type</w:t>
            </w:r>
          </w:p>
        </w:tc>
        <w:tc>
          <w:tcPr>
            <w:tcW w:w="3789" w:type="dxa"/>
          </w:tcPr>
          <w:p w14:paraId="3CBEB535" w14:textId="77777777" w:rsidR="00850DC8" w:rsidRPr="00990E7C" w:rsidRDefault="00850DC8" w:rsidP="002B7F1D">
            <w:pPr>
              <w:cnfStyle w:val="100000000000" w:firstRow="1"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Variable Type</w:t>
            </w:r>
          </w:p>
        </w:tc>
      </w:tr>
      <w:tr w:rsidR="00850DC8" w:rsidRPr="00990E7C" w14:paraId="3BB28F20"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0FF50834"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Row_ID</w:t>
            </w:r>
            <w:proofErr w:type="spellEnd"/>
          </w:p>
        </w:tc>
        <w:tc>
          <w:tcPr>
            <w:tcW w:w="3789" w:type="dxa"/>
          </w:tcPr>
          <w:p w14:paraId="46487940"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6560553A"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1B548E80"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4C299E88"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Order_ID</w:t>
            </w:r>
            <w:proofErr w:type="spellEnd"/>
          </w:p>
        </w:tc>
        <w:tc>
          <w:tcPr>
            <w:tcW w:w="3789" w:type="dxa"/>
          </w:tcPr>
          <w:p w14:paraId="73B3B46D"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501D9E73"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071DCDAE"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15EB8D7C"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Order_Date</w:t>
            </w:r>
            <w:proofErr w:type="spellEnd"/>
          </w:p>
        </w:tc>
        <w:tc>
          <w:tcPr>
            <w:tcW w:w="3789" w:type="dxa"/>
          </w:tcPr>
          <w:p w14:paraId="089F7E61"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69C008C8"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7DDA07D7"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1D684AB4"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Ship_Date</w:t>
            </w:r>
            <w:proofErr w:type="spellEnd"/>
          </w:p>
        </w:tc>
        <w:tc>
          <w:tcPr>
            <w:tcW w:w="3789" w:type="dxa"/>
          </w:tcPr>
          <w:p w14:paraId="4506A199"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2A724BFE"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6DB1D652"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306BC8A1"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Ship_Mode</w:t>
            </w:r>
            <w:proofErr w:type="spellEnd"/>
          </w:p>
        </w:tc>
        <w:tc>
          <w:tcPr>
            <w:tcW w:w="3789" w:type="dxa"/>
          </w:tcPr>
          <w:p w14:paraId="31FC9657"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422056E1"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2A0F09BD"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5A77E6CC"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Customer_ID</w:t>
            </w:r>
            <w:proofErr w:type="spellEnd"/>
          </w:p>
        </w:tc>
        <w:tc>
          <w:tcPr>
            <w:tcW w:w="3789" w:type="dxa"/>
          </w:tcPr>
          <w:p w14:paraId="44DE063D"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14A21BBE"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191FFA4F"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1DF5569A"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Customer_Name</w:t>
            </w:r>
            <w:proofErr w:type="spellEnd"/>
          </w:p>
        </w:tc>
        <w:tc>
          <w:tcPr>
            <w:tcW w:w="3789" w:type="dxa"/>
          </w:tcPr>
          <w:p w14:paraId="68081B99"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1A17ABA1"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0A205D76"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7AD272BA" w14:textId="77777777" w:rsidR="00850DC8" w:rsidRPr="00990E7C" w:rsidRDefault="00850DC8" w:rsidP="002B7F1D">
            <w:pPr>
              <w:rPr>
                <w:rFonts w:ascii="Verdana" w:hAnsi="Verdana"/>
                <w:b w:val="0"/>
                <w:bCs w:val="0"/>
                <w:iCs/>
                <w:sz w:val="20"/>
                <w:szCs w:val="20"/>
              </w:rPr>
            </w:pPr>
            <w:r w:rsidRPr="00990E7C">
              <w:rPr>
                <w:rFonts w:ascii="Verdana" w:hAnsi="Verdana"/>
                <w:b w:val="0"/>
                <w:bCs w:val="0"/>
                <w:iCs/>
                <w:sz w:val="20"/>
                <w:szCs w:val="20"/>
              </w:rPr>
              <w:t>Segment</w:t>
            </w:r>
          </w:p>
        </w:tc>
        <w:tc>
          <w:tcPr>
            <w:tcW w:w="3789" w:type="dxa"/>
          </w:tcPr>
          <w:p w14:paraId="76883517"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6269A65E"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33990C3A"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16AE2E45" w14:textId="77777777" w:rsidR="00850DC8" w:rsidRPr="00990E7C" w:rsidRDefault="00850DC8" w:rsidP="002B7F1D">
            <w:pPr>
              <w:rPr>
                <w:rFonts w:ascii="Verdana" w:hAnsi="Verdana"/>
                <w:b w:val="0"/>
                <w:bCs w:val="0"/>
                <w:iCs/>
                <w:sz w:val="20"/>
                <w:szCs w:val="20"/>
              </w:rPr>
            </w:pPr>
            <w:r w:rsidRPr="00990E7C">
              <w:rPr>
                <w:rFonts w:ascii="Verdana" w:hAnsi="Verdana"/>
                <w:b w:val="0"/>
                <w:bCs w:val="0"/>
                <w:iCs/>
                <w:sz w:val="20"/>
                <w:szCs w:val="20"/>
              </w:rPr>
              <w:t>Country</w:t>
            </w:r>
          </w:p>
        </w:tc>
        <w:tc>
          <w:tcPr>
            <w:tcW w:w="3789" w:type="dxa"/>
          </w:tcPr>
          <w:p w14:paraId="3331BB99"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15F6AEB5"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28FD3BA1"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1176E8F0" w14:textId="77777777" w:rsidR="00850DC8" w:rsidRPr="00990E7C" w:rsidRDefault="00850DC8" w:rsidP="002B7F1D">
            <w:pPr>
              <w:rPr>
                <w:rFonts w:ascii="Verdana" w:hAnsi="Verdana"/>
                <w:b w:val="0"/>
                <w:bCs w:val="0"/>
                <w:iCs/>
                <w:sz w:val="20"/>
                <w:szCs w:val="20"/>
              </w:rPr>
            </w:pPr>
            <w:r w:rsidRPr="00990E7C">
              <w:rPr>
                <w:rFonts w:ascii="Verdana" w:hAnsi="Verdana"/>
                <w:b w:val="0"/>
                <w:bCs w:val="0"/>
                <w:iCs/>
                <w:sz w:val="20"/>
                <w:szCs w:val="20"/>
              </w:rPr>
              <w:t>City</w:t>
            </w:r>
          </w:p>
        </w:tc>
        <w:tc>
          <w:tcPr>
            <w:tcW w:w="3789" w:type="dxa"/>
          </w:tcPr>
          <w:p w14:paraId="19D2E6D4"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4AEE09DD"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2A1A4272"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15E548E3" w14:textId="77777777" w:rsidR="00850DC8" w:rsidRPr="00990E7C" w:rsidRDefault="00850DC8" w:rsidP="002B7F1D">
            <w:pPr>
              <w:rPr>
                <w:rFonts w:ascii="Verdana" w:hAnsi="Verdana"/>
                <w:b w:val="0"/>
                <w:bCs w:val="0"/>
                <w:iCs/>
                <w:sz w:val="20"/>
                <w:szCs w:val="20"/>
              </w:rPr>
            </w:pPr>
            <w:r w:rsidRPr="00990E7C">
              <w:rPr>
                <w:rFonts w:ascii="Verdana" w:hAnsi="Verdana"/>
                <w:b w:val="0"/>
                <w:bCs w:val="0"/>
                <w:iCs/>
                <w:sz w:val="20"/>
                <w:szCs w:val="20"/>
              </w:rPr>
              <w:t>State</w:t>
            </w:r>
          </w:p>
        </w:tc>
        <w:tc>
          <w:tcPr>
            <w:tcW w:w="3789" w:type="dxa"/>
          </w:tcPr>
          <w:p w14:paraId="1829E530"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1A4A292C"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19BF4198"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4C73D180"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Postal_Code</w:t>
            </w:r>
            <w:proofErr w:type="spellEnd"/>
          </w:p>
        </w:tc>
        <w:tc>
          <w:tcPr>
            <w:tcW w:w="3789" w:type="dxa"/>
          </w:tcPr>
          <w:p w14:paraId="1238FD49"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Numeric</w:t>
            </w:r>
          </w:p>
        </w:tc>
        <w:tc>
          <w:tcPr>
            <w:tcW w:w="3789" w:type="dxa"/>
          </w:tcPr>
          <w:p w14:paraId="2F598E92"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7B843E1C"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594433CB" w14:textId="77777777" w:rsidR="00850DC8" w:rsidRPr="00990E7C" w:rsidRDefault="00850DC8" w:rsidP="002B7F1D">
            <w:pPr>
              <w:rPr>
                <w:rFonts w:ascii="Verdana" w:hAnsi="Verdana"/>
                <w:b w:val="0"/>
                <w:bCs w:val="0"/>
                <w:iCs/>
                <w:sz w:val="20"/>
                <w:szCs w:val="20"/>
              </w:rPr>
            </w:pPr>
            <w:r w:rsidRPr="00990E7C">
              <w:rPr>
                <w:rFonts w:ascii="Verdana" w:hAnsi="Verdana"/>
                <w:b w:val="0"/>
                <w:bCs w:val="0"/>
                <w:iCs/>
                <w:sz w:val="20"/>
                <w:szCs w:val="20"/>
              </w:rPr>
              <w:t>Region</w:t>
            </w:r>
          </w:p>
        </w:tc>
        <w:tc>
          <w:tcPr>
            <w:tcW w:w="3789" w:type="dxa"/>
          </w:tcPr>
          <w:p w14:paraId="2883C8D7"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62BCAEA1"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5B592EF3"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1B4FC065"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Product_ID</w:t>
            </w:r>
            <w:proofErr w:type="spellEnd"/>
          </w:p>
        </w:tc>
        <w:tc>
          <w:tcPr>
            <w:tcW w:w="3789" w:type="dxa"/>
          </w:tcPr>
          <w:p w14:paraId="5D949EDB"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299F324B"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1716B45D"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076B19F7" w14:textId="77777777" w:rsidR="00850DC8" w:rsidRPr="00990E7C" w:rsidRDefault="00850DC8" w:rsidP="002B7F1D">
            <w:pPr>
              <w:rPr>
                <w:rFonts w:ascii="Verdana" w:hAnsi="Verdana"/>
                <w:b w:val="0"/>
                <w:bCs w:val="0"/>
                <w:iCs/>
                <w:sz w:val="20"/>
                <w:szCs w:val="20"/>
              </w:rPr>
            </w:pPr>
            <w:r w:rsidRPr="00990E7C">
              <w:rPr>
                <w:rFonts w:ascii="Verdana" w:hAnsi="Verdana"/>
                <w:b w:val="0"/>
                <w:bCs w:val="0"/>
                <w:iCs/>
                <w:sz w:val="20"/>
                <w:szCs w:val="20"/>
              </w:rPr>
              <w:t>Category</w:t>
            </w:r>
          </w:p>
        </w:tc>
        <w:tc>
          <w:tcPr>
            <w:tcW w:w="3789" w:type="dxa"/>
          </w:tcPr>
          <w:p w14:paraId="32CFCB9C"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68C2DFF5"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72EC082F"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5D121F03"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Sub_Category</w:t>
            </w:r>
            <w:proofErr w:type="spellEnd"/>
          </w:p>
        </w:tc>
        <w:tc>
          <w:tcPr>
            <w:tcW w:w="3789" w:type="dxa"/>
          </w:tcPr>
          <w:p w14:paraId="1B3C9E05"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7F86D6D1"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4D244D9E" w14:textId="77777777" w:rsidTr="002B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14:paraId="6402E171" w14:textId="77777777" w:rsidR="00850DC8" w:rsidRPr="00990E7C" w:rsidRDefault="00850DC8" w:rsidP="002B7F1D">
            <w:pPr>
              <w:rPr>
                <w:rFonts w:ascii="Verdana" w:hAnsi="Verdana"/>
                <w:b w:val="0"/>
                <w:bCs w:val="0"/>
                <w:iCs/>
                <w:sz w:val="20"/>
                <w:szCs w:val="20"/>
              </w:rPr>
            </w:pPr>
            <w:proofErr w:type="spellStart"/>
            <w:r w:rsidRPr="00990E7C">
              <w:rPr>
                <w:rFonts w:ascii="Verdana" w:hAnsi="Verdana"/>
                <w:b w:val="0"/>
                <w:bCs w:val="0"/>
                <w:iCs/>
                <w:sz w:val="20"/>
                <w:szCs w:val="20"/>
              </w:rPr>
              <w:t>Product_Name</w:t>
            </w:r>
            <w:proofErr w:type="spellEnd"/>
          </w:p>
        </w:tc>
        <w:tc>
          <w:tcPr>
            <w:tcW w:w="3789" w:type="dxa"/>
          </w:tcPr>
          <w:p w14:paraId="5D8F9B51"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Categorical</w:t>
            </w:r>
          </w:p>
        </w:tc>
        <w:tc>
          <w:tcPr>
            <w:tcW w:w="3789" w:type="dxa"/>
          </w:tcPr>
          <w:p w14:paraId="69466883" w14:textId="77777777" w:rsidR="00850DC8" w:rsidRPr="00990E7C" w:rsidRDefault="00850DC8" w:rsidP="002B7F1D">
            <w:pPr>
              <w:cnfStyle w:val="000000100000" w:firstRow="0" w:lastRow="0" w:firstColumn="0" w:lastColumn="0" w:oddVBand="0" w:evenVBand="0" w:oddHBand="1" w:evenHBand="0" w:firstRowFirstColumn="0" w:firstRowLastColumn="0" w:lastRowFirstColumn="0" w:lastRowLastColumn="0"/>
              <w:rPr>
                <w:rFonts w:ascii="Verdana" w:hAnsi="Verdana"/>
                <w:iCs/>
                <w:sz w:val="20"/>
                <w:szCs w:val="20"/>
              </w:rPr>
            </w:pPr>
            <w:r w:rsidRPr="00990E7C">
              <w:rPr>
                <w:rFonts w:ascii="Verdana" w:hAnsi="Verdana"/>
                <w:iCs/>
                <w:sz w:val="20"/>
                <w:szCs w:val="20"/>
              </w:rPr>
              <w:t>Independent</w:t>
            </w:r>
          </w:p>
        </w:tc>
      </w:tr>
      <w:tr w:rsidR="00850DC8" w:rsidRPr="00990E7C" w14:paraId="2C4307B0" w14:textId="77777777" w:rsidTr="002B7F1D">
        <w:tc>
          <w:tcPr>
            <w:cnfStyle w:val="001000000000" w:firstRow="0" w:lastRow="0" w:firstColumn="1" w:lastColumn="0" w:oddVBand="0" w:evenVBand="0" w:oddHBand="0" w:evenHBand="0" w:firstRowFirstColumn="0" w:firstRowLastColumn="0" w:lastRowFirstColumn="0" w:lastRowLastColumn="0"/>
            <w:tcW w:w="3788" w:type="dxa"/>
          </w:tcPr>
          <w:p w14:paraId="04C2930C" w14:textId="77777777" w:rsidR="00850DC8" w:rsidRPr="00990E7C" w:rsidRDefault="00850DC8" w:rsidP="002B7F1D">
            <w:pPr>
              <w:rPr>
                <w:rFonts w:ascii="Verdana" w:hAnsi="Verdana"/>
                <w:b w:val="0"/>
                <w:bCs w:val="0"/>
                <w:iCs/>
                <w:sz w:val="20"/>
                <w:szCs w:val="20"/>
              </w:rPr>
            </w:pPr>
            <w:r w:rsidRPr="00990E7C">
              <w:rPr>
                <w:rFonts w:ascii="Verdana" w:hAnsi="Verdana"/>
                <w:b w:val="0"/>
                <w:bCs w:val="0"/>
                <w:iCs/>
                <w:sz w:val="20"/>
                <w:szCs w:val="20"/>
              </w:rPr>
              <w:t>Sales</w:t>
            </w:r>
          </w:p>
        </w:tc>
        <w:tc>
          <w:tcPr>
            <w:tcW w:w="3789" w:type="dxa"/>
          </w:tcPr>
          <w:p w14:paraId="378FF55F"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Numeric</w:t>
            </w:r>
          </w:p>
        </w:tc>
        <w:tc>
          <w:tcPr>
            <w:tcW w:w="3789" w:type="dxa"/>
          </w:tcPr>
          <w:p w14:paraId="28C51854" w14:textId="77777777" w:rsidR="00850DC8" w:rsidRPr="00990E7C" w:rsidRDefault="00850DC8" w:rsidP="002B7F1D">
            <w:pPr>
              <w:cnfStyle w:val="000000000000" w:firstRow="0" w:lastRow="0" w:firstColumn="0" w:lastColumn="0" w:oddVBand="0" w:evenVBand="0" w:oddHBand="0" w:evenHBand="0" w:firstRowFirstColumn="0" w:firstRowLastColumn="0" w:lastRowFirstColumn="0" w:lastRowLastColumn="0"/>
              <w:rPr>
                <w:rFonts w:ascii="Verdana" w:hAnsi="Verdana"/>
                <w:iCs/>
                <w:sz w:val="20"/>
                <w:szCs w:val="20"/>
              </w:rPr>
            </w:pPr>
            <w:r w:rsidRPr="00990E7C">
              <w:rPr>
                <w:rFonts w:ascii="Verdana" w:hAnsi="Verdana"/>
                <w:iCs/>
                <w:sz w:val="20"/>
                <w:szCs w:val="20"/>
              </w:rPr>
              <w:t>Dependent</w:t>
            </w:r>
          </w:p>
        </w:tc>
      </w:tr>
    </w:tbl>
    <w:p w14:paraId="31E0461E" w14:textId="77777777" w:rsidR="00850DC8" w:rsidRPr="00B061A8" w:rsidRDefault="00850DC8" w:rsidP="00CE0871">
      <w:pPr>
        <w:pStyle w:val="NormalWeb"/>
        <w:shd w:val="clear" w:color="auto" w:fill="FFFFFF"/>
        <w:spacing w:before="0" w:beforeAutospacing="0" w:after="240" w:afterAutospacing="0" w:line="480" w:lineRule="auto"/>
        <w:ind w:firstLine="720"/>
        <w:rPr>
          <w:rFonts w:ascii="Verdana" w:hAnsi="Verdana" w:cs="Segoe UI"/>
          <w:sz w:val="20"/>
          <w:szCs w:val="20"/>
        </w:rPr>
      </w:pPr>
    </w:p>
    <w:p w14:paraId="1970C2CA" w14:textId="4814C49D" w:rsidR="00264731" w:rsidRPr="00ED0FBD" w:rsidRDefault="00264731" w:rsidP="00ED0FBD">
      <w:pPr>
        <w:pStyle w:val="NormalWeb"/>
        <w:shd w:val="clear" w:color="auto" w:fill="FFFFFF"/>
        <w:spacing w:before="0" w:beforeAutospacing="0" w:after="120" w:afterAutospacing="0" w:line="480" w:lineRule="auto"/>
        <w:ind w:firstLine="720"/>
        <w:rPr>
          <w:rFonts w:ascii="Verdana" w:hAnsi="Verdana" w:cs="Segoe UI"/>
          <w:sz w:val="20"/>
          <w:szCs w:val="20"/>
        </w:rPr>
      </w:pPr>
      <w:r w:rsidRPr="00BA5C1A">
        <w:rPr>
          <w:rFonts w:ascii="Verdana" w:hAnsi="Verdana" w:cs="Segoe UI"/>
          <w:sz w:val="20"/>
          <w:szCs w:val="20"/>
        </w:rPr>
        <w:t xml:space="preserve">The study's limitations are that the dataset does not include certain factors that could have been valuable to the study such as review ratings. This data is not included because it was not collected or required in data collection. According to Chattopadhyay (2016) multiple linear regression analysis increases customer satisfaction and loyalty, predicts the number of purchases made, discovers the relationship between customer wait times and the number of complaints, and is used to estimate customers' needs. The delimitations of the study are that </w:t>
      </w:r>
      <w:proofErr w:type="spellStart"/>
      <w:r w:rsidRPr="00BA5C1A">
        <w:rPr>
          <w:rFonts w:ascii="Verdana" w:hAnsi="Verdana" w:cs="Segoe UI"/>
          <w:sz w:val="20"/>
          <w:szCs w:val="20"/>
        </w:rPr>
        <w:t>Order_ID</w:t>
      </w:r>
      <w:proofErr w:type="spellEnd"/>
      <w:r w:rsidRPr="00BA5C1A">
        <w:rPr>
          <w:rFonts w:ascii="Verdana" w:hAnsi="Verdana" w:cs="Segoe UI"/>
          <w:sz w:val="20"/>
          <w:szCs w:val="20"/>
        </w:rPr>
        <w:t xml:space="preserve">, </w:t>
      </w:r>
      <w:proofErr w:type="spellStart"/>
      <w:r w:rsidRPr="00BA5C1A">
        <w:rPr>
          <w:rFonts w:ascii="Verdana" w:hAnsi="Verdana" w:cs="Segoe UI"/>
          <w:sz w:val="20"/>
          <w:szCs w:val="20"/>
        </w:rPr>
        <w:t>Customer_ID</w:t>
      </w:r>
      <w:proofErr w:type="spellEnd"/>
      <w:r w:rsidRPr="00BA5C1A">
        <w:rPr>
          <w:rFonts w:ascii="Verdana" w:hAnsi="Verdana" w:cs="Segoe UI"/>
          <w:sz w:val="20"/>
          <w:szCs w:val="20"/>
        </w:rPr>
        <w:t xml:space="preserve">, </w:t>
      </w:r>
      <w:proofErr w:type="spellStart"/>
      <w:r w:rsidRPr="00BA5C1A">
        <w:rPr>
          <w:rFonts w:ascii="Verdana" w:hAnsi="Verdana" w:cs="Segoe UI"/>
          <w:sz w:val="20"/>
          <w:szCs w:val="20"/>
        </w:rPr>
        <w:t>Customer_Name</w:t>
      </w:r>
      <w:proofErr w:type="spellEnd"/>
      <w:r w:rsidRPr="00BA5C1A">
        <w:rPr>
          <w:rFonts w:ascii="Verdana" w:hAnsi="Verdana" w:cs="Segoe UI"/>
          <w:sz w:val="20"/>
          <w:szCs w:val="20"/>
        </w:rPr>
        <w:t xml:space="preserve">, Country, and </w:t>
      </w:r>
      <w:proofErr w:type="spellStart"/>
      <w:r w:rsidRPr="00BA5C1A">
        <w:rPr>
          <w:rFonts w:ascii="Verdana" w:hAnsi="Verdana" w:cs="Segoe UI"/>
          <w:sz w:val="20"/>
          <w:szCs w:val="20"/>
        </w:rPr>
        <w:t>Product_ID</w:t>
      </w:r>
      <w:proofErr w:type="spellEnd"/>
      <w:r w:rsidRPr="00BA5C1A">
        <w:rPr>
          <w:rFonts w:ascii="Verdana" w:hAnsi="Verdana" w:cs="Segoe UI"/>
          <w:sz w:val="20"/>
          <w:szCs w:val="20"/>
        </w:rPr>
        <w:t xml:space="preserve"> will be removed from the dataset. These fields will be removed because they do not have statistically significant value in this analysis. Multiple Regression (n.d.) recommends that when using multiple linear </w:t>
      </w:r>
      <w:proofErr w:type="gramStart"/>
      <w:r w:rsidRPr="00BA5C1A">
        <w:rPr>
          <w:rFonts w:ascii="Verdana" w:hAnsi="Verdana" w:cs="Segoe UI"/>
          <w:sz w:val="20"/>
          <w:szCs w:val="20"/>
        </w:rPr>
        <w:t>regression</w:t>
      </w:r>
      <w:proofErr w:type="gramEnd"/>
      <w:r w:rsidRPr="00BA5C1A">
        <w:rPr>
          <w:rFonts w:ascii="Verdana" w:hAnsi="Verdana" w:cs="Segoe UI"/>
          <w:sz w:val="20"/>
          <w:szCs w:val="20"/>
        </w:rPr>
        <w:t xml:space="preserve"> the analysis should be limited to five or fewer independent variables to prevent multicollinearity</w:t>
      </w:r>
      <w:r w:rsidR="00ED0FBD">
        <w:rPr>
          <w:rFonts w:ascii="Verdana" w:hAnsi="Verdana" w:cs="Segoe UI"/>
          <w:sz w:val="20"/>
          <w:szCs w:val="20"/>
        </w:rPr>
        <w:t>.</w:t>
      </w:r>
    </w:p>
    <w:p w14:paraId="0A0A8E7A" w14:textId="42805BDF" w:rsidR="003B3708" w:rsidRPr="00330446" w:rsidRDefault="00457026" w:rsidP="00330446">
      <w:pPr>
        <w:pStyle w:val="Heading1"/>
        <w:rPr>
          <w:rFonts w:ascii="Verdana" w:hAnsi="Verdana"/>
          <w:sz w:val="20"/>
          <w:szCs w:val="20"/>
        </w:rPr>
      </w:pPr>
      <w:r w:rsidRPr="006F6280">
        <w:rPr>
          <w:rFonts w:ascii="Verdana" w:hAnsi="Verdana"/>
          <w:bCs/>
          <w:sz w:val="20"/>
          <w:szCs w:val="20"/>
        </w:rPr>
        <w:lastRenderedPageBreak/>
        <w:t>Data Extraction and Preparation</w:t>
      </w:r>
      <w:r w:rsidR="003B3708" w:rsidRPr="00620821">
        <w:rPr>
          <w:rFonts w:ascii="Verdana" w:hAnsi="Verdana"/>
          <w:i/>
          <w:iCs/>
          <w:color w:val="333333"/>
          <w:sz w:val="20"/>
          <w:szCs w:val="20"/>
          <w:shd w:val="clear" w:color="auto" w:fill="FFFFFF"/>
        </w:rPr>
        <w:t xml:space="preserve"> </w:t>
      </w:r>
    </w:p>
    <w:p w14:paraId="544EE4E7" w14:textId="24E182B0" w:rsidR="007A4D21" w:rsidRDefault="007A4D21" w:rsidP="007A4D21">
      <w:pPr>
        <w:pStyle w:val="NormalWeb"/>
        <w:shd w:val="clear" w:color="auto" w:fill="FFFFFF"/>
        <w:spacing w:before="0" w:beforeAutospacing="0" w:after="120" w:afterAutospacing="0" w:line="480" w:lineRule="auto"/>
        <w:ind w:firstLine="720"/>
        <w:rPr>
          <w:rFonts w:ascii="Verdana" w:hAnsi="Verdana" w:cs="Segoe UI"/>
          <w:sz w:val="20"/>
          <w:szCs w:val="20"/>
        </w:rPr>
      </w:pPr>
      <w:r w:rsidRPr="007F4DD0">
        <w:rPr>
          <w:rFonts w:ascii="Verdana" w:hAnsi="Verdana" w:cs="Segoe UI"/>
          <w:sz w:val="20"/>
          <w:szCs w:val="20"/>
        </w:rPr>
        <w:t xml:space="preserve">The data analysis tools/techniques </w:t>
      </w:r>
      <w:r>
        <w:rPr>
          <w:rFonts w:ascii="Verdana" w:hAnsi="Verdana" w:cs="Segoe UI"/>
          <w:sz w:val="20"/>
          <w:szCs w:val="20"/>
        </w:rPr>
        <w:t xml:space="preserve">utilized </w:t>
      </w:r>
      <w:r w:rsidRPr="007F4DD0">
        <w:rPr>
          <w:rFonts w:ascii="Verdana" w:hAnsi="Verdana" w:cs="Segoe UI"/>
          <w:sz w:val="20"/>
          <w:szCs w:val="20"/>
        </w:rPr>
        <w:t xml:space="preserve">are appropriate for this analysis. Python is an open-source programming language that in terms of usability is the better choice because the syntax it uses is </w:t>
      </w:r>
      <w:proofErr w:type="gramStart"/>
      <w:r w:rsidRPr="007F4DD0">
        <w:rPr>
          <w:rFonts w:ascii="Verdana" w:hAnsi="Verdana" w:cs="Segoe UI"/>
          <w:sz w:val="20"/>
          <w:szCs w:val="20"/>
        </w:rPr>
        <w:t>similar to</w:t>
      </w:r>
      <w:proofErr w:type="gramEnd"/>
      <w:r w:rsidRPr="007F4DD0">
        <w:rPr>
          <w:rFonts w:ascii="Verdana" w:hAnsi="Verdana" w:cs="Segoe UI"/>
          <w:sz w:val="20"/>
          <w:szCs w:val="20"/>
        </w:rPr>
        <w:t xml:space="preserve"> other languages and therefore is more versatile (Ozgur, </w:t>
      </w:r>
      <w:proofErr w:type="spellStart"/>
      <w:r w:rsidRPr="007F4DD0">
        <w:rPr>
          <w:rFonts w:ascii="Verdana" w:hAnsi="Verdana" w:cs="Segoe UI"/>
          <w:sz w:val="20"/>
          <w:szCs w:val="20"/>
        </w:rPr>
        <w:t>Colliau</w:t>
      </w:r>
      <w:proofErr w:type="spellEnd"/>
      <w:r w:rsidRPr="007F4DD0">
        <w:rPr>
          <w:rFonts w:ascii="Verdana" w:hAnsi="Verdana" w:cs="Segoe UI"/>
          <w:sz w:val="20"/>
          <w:szCs w:val="20"/>
        </w:rPr>
        <w:t xml:space="preserve">, Rogers, Hughes, &amp; Myer-Tyson, 2017). Python is a famous data analysis language used by data scientists and is the preferred language because of its highly interactive nature and its scientific ecosystem libraries (Siddiqui, </w:t>
      </w:r>
      <w:proofErr w:type="spellStart"/>
      <w:r w:rsidRPr="007F4DD0">
        <w:rPr>
          <w:rFonts w:ascii="Verdana" w:hAnsi="Verdana" w:cs="Segoe UI"/>
          <w:sz w:val="20"/>
          <w:szCs w:val="20"/>
        </w:rPr>
        <w:t>Alkadri</w:t>
      </w:r>
      <w:proofErr w:type="spellEnd"/>
      <w:r w:rsidRPr="007F4DD0">
        <w:rPr>
          <w:rFonts w:ascii="Verdana" w:hAnsi="Verdana" w:cs="Segoe UI"/>
          <w:sz w:val="20"/>
          <w:szCs w:val="20"/>
        </w:rPr>
        <w:t>, &amp; Khan, 2017). According to Siddiqui (2017), SAS is an expensive solution and is between a programming language and a scripting language. R is an open-source programming language that is more difficult to learn but is great with data manipulation, statistics, and graphics functionality built-in (Siddiqui, 2017). Ozgur (2017) notes that R is geared more towards statistical roles, resembles SAS, does not rely on a computer science background or coding</w:t>
      </w:r>
      <w:r>
        <w:rPr>
          <w:rFonts w:ascii="Verdana" w:hAnsi="Verdana" w:cs="Segoe UI"/>
          <w:sz w:val="20"/>
          <w:szCs w:val="20"/>
        </w:rPr>
        <w:t>,</w:t>
      </w:r>
      <w:r w:rsidRPr="007F4DD0">
        <w:rPr>
          <w:rFonts w:ascii="Verdana" w:hAnsi="Verdana" w:cs="Segoe UI"/>
          <w:sz w:val="20"/>
          <w:szCs w:val="20"/>
        </w:rPr>
        <w:t xml:space="preserve"> and is open-sourced, while Python is geared more towards the coding aspects of jobs. Utilizing Python provides a few </w:t>
      </w:r>
      <w:r w:rsidR="004E2D3D">
        <w:rPr>
          <w:rFonts w:ascii="Verdana" w:hAnsi="Verdana" w:cs="Segoe UI"/>
          <w:sz w:val="20"/>
          <w:szCs w:val="20"/>
        </w:rPr>
        <w:t xml:space="preserve">advantages </w:t>
      </w:r>
      <w:r w:rsidRPr="007F4DD0">
        <w:rPr>
          <w:rFonts w:ascii="Verdana" w:hAnsi="Verdana" w:cs="Segoe UI"/>
          <w:sz w:val="20"/>
          <w:szCs w:val="20"/>
        </w:rPr>
        <w:t>one being ease of implementation through libraries such as pandas and scikit learn. Pandas can handle data manipulation and scalability. Scikit Learn is a machine learning library that can perform multiple linear regression analyses. Multiple linear regression can consider multiple factors and produce accurate prediction</w:t>
      </w:r>
      <w:r w:rsidR="004E2D3D">
        <w:rPr>
          <w:rFonts w:ascii="Verdana" w:hAnsi="Verdana" w:cs="Segoe UI"/>
          <w:sz w:val="20"/>
          <w:szCs w:val="20"/>
        </w:rPr>
        <w:t xml:space="preserve">s. </w:t>
      </w:r>
      <w:r w:rsidR="00330446" w:rsidRPr="00245E1A">
        <w:rPr>
          <w:rFonts w:ascii="Verdana" w:hAnsi="Verdana" w:cs="Segoe UI"/>
          <w:sz w:val="20"/>
          <w:szCs w:val="20"/>
        </w:rPr>
        <w:t>One disadvantage of the data extraction and preparation method is</w:t>
      </w:r>
      <w:r w:rsidR="004E2D3D">
        <w:rPr>
          <w:rFonts w:ascii="Verdana" w:hAnsi="Verdana" w:cs="Segoe UI"/>
          <w:sz w:val="20"/>
          <w:szCs w:val="20"/>
        </w:rPr>
        <w:t xml:space="preserve"> that R </w:t>
      </w:r>
      <w:r w:rsidR="00245E1A">
        <w:rPr>
          <w:rFonts w:ascii="Verdana" w:hAnsi="Verdana" w:cs="Segoe UI"/>
          <w:sz w:val="20"/>
          <w:szCs w:val="20"/>
        </w:rPr>
        <w:t>is geared more towards statistical roles and potentially could have produced the same results with fewer lines of code.</w:t>
      </w:r>
    </w:p>
    <w:p w14:paraId="4A63F504" w14:textId="60372C00" w:rsidR="006B2A8D" w:rsidRDefault="001A1188"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sidRPr="007F4DD0">
        <w:rPr>
          <w:rFonts w:ascii="Verdana" w:hAnsi="Verdana" w:cs="Segoe UI"/>
          <w:sz w:val="20"/>
          <w:szCs w:val="20"/>
        </w:rPr>
        <w:t>The data w</w:t>
      </w:r>
      <w:r w:rsidR="007F4DD0">
        <w:rPr>
          <w:rFonts w:ascii="Verdana" w:hAnsi="Verdana" w:cs="Segoe UI"/>
          <w:sz w:val="20"/>
          <w:szCs w:val="20"/>
        </w:rPr>
        <w:t>as extracted</w:t>
      </w:r>
      <w:r w:rsidRPr="007F4DD0">
        <w:rPr>
          <w:rFonts w:ascii="Verdana" w:hAnsi="Verdana" w:cs="Segoe UI"/>
          <w:sz w:val="20"/>
          <w:szCs w:val="20"/>
        </w:rPr>
        <w:t xml:space="preserve"> from the publicly available CSV file on Kaggle.com which shows the superstore data set with data only in the United States. The data </w:t>
      </w:r>
      <w:r w:rsidR="007F4DD0">
        <w:rPr>
          <w:rFonts w:ascii="Verdana" w:hAnsi="Verdana" w:cs="Segoe UI"/>
          <w:sz w:val="20"/>
          <w:szCs w:val="20"/>
        </w:rPr>
        <w:t>was</w:t>
      </w:r>
      <w:r w:rsidRPr="007F4DD0">
        <w:rPr>
          <w:rFonts w:ascii="Verdana" w:hAnsi="Verdana" w:cs="Segoe UI"/>
          <w:sz w:val="20"/>
          <w:szCs w:val="20"/>
        </w:rPr>
        <w:t xml:space="preserve"> imported into Jupyter Lab utilizing Python and Anaconda. </w:t>
      </w:r>
      <w:r w:rsidR="00CD7C4F">
        <w:rPr>
          <w:rFonts w:ascii="Verdana" w:hAnsi="Verdana" w:cs="Segoe UI"/>
          <w:sz w:val="20"/>
          <w:szCs w:val="20"/>
        </w:rPr>
        <w:t>The first step</w:t>
      </w:r>
      <w:r w:rsidR="00A1596E">
        <w:rPr>
          <w:rFonts w:ascii="Verdana" w:hAnsi="Verdana" w:cs="Segoe UI"/>
          <w:sz w:val="20"/>
          <w:szCs w:val="20"/>
        </w:rPr>
        <w:t xml:space="preserve"> once in </w:t>
      </w:r>
      <w:r w:rsidR="00330446">
        <w:rPr>
          <w:rFonts w:ascii="Verdana" w:hAnsi="Verdana" w:cs="Segoe UI"/>
          <w:sz w:val="20"/>
          <w:szCs w:val="20"/>
        </w:rPr>
        <w:t xml:space="preserve">the </w:t>
      </w:r>
      <w:r w:rsidR="00A1596E">
        <w:rPr>
          <w:rFonts w:ascii="Verdana" w:hAnsi="Verdana" w:cs="Segoe UI"/>
          <w:sz w:val="20"/>
          <w:szCs w:val="20"/>
        </w:rPr>
        <w:t>lab environment was to import the proper libraries and packages to begin the analysis</w:t>
      </w:r>
      <w:r w:rsidR="006B2A8D">
        <w:rPr>
          <w:rFonts w:ascii="Verdana" w:hAnsi="Verdana" w:cs="Segoe UI"/>
          <w:sz w:val="20"/>
          <w:szCs w:val="20"/>
        </w:rPr>
        <w:t xml:space="preserve">. </w:t>
      </w:r>
      <w:r w:rsidR="00727E5C" w:rsidRPr="004E2D3D">
        <w:rPr>
          <w:rFonts w:ascii="Verdana" w:hAnsi="Verdana" w:cs="Segoe UI"/>
          <w:sz w:val="20"/>
          <w:szCs w:val="20"/>
        </w:rPr>
        <w:t xml:space="preserve">Pandas, </w:t>
      </w:r>
      <w:proofErr w:type="spellStart"/>
      <w:r w:rsidR="00727E5C" w:rsidRPr="004E2D3D">
        <w:rPr>
          <w:rFonts w:ascii="Verdana" w:hAnsi="Verdana" w:cs="Segoe UI"/>
          <w:sz w:val="20"/>
          <w:szCs w:val="20"/>
        </w:rPr>
        <w:t>numpy</w:t>
      </w:r>
      <w:proofErr w:type="spellEnd"/>
      <w:r w:rsidR="00727E5C" w:rsidRPr="004E2D3D">
        <w:rPr>
          <w:rFonts w:ascii="Verdana" w:hAnsi="Verdana" w:cs="Segoe UI"/>
          <w:sz w:val="20"/>
          <w:szCs w:val="20"/>
        </w:rPr>
        <w:t xml:space="preserve">, </w:t>
      </w:r>
      <w:r w:rsidR="00727E5C" w:rsidRPr="004E2D3D">
        <w:rPr>
          <w:rFonts w:ascii="Verdana" w:hAnsi="Verdana" w:cs="Segoe UI"/>
          <w:sz w:val="20"/>
          <w:szCs w:val="20"/>
        </w:rPr>
        <w:lastRenderedPageBreak/>
        <w:t xml:space="preserve">matplotlib, seaborn, os, </w:t>
      </w:r>
      <w:proofErr w:type="spellStart"/>
      <w:proofErr w:type="gramStart"/>
      <w:r w:rsidR="00727E5C" w:rsidRPr="004E2D3D">
        <w:rPr>
          <w:rFonts w:ascii="Verdana" w:hAnsi="Verdana" w:cs="Segoe UI"/>
          <w:sz w:val="20"/>
          <w:szCs w:val="20"/>
        </w:rPr>
        <w:t>patsy,statsmodels</w:t>
      </w:r>
      <w:proofErr w:type="spellEnd"/>
      <w:proofErr w:type="gramEnd"/>
      <w:r w:rsidR="00727E5C" w:rsidRPr="004E2D3D">
        <w:rPr>
          <w:rFonts w:ascii="Verdana" w:hAnsi="Verdana" w:cs="Segoe UI"/>
          <w:sz w:val="20"/>
          <w:szCs w:val="20"/>
        </w:rPr>
        <w:t xml:space="preserve">, </w:t>
      </w:r>
      <w:proofErr w:type="spellStart"/>
      <w:r w:rsidR="00727E5C" w:rsidRPr="004E2D3D">
        <w:rPr>
          <w:rFonts w:ascii="Verdana" w:hAnsi="Verdana" w:cs="Segoe UI"/>
          <w:sz w:val="20"/>
          <w:szCs w:val="20"/>
        </w:rPr>
        <w:t>scipy</w:t>
      </w:r>
      <w:proofErr w:type="spellEnd"/>
      <w:r w:rsidR="00727E5C" w:rsidRPr="004E2D3D">
        <w:rPr>
          <w:rFonts w:ascii="Verdana" w:hAnsi="Verdana" w:cs="Segoe UI"/>
          <w:sz w:val="20"/>
          <w:szCs w:val="20"/>
        </w:rPr>
        <w:t xml:space="preserve">, </w:t>
      </w:r>
      <w:proofErr w:type="spellStart"/>
      <w:r w:rsidR="00727E5C" w:rsidRPr="004E2D3D">
        <w:rPr>
          <w:rFonts w:ascii="Verdana" w:hAnsi="Verdana" w:cs="Segoe UI"/>
          <w:sz w:val="20"/>
          <w:szCs w:val="20"/>
        </w:rPr>
        <w:t>missingno</w:t>
      </w:r>
      <w:proofErr w:type="spellEnd"/>
      <w:r w:rsidR="00727E5C" w:rsidRPr="004E2D3D">
        <w:rPr>
          <w:rFonts w:ascii="Verdana" w:hAnsi="Verdana" w:cs="Segoe UI"/>
          <w:sz w:val="20"/>
          <w:szCs w:val="20"/>
        </w:rPr>
        <w:t xml:space="preserve">, warnings, datetime, </w:t>
      </w:r>
      <w:proofErr w:type="spellStart"/>
      <w:r w:rsidR="00727E5C" w:rsidRPr="004E2D3D">
        <w:rPr>
          <w:rFonts w:ascii="Verdana" w:hAnsi="Verdana" w:cs="Segoe UI"/>
          <w:sz w:val="20"/>
          <w:szCs w:val="20"/>
        </w:rPr>
        <w:t>tensorflow</w:t>
      </w:r>
      <w:proofErr w:type="spellEnd"/>
      <w:r w:rsidR="00727E5C" w:rsidRPr="004E2D3D">
        <w:rPr>
          <w:rFonts w:ascii="Verdana" w:hAnsi="Verdana" w:cs="Segoe UI"/>
          <w:sz w:val="20"/>
          <w:szCs w:val="20"/>
        </w:rPr>
        <w:t xml:space="preserve">, </w:t>
      </w:r>
      <w:proofErr w:type="spellStart"/>
      <w:r w:rsidR="00727E5C" w:rsidRPr="004E2D3D">
        <w:rPr>
          <w:rFonts w:ascii="Verdana" w:hAnsi="Verdana" w:cs="Segoe UI"/>
          <w:sz w:val="20"/>
          <w:szCs w:val="20"/>
        </w:rPr>
        <w:t>sklearn</w:t>
      </w:r>
      <w:proofErr w:type="spellEnd"/>
      <w:r w:rsidR="00727E5C" w:rsidRPr="004E2D3D">
        <w:rPr>
          <w:rFonts w:ascii="Verdana" w:hAnsi="Verdana" w:cs="Segoe UI"/>
          <w:sz w:val="20"/>
          <w:szCs w:val="20"/>
        </w:rPr>
        <w:t>, imports, and helpers were imported. These libraries provide these functions for this analysi</w:t>
      </w:r>
      <w:r w:rsidR="00BA1558" w:rsidRPr="004E2D3D">
        <w:rPr>
          <w:rFonts w:ascii="Verdana" w:hAnsi="Verdana" w:cs="Segoe UI"/>
          <w:sz w:val="20"/>
          <w:szCs w:val="20"/>
        </w:rPr>
        <w:t>s</w:t>
      </w:r>
      <w:r w:rsidR="00BA1558">
        <w:rPr>
          <w:rFonts w:ascii="Verdana" w:hAnsi="Verdana" w:cs="Segoe UI"/>
          <w:sz w:val="20"/>
          <w:szCs w:val="20"/>
        </w:rPr>
        <w:t xml:space="preserve">, matplotlib provides visualizations, </w:t>
      </w:r>
      <w:proofErr w:type="spellStart"/>
      <w:r w:rsidR="00BA1558">
        <w:rPr>
          <w:rFonts w:ascii="Verdana" w:hAnsi="Verdana" w:cs="Segoe UI"/>
          <w:sz w:val="20"/>
          <w:szCs w:val="20"/>
        </w:rPr>
        <w:t>numpy</w:t>
      </w:r>
      <w:proofErr w:type="spellEnd"/>
      <w:r w:rsidR="00BA1558">
        <w:rPr>
          <w:rFonts w:ascii="Verdana" w:hAnsi="Verdana" w:cs="Segoe UI"/>
          <w:sz w:val="20"/>
          <w:szCs w:val="20"/>
        </w:rPr>
        <w:t xml:space="preserve"> provides arra</w:t>
      </w:r>
      <w:r w:rsidR="00745287">
        <w:rPr>
          <w:rFonts w:ascii="Verdana" w:hAnsi="Verdana" w:cs="Segoe UI"/>
          <w:sz w:val="20"/>
          <w:szCs w:val="20"/>
        </w:rPr>
        <w:t xml:space="preserve">ys, </w:t>
      </w:r>
      <w:proofErr w:type="spellStart"/>
      <w:r w:rsidR="004E2D3D">
        <w:rPr>
          <w:rFonts w:ascii="Verdana" w:hAnsi="Verdana" w:cs="Segoe UI"/>
          <w:sz w:val="20"/>
          <w:szCs w:val="20"/>
        </w:rPr>
        <w:t>Keras</w:t>
      </w:r>
      <w:proofErr w:type="spellEnd"/>
      <w:r w:rsidR="00745287">
        <w:rPr>
          <w:rFonts w:ascii="Verdana" w:hAnsi="Verdana" w:cs="Segoe UI"/>
          <w:sz w:val="20"/>
          <w:szCs w:val="20"/>
        </w:rPr>
        <w:t xml:space="preserve"> provides deep neural networks, </w:t>
      </w:r>
      <w:r w:rsidR="004E2D3D">
        <w:rPr>
          <w:rFonts w:ascii="Verdana" w:hAnsi="Verdana" w:cs="Segoe UI"/>
          <w:sz w:val="20"/>
          <w:szCs w:val="20"/>
        </w:rPr>
        <w:t>TensorFlow</w:t>
      </w:r>
      <w:r w:rsidR="00EB4935">
        <w:rPr>
          <w:rFonts w:ascii="Verdana" w:hAnsi="Verdana" w:cs="Segoe UI"/>
          <w:sz w:val="20"/>
          <w:szCs w:val="20"/>
        </w:rPr>
        <w:t xml:space="preserve"> is a machine learning library, </w:t>
      </w:r>
      <w:proofErr w:type="spellStart"/>
      <w:r w:rsidR="00C44F47">
        <w:rPr>
          <w:rFonts w:ascii="Verdana" w:hAnsi="Verdana" w:cs="Segoe UI"/>
          <w:sz w:val="20"/>
          <w:szCs w:val="20"/>
        </w:rPr>
        <w:t>scipy</w:t>
      </w:r>
      <w:proofErr w:type="spellEnd"/>
      <w:r w:rsidR="00C44F47">
        <w:rPr>
          <w:rFonts w:ascii="Verdana" w:hAnsi="Verdana" w:cs="Segoe UI"/>
          <w:sz w:val="20"/>
          <w:szCs w:val="20"/>
        </w:rPr>
        <w:t xml:space="preserve"> </w:t>
      </w:r>
      <w:r w:rsidR="008B05B0">
        <w:rPr>
          <w:rFonts w:ascii="Verdana" w:hAnsi="Verdana" w:cs="Segoe UI"/>
          <w:sz w:val="20"/>
          <w:szCs w:val="20"/>
        </w:rPr>
        <w:t>is used for</w:t>
      </w:r>
      <w:r w:rsidR="00C44F47">
        <w:rPr>
          <w:rFonts w:ascii="Verdana" w:hAnsi="Verdana" w:cs="Segoe UI"/>
          <w:sz w:val="20"/>
          <w:szCs w:val="20"/>
        </w:rPr>
        <w:t xml:space="preserve"> mathematic and scientific computations, </w:t>
      </w:r>
      <w:r w:rsidR="00454BE5">
        <w:rPr>
          <w:rFonts w:ascii="Verdana" w:hAnsi="Verdana" w:cs="Segoe UI"/>
          <w:sz w:val="20"/>
          <w:szCs w:val="20"/>
        </w:rPr>
        <w:t xml:space="preserve">pandas is a software package, </w:t>
      </w:r>
      <w:r w:rsidR="006A70CE">
        <w:rPr>
          <w:rFonts w:ascii="Verdana" w:hAnsi="Verdana" w:cs="Segoe UI"/>
          <w:sz w:val="20"/>
          <w:szCs w:val="20"/>
        </w:rPr>
        <w:t xml:space="preserve">os is an operating system, </w:t>
      </w:r>
      <w:r w:rsidR="00DF7436">
        <w:rPr>
          <w:rFonts w:ascii="Verdana" w:hAnsi="Verdana" w:cs="Segoe UI"/>
          <w:sz w:val="20"/>
          <w:szCs w:val="20"/>
        </w:rPr>
        <w:t xml:space="preserve">seaborn is used for statistical graphs, </w:t>
      </w:r>
      <w:r w:rsidR="00842D1F">
        <w:rPr>
          <w:rFonts w:ascii="Verdana" w:hAnsi="Verdana" w:cs="Segoe UI"/>
          <w:sz w:val="20"/>
          <w:szCs w:val="20"/>
        </w:rPr>
        <w:t xml:space="preserve">patsy is used for describing statistical models, </w:t>
      </w:r>
      <w:r w:rsidR="002945ED">
        <w:rPr>
          <w:rFonts w:ascii="Verdana" w:hAnsi="Verdana" w:cs="Segoe UI"/>
          <w:sz w:val="20"/>
          <w:szCs w:val="20"/>
        </w:rPr>
        <w:t xml:space="preserve">statsmodels provides classes and functions for statistical models, </w:t>
      </w:r>
      <w:proofErr w:type="spellStart"/>
      <w:r w:rsidR="00664864">
        <w:rPr>
          <w:rFonts w:ascii="Verdana" w:hAnsi="Verdana" w:cs="Segoe UI"/>
          <w:sz w:val="20"/>
          <w:szCs w:val="20"/>
        </w:rPr>
        <w:t>missingno</w:t>
      </w:r>
      <w:proofErr w:type="spellEnd"/>
      <w:r w:rsidR="00664864">
        <w:rPr>
          <w:rFonts w:ascii="Verdana" w:hAnsi="Verdana" w:cs="Segoe UI"/>
          <w:sz w:val="20"/>
          <w:szCs w:val="20"/>
        </w:rPr>
        <w:t xml:space="preserve"> </w:t>
      </w:r>
      <w:r w:rsidR="004E2D3D">
        <w:rPr>
          <w:rFonts w:ascii="Verdana" w:hAnsi="Verdana" w:cs="Segoe UI"/>
          <w:sz w:val="20"/>
          <w:szCs w:val="20"/>
        </w:rPr>
        <w:t>visualize</w:t>
      </w:r>
      <w:r w:rsidR="00664864">
        <w:rPr>
          <w:rFonts w:ascii="Verdana" w:hAnsi="Verdana" w:cs="Segoe UI"/>
          <w:sz w:val="20"/>
          <w:szCs w:val="20"/>
        </w:rPr>
        <w:t xml:space="preserve"> missing data, </w:t>
      </w:r>
      <w:r w:rsidR="003A4554">
        <w:rPr>
          <w:rFonts w:ascii="Verdana" w:hAnsi="Verdana" w:cs="Segoe UI"/>
          <w:sz w:val="20"/>
          <w:szCs w:val="20"/>
        </w:rPr>
        <w:t xml:space="preserve">warnings </w:t>
      </w:r>
      <w:r w:rsidR="004E2D3D">
        <w:rPr>
          <w:rFonts w:ascii="Verdana" w:hAnsi="Verdana" w:cs="Segoe UI"/>
          <w:sz w:val="20"/>
          <w:szCs w:val="20"/>
        </w:rPr>
        <w:t>provide</w:t>
      </w:r>
      <w:r w:rsidR="0032157F">
        <w:rPr>
          <w:rFonts w:ascii="Verdana" w:hAnsi="Verdana" w:cs="Segoe UI"/>
          <w:sz w:val="20"/>
          <w:szCs w:val="20"/>
        </w:rPr>
        <w:t xml:space="preserve"> the ability to ignore warnings, </w:t>
      </w:r>
      <w:r w:rsidR="00EC10F1">
        <w:rPr>
          <w:rFonts w:ascii="Verdana" w:hAnsi="Verdana" w:cs="Segoe UI"/>
          <w:sz w:val="20"/>
          <w:szCs w:val="20"/>
        </w:rPr>
        <w:t>datetime provides classes for manipulating da</w:t>
      </w:r>
      <w:r w:rsidR="000C434A">
        <w:rPr>
          <w:rFonts w:ascii="Verdana" w:hAnsi="Verdana" w:cs="Segoe UI"/>
          <w:sz w:val="20"/>
          <w:szCs w:val="20"/>
        </w:rPr>
        <w:t xml:space="preserve">tes and times, </w:t>
      </w:r>
      <w:r w:rsidR="004E2D3D">
        <w:rPr>
          <w:rFonts w:ascii="Verdana" w:hAnsi="Verdana" w:cs="Segoe UI"/>
          <w:sz w:val="20"/>
          <w:szCs w:val="20"/>
        </w:rPr>
        <w:t xml:space="preserve">and </w:t>
      </w:r>
      <w:proofErr w:type="spellStart"/>
      <w:r w:rsidR="000C434A">
        <w:rPr>
          <w:rFonts w:ascii="Verdana" w:hAnsi="Verdana" w:cs="Segoe UI"/>
          <w:sz w:val="20"/>
          <w:szCs w:val="20"/>
        </w:rPr>
        <w:t>sklearn</w:t>
      </w:r>
      <w:proofErr w:type="spellEnd"/>
      <w:r w:rsidR="000C434A">
        <w:rPr>
          <w:rFonts w:ascii="Verdana" w:hAnsi="Verdana" w:cs="Segoe UI"/>
          <w:sz w:val="20"/>
          <w:szCs w:val="20"/>
        </w:rPr>
        <w:t xml:space="preserve"> is a machine learning library</w:t>
      </w:r>
      <w:r w:rsidR="004E2D3D">
        <w:rPr>
          <w:rFonts w:ascii="Verdana" w:hAnsi="Verdana" w:cs="Segoe UI"/>
          <w:sz w:val="20"/>
          <w:szCs w:val="20"/>
        </w:rPr>
        <w:t xml:space="preserve">. </w:t>
      </w:r>
    </w:p>
    <w:p w14:paraId="1B750F0D" w14:textId="5C087FAD" w:rsidR="004D6E47" w:rsidRDefault="004D6E47" w:rsidP="001A1188">
      <w:pPr>
        <w:pStyle w:val="NormalWeb"/>
        <w:shd w:val="clear" w:color="auto" w:fill="FFFFFF"/>
        <w:spacing w:before="0" w:beforeAutospacing="0" w:after="240" w:afterAutospacing="0" w:line="480" w:lineRule="auto"/>
        <w:ind w:firstLine="720"/>
        <w:rPr>
          <w:rFonts w:ascii="Verdana" w:hAnsi="Verdana" w:cs="Segoe UI"/>
          <w:noProof/>
          <w:sz w:val="20"/>
          <w:szCs w:val="20"/>
        </w:rPr>
      </w:pPr>
      <w:r>
        <w:rPr>
          <w:rFonts w:ascii="Verdana" w:hAnsi="Verdana" w:cs="Segoe UI"/>
          <w:noProof/>
          <w:sz w:val="20"/>
          <w:szCs w:val="20"/>
        </w:rPr>
        <w:lastRenderedPageBreak/>
        <w:drawing>
          <wp:inline distT="0" distB="0" distL="0" distR="0" wp14:anchorId="4DB1DD35" wp14:editId="2A611AB9">
            <wp:extent cx="5943600" cy="5398770"/>
            <wp:effectExtent l="0" t="0" r="0" b="0"/>
            <wp:docPr id="19623055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05513"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14:paraId="57A36B66" w14:textId="3AC8A901" w:rsidR="00DB1E5B" w:rsidRDefault="00DB1E5B"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Pr>
          <w:rFonts w:ascii="Verdana" w:hAnsi="Verdana" w:cs="Segoe UI"/>
          <w:noProof/>
          <w:sz w:val="20"/>
          <w:szCs w:val="20"/>
        </w:rPr>
        <w:lastRenderedPageBreak/>
        <w:drawing>
          <wp:inline distT="0" distB="0" distL="0" distR="0" wp14:anchorId="3F085458" wp14:editId="53C83C7B">
            <wp:extent cx="5943600" cy="3326130"/>
            <wp:effectExtent l="0" t="0" r="0" b="7620"/>
            <wp:docPr id="1356780985"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80985" name="Picture 3" descr="A screenshot of a computer program"/>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6FFC82F7" w14:textId="6D944DFB" w:rsidR="00060720" w:rsidRDefault="009D6903"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Pr>
          <w:rFonts w:ascii="Verdana" w:hAnsi="Verdana" w:cs="Segoe UI"/>
          <w:sz w:val="20"/>
          <w:szCs w:val="20"/>
        </w:rPr>
        <w:t>The working directory was checked, the data was imported</w:t>
      </w:r>
      <w:r w:rsidR="00060720">
        <w:rPr>
          <w:rFonts w:ascii="Verdana" w:hAnsi="Verdana" w:cs="Segoe UI"/>
          <w:sz w:val="20"/>
          <w:szCs w:val="20"/>
        </w:rPr>
        <w:t xml:space="preserve"> and then </w:t>
      </w:r>
      <w:r w:rsidR="00652702">
        <w:rPr>
          <w:rFonts w:ascii="Verdana" w:hAnsi="Verdana" w:cs="Segoe UI"/>
          <w:sz w:val="20"/>
          <w:szCs w:val="20"/>
        </w:rPr>
        <w:t xml:space="preserve">the </w:t>
      </w:r>
      <w:r w:rsidR="00060720">
        <w:rPr>
          <w:rFonts w:ascii="Verdana" w:hAnsi="Verdana" w:cs="Segoe UI"/>
          <w:sz w:val="20"/>
          <w:szCs w:val="20"/>
        </w:rPr>
        <w:t xml:space="preserve">data was viewed. </w:t>
      </w:r>
    </w:p>
    <w:p w14:paraId="3BB71D70" w14:textId="0F735EFD" w:rsidR="00060720" w:rsidRDefault="00060720"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Pr>
          <w:rFonts w:ascii="Verdana" w:hAnsi="Verdana" w:cs="Segoe UI"/>
          <w:noProof/>
          <w:sz w:val="20"/>
          <w:szCs w:val="20"/>
        </w:rPr>
        <w:lastRenderedPageBreak/>
        <w:drawing>
          <wp:inline distT="0" distB="0" distL="0" distR="0" wp14:anchorId="580FC33C" wp14:editId="46A14D0D">
            <wp:extent cx="5943600" cy="3291205"/>
            <wp:effectExtent l="0" t="0" r="0" b="4445"/>
            <wp:docPr id="1615547832"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47832" name="Picture 4"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p>
    <w:p w14:paraId="46214DDA" w14:textId="0384BB81" w:rsidR="00C90BD7" w:rsidRDefault="001A1188"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sidRPr="007F4DD0">
        <w:rPr>
          <w:rFonts w:ascii="Verdana" w:hAnsi="Verdana" w:cs="Segoe UI"/>
          <w:sz w:val="20"/>
          <w:szCs w:val="20"/>
        </w:rPr>
        <w:t>The data w</w:t>
      </w:r>
      <w:r w:rsidR="007F4DD0">
        <w:rPr>
          <w:rFonts w:ascii="Verdana" w:hAnsi="Verdana" w:cs="Segoe UI"/>
          <w:sz w:val="20"/>
          <w:szCs w:val="20"/>
        </w:rPr>
        <w:t>as</w:t>
      </w:r>
      <w:r w:rsidRPr="007F4DD0">
        <w:rPr>
          <w:rFonts w:ascii="Verdana" w:hAnsi="Verdana" w:cs="Segoe UI"/>
          <w:sz w:val="20"/>
          <w:szCs w:val="20"/>
        </w:rPr>
        <w:t xml:space="preserve"> checked for missing, null, or duplicate values. The data quality is high as it </w:t>
      </w:r>
      <w:r w:rsidR="00907242">
        <w:rPr>
          <w:rFonts w:ascii="Verdana" w:hAnsi="Verdana" w:cs="Segoe UI"/>
          <w:sz w:val="20"/>
          <w:szCs w:val="20"/>
        </w:rPr>
        <w:t>has</w:t>
      </w:r>
      <w:r w:rsidRPr="007F4DD0">
        <w:rPr>
          <w:rFonts w:ascii="Verdana" w:hAnsi="Verdana" w:cs="Segoe UI"/>
          <w:sz w:val="20"/>
          <w:szCs w:val="20"/>
        </w:rPr>
        <w:t xml:space="preserve"> no missing, null, or duplicate values. </w:t>
      </w:r>
      <w:r w:rsidR="00EB7B2F" w:rsidRPr="007F4DD0">
        <w:rPr>
          <w:rFonts w:ascii="Verdana" w:hAnsi="Verdana" w:cs="Segoe UI"/>
          <w:sz w:val="20"/>
          <w:szCs w:val="20"/>
        </w:rPr>
        <w:t>Overall data sparsity is 0%.</w:t>
      </w:r>
      <w:r w:rsidR="00EB7B2F">
        <w:rPr>
          <w:rFonts w:ascii="Verdana" w:hAnsi="Verdana" w:cs="Segoe UI"/>
          <w:sz w:val="20"/>
          <w:szCs w:val="20"/>
        </w:rPr>
        <w:t xml:space="preserve"> </w:t>
      </w:r>
      <w:r w:rsidRPr="007F4DD0">
        <w:rPr>
          <w:rFonts w:ascii="Verdana" w:hAnsi="Verdana" w:cs="Segoe UI"/>
          <w:sz w:val="20"/>
          <w:szCs w:val="20"/>
        </w:rPr>
        <w:t>The data contains both qualitative and quantitative values</w:t>
      </w:r>
      <w:r w:rsidR="00727E5C">
        <w:rPr>
          <w:rFonts w:ascii="Verdana" w:hAnsi="Verdana" w:cs="Segoe UI"/>
          <w:sz w:val="20"/>
          <w:szCs w:val="20"/>
        </w:rPr>
        <w:t xml:space="preserve"> as required for multiple linear regression analysis</w:t>
      </w:r>
      <w:r w:rsidRPr="007F4DD0">
        <w:rPr>
          <w:rFonts w:ascii="Verdana" w:hAnsi="Verdana" w:cs="Segoe UI"/>
          <w:sz w:val="20"/>
          <w:szCs w:val="20"/>
        </w:rPr>
        <w:t xml:space="preserve">. </w:t>
      </w:r>
    </w:p>
    <w:p w14:paraId="758C4BBF" w14:textId="77777777" w:rsidR="00232FF1" w:rsidRDefault="00C90BD7" w:rsidP="001A1188">
      <w:pPr>
        <w:pStyle w:val="NormalWeb"/>
        <w:shd w:val="clear" w:color="auto" w:fill="FFFFFF"/>
        <w:spacing w:before="0" w:beforeAutospacing="0" w:after="240" w:afterAutospacing="0" w:line="480" w:lineRule="auto"/>
        <w:ind w:firstLine="720"/>
        <w:rPr>
          <w:rFonts w:ascii="Verdana" w:hAnsi="Verdana" w:cs="Segoe UI"/>
          <w:noProof/>
          <w:sz w:val="20"/>
          <w:szCs w:val="20"/>
        </w:rPr>
      </w:pPr>
      <w:r>
        <w:rPr>
          <w:rFonts w:ascii="Verdana" w:hAnsi="Verdana" w:cs="Segoe UI"/>
          <w:noProof/>
          <w:sz w:val="20"/>
          <w:szCs w:val="20"/>
        </w:rPr>
        <w:lastRenderedPageBreak/>
        <w:drawing>
          <wp:inline distT="0" distB="0" distL="0" distR="0" wp14:anchorId="491E9A84" wp14:editId="67447BE3">
            <wp:extent cx="2628900" cy="3515598"/>
            <wp:effectExtent l="0" t="0" r="0" b="8890"/>
            <wp:docPr id="10919643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4340"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49088" cy="3542595"/>
                    </a:xfrm>
                    <a:prstGeom prst="rect">
                      <a:avLst/>
                    </a:prstGeom>
                  </pic:spPr>
                </pic:pic>
              </a:graphicData>
            </a:graphic>
          </wp:inline>
        </w:drawing>
      </w:r>
      <w:r>
        <w:rPr>
          <w:rFonts w:ascii="Verdana" w:hAnsi="Verdana" w:cs="Segoe UI"/>
          <w:noProof/>
          <w:sz w:val="20"/>
          <w:szCs w:val="20"/>
        </w:rPr>
        <w:drawing>
          <wp:inline distT="0" distB="0" distL="0" distR="0" wp14:anchorId="5614F885" wp14:editId="4EB88141">
            <wp:extent cx="4505415" cy="3192780"/>
            <wp:effectExtent l="0" t="0" r="9525" b="7620"/>
            <wp:docPr id="16499062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06285"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8845" cy="3195211"/>
                    </a:xfrm>
                    <a:prstGeom prst="rect">
                      <a:avLst/>
                    </a:prstGeom>
                  </pic:spPr>
                </pic:pic>
              </a:graphicData>
            </a:graphic>
          </wp:inline>
        </w:drawing>
      </w:r>
      <w:r>
        <w:rPr>
          <w:rFonts w:ascii="Verdana" w:hAnsi="Verdana" w:cs="Segoe UI"/>
          <w:noProof/>
          <w:sz w:val="20"/>
          <w:szCs w:val="20"/>
        </w:rPr>
        <w:lastRenderedPageBreak/>
        <w:drawing>
          <wp:inline distT="0" distB="0" distL="0" distR="0" wp14:anchorId="6420F290" wp14:editId="420143AC">
            <wp:extent cx="4601497" cy="1905000"/>
            <wp:effectExtent l="0" t="0" r="8890" b="0"/>
            <wp:docPr id="10238694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69465"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02981" cy="1905614"/>
                    </a:xfrm>
                    <a:prstGeom prst="rect">
                      <a:avLst/>
                    </a:prstGeom>
                  </pic:spPr>
                </pic:pic>
              </a:graphicData>
            </a:graphic>
          </wp:inline>
        </w:drawing>
      </w:r>
      <w:r>
        <w:rPr>
          <w:rFonts w:ascii="Verdana" w:hAnsi="Verdana" w:cs="Segoe UI"/>
          <w:noProof/>
          <w:sz w:val="20"/>
          <w:szCs w:val="20"/>
        </w:rPr>
        <w:drawing>
          <wp:inline distT="0" distB="0" distL="0" distR="0" wp14:anchorId="2C4EE232" wp14:editId="0385FF57">
            <wp:extent cx="5384245" cy="2842260"/>
            <wp:effectExtent l="0" t="0" r="6985" b="0"/>
            <wp:docPr id="10492724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72405"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5559" cy="2842954"/>
                    </a:xfrm>
                    <a:prstGeom prst="rect">
                      <a:avLst/>
                    </a:prstGeom>
                  </pic:spPr>
                </pic:pic>
              </a:graphicData>
            </a:graphic>
          </wp:inline>
        </w:drawing>
      </w:r>
      <w:r>
        <w:rPr>
          <w:rFonts w:ascii="Verdana" w:hAnsi="Verdana" w:cs="Segoe UI"/>
          <w:noProof/>
          <w:sz w:val="20"/>
          <w:szCs w:val="20"/>
        </w:rPr>
        <w:lastRenderedPageBreak/>
        <w:drawing>
          <wp:inline distT="0" distB="0" distL="0" distR="0" wp14:anchorId="3518FA0D" wp14:editId="57A013C8">
            <wp:extent cx="3868265" cy="3566160"/>
            <wp:effectExtent l="0" t="0" r="0" b="0"/>
            <wp:docPr id="10791744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74479"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4446" cy="3571858"/>
                    </a:xfrm>
                    <a:prstGeom prst="rect">
                      <a:avLst/>
                    </a:prstGeom>
                  </pic:spPr>
                </pic:pic>
              </a:graphicData>
            </a:graphic>
          </wp:inline>
        </w:drawing>
      </w:r>
    </w:p>
    <w:p w14:paraId="7773DA6E" w14:textId="7F99DBB2" w:rsidR="00232FF1" w:rsidRDefault="00B04AE5" w:rsidP="001A1188">
      <w:pPr>
        <w:pStyle w:val="NormalWeb"/>
        <w:shd w:val="clear" w:color="auto" w:fill="FFFFFF"/>
        <w:spacing w:before="0" w:beforeAutospacing="0" w:after="240" w:afterAutospacing="0" w:line="480" w:lineRule="auto"/>
        <w:ind w:firstLine="720"/>
        <w:rPr>
          <w:rFonts w:ascii="Verdana" w:hAnsi="Verdana" w:cs="Segoe UI"/>
          <w:noProof/>
          <w:sz w:val="20"/>
          <w:szCs w:val="20"/>
        </w:rPr>
      </w:pPr>
      <w:r>
        <w:rPr>
          <w:rFonts w:ascii="Verdana" w:hAnsi="Verdana" w:cs="Segoe UI"/>
          <w:noProof/>
          <w:sz w:val="20"/>
          <w:szCs w:val="20"/>
        </w:rPr>
        <w:t xml:space="preserve">The unique values for each column </w:t>
      </w:r>
      <w:r w:rsidR="002B1719">
        <w:rPr>
          <w:rFonts w:ascii="Verdana" w:hAnsi="Verdana" w:cs="Segoe UI"/>
          <w:noProof/>
          <w:sz w:val="20"/>
          <w:szCs w:val="20"/>
        </w:rPr>
        <w:t>were</w:t>
      </w:r>
      <w:r>
        <w:rPr>
          <w:rFonts w:ascii="Verdana" w:hAnsi="Verdana" w:cs="Segoe UI"/>
          <w:noProof/>
          <w:sz w:val="20"/>
          <w:szCs w:val="20"/>
        </w:rPr>
        <w:t xml:space="preserve"> calculated. </w:t>
      </w:r>
      <w:r w:rsidR="002B1719">
        <w:rPr>
          <w:rFonts w:ascii="Verdana" w:hAnsi="Verdana" w:cs="Segoe UI"/>
          <w:noProof/>
          <w:sz w:val="20"/>
          <w:szCs w:val="20"/>
        </w:rPr>
        <w:t xml:space="preserve">The shape of encoding each unique value for each column in the data set was viewed. The </w:t>
      </w:r>
      <w:r w:rsidR="00DF0579">
        <w:rPr>
          <w:rFonts w:ascii="Verdana" w:hAnsi="Verdana" w:cs="Segoe UI"/>
          <w:noProof/>
          <w:sz w:val="20"/>
          <w:szCs w:val="20"/>
        </w:rPr>
        <w:t>cardinality is too great</w:t>
      </w:r>
      <w:r w:rsidR="003A5366">
        <w:rPr>
          <w:rFonts w:ascii="Verdana" w:hAnsi="Verdana" w:cs="Segoe UI"/>
          <w:noProof/>
          <w:sz w:val="20"/>
          <w:szCs w:val="20"/>
        </w:rPr>
        <w:t xml:space="preserve"> to use them </w:t>
      </w:r>
      <w:r w:rsidR="00DF0579">
        <w:rPr>
          <w:rFonts w:ascii="Verdana" w:hAnsi="Verdana" w:cs="Segoe UI"/>
          <w:noProof/>
          <w:sz w:val="20"/>
          <w:szCs w:val="20"/>
        </w:rPr>
        <w:t xml:space="preserve">all </w:t>
      </w:r>
      <w:r w:rsidR="00AF7157">
        <w:rPr>
          <w:rFonts w:ascii="Verdana" w:hAnsi="Verdana" w:cs="Segoe UI"/>
          <w:noProof/>
          <w:sz w:val="20"/>
          <w:szCs w:val="20"/>
        </w:rPr>
        <w:t xml:space="preserve">without proliferation. </w:t>
      </w:r>
    </w:p>
    <w:p w14:paraId="5828505A" w14:textId="5174ABBC" w:rsidR="00C90BD7" w:rsidRDefault="00C90BD7"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Pr>
          <w:rFonts w:ascii="Verdana" w:hAnsi="Verdana" w:cs="Segoe UI"/>
          <w:noProof/>
          <w:sz w:val="20"/>
          <w:szCs w:val="20"/>
        </w:rPr>
        <w:lastRenderedPageBreak/>
        <w:drawing>
          <wp:inline distT="0" distB="0" distL="0" distR="0" wp14:anchorId="027221D6" wp14:editId="3759411D">
            <wp:extent cx="3847527" cy="3360420"/>
            <wp:effectExtent l="0" t="0" r="635" b="0"/>
            <wp:docPr id="189730715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7152"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51486" cy="3363878"/>
                    </a:xfrm>
                    <a:prstGeom prst="rect">
                      <a:avLst/>
                    </a:prstGeom>
                  </pic:spPr>
                </pic:pic>
              </a:graphicData>
            </a:graphic>
          </wp:inline>
        </w:drawing>
      </w:r>
    </w:p>
    <w:p w14:paraId="74DD5F62" w14:textId="77777777" w:rsidR="0022004E" w:rsidRDefault="00652702"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sidRPr="007F4DD0">
        <w:rPr>
          <w:rFonts w:ascii="Verdana" w:hAnsi="Verdana" w:cs="Segoe UI"/>
          <w:sz w:val="20"/>
          <w:szCs w:val="20"/>
        </w:rPr>
        <w:t xml:space="preserve">Before manipulating the data it’s important to first have visualizations to examine outliers, distribution shape and spread, relationships between variables, and correlation (Walker, 2020). </w:t>
      </w:r>
    </w:p>
    <w:p w14:paraId="51584FE7" w14:textId="58489DDF" w:rsidR="001A1188" w:rsidRPr="007F4DD0" w:rsidRDefault="00D02489"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Pr>
          <w:rFonts w:ascii="Verdana" w:hAnsi="Verdana" w:cs="Segoe UI"/>
          <w:noProof/>
          <w:sz w:val="20"/>
          <w:szCs w:val="20"/>
        </w:rPr>
        <w:lastRenderedPageBreak/>
        <w:drawing>
          <wp:inline distT="0" distB="0" distL="0" distR="0" wp14:anchorId="19CACA2E" wp14:editId="482D0E2F">
            <wp:extent cx="4053401" cy="2225040"/>
            <wp:effectExtent l="0" t="0" r="4445" b="3810"/>
            <wp:docPr id="127683427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34273" name="Picture 1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1137" cy="2229287"/>
                    </a:xfrm>
                    <a:prstGeom prst="rect">
                      <a:avLst/>
                    </a:prstGeom>
                  </pic:spPr>
                </pic:pic>
              </a:graphicData>
            </a:graphic>
          </wp:inline>
        </w:drawing>
      </w:r>
      <w:r>
        <w:rPr>
          <w:rFonts w:ascii="Verdana" w:hAnsi="Verdana" w:cs="Segoe UI"/>
          <w:noProof/>
          <w:sz w:val="20"/>
          <w:szCs w:val="20"/>
        </w:rPr>
        <w:drawing>
          <wp:inline distT="0" distB="0" distL="0" distR="0" wp14:anchorId="4580A2B3" wp14:editId="02D7A019">
            <wp:extent cx="4128449" cy="3147060"/>
            <wp:effectExtent l="0" t="0" r="5715" b="0"/>
            <wp:docPr id="13520159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596" name="Picture 12"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32047" cy="3149803"/>
                    </a:xfrm>
                    <a:prstGeom prst="rect">
                      <a:avLst/>
                    </a:prstGeom>
                  </pic:spPr>
                </pic:pic>
              </a:graphicData>
            </a:graphic>
          </wp:inline>
        </w:drawing>
      </w:r>
      <w:r w:rsidR="00DD7879">
        <w:rPr>
          <w:rFonts w:ascii="Verdana" w:hAnsi="Verdana" w:cs="Segoe UI"/>
          <w:noProof/>
          <w:sz w:val="20"/>
          <w:szCs w:val="20"/>
        </w:rPr>
        <w:lastRenderedPageBreak/>
        <w:drawing>
          <wp:inline distT="0" distB="0" distL="0" distR="0" wp14:anchorId="2636D255" wp14:editId="76203E98">
            <wp:extent cx="4126303" cy="3101340"/>
            <wp:effectExtent l="0" t="0" r="7620" b="3810"/>
            <wp:docPr id="118431359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13597" name="Picture 13"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32577" cy="3106056"/>
                    </a:xfrm>
                    <a:prstGeom prst="rect">
                      <a:avLst/>
                    </a:prstGeom>
                  </pic:spPr>
                </pic:pic>
              </a:graphicData>
            </a:graphic>
          </wp:inline>
        </w:drawing>
      </w:r>
    </w:p>
    <w:p w14:paraId="43FE3E77" w14:textId="7314EF2F" w:rsidR="001A1188" w:rsidRPr="007F4DD0" w:rsidRDefault="001A1188" w:rsidP="001A1188">
      <w:pPr>
        <w:pStyle w:val="NormalWeb"/>
        <w:shd w:val="clear" w:color="auto" w:fill="FFFFFF"/>
        <w:spacing w:before="0" w:beforeAutospacing="0" w:after="240" w:afterAutospacing="0" w:line="480" w:lineRule="auto"/>
        <w:ind w:firstLine="720"/>
        <w:rPr>
          <w:rFonts w:ascii="Verdana" w:hAnsi="Verdana" w:cs="Segoe UI"/>
          <w:sz w:val="20"/>
          <w:szCs w:val="20"/>
        </w:rPr>
      </w:pPr>
      <w:r w:rsidRPr="007F4DD0">
        <w:rPr>
          <w:rFonts w:ascii="Verdana" w:hAnsi="Verdana" w:cs="Segoe UI"/>
          <w:sz w:val="20"/>
          <w:szCs w:val="20"/>
        </w:rPr>
        <w:t xml:space="preserve">Univariate and bivariate visualizations </w:t>
      </w:r>
      <w:r w:rsidR="00855571">
        <w:rPr>
          <w:rFonts w:ascii="Verdana" w:hAnsi="Verdana" w:cs="Segoe UI"/>
          <w:sz w:val="20"/>
          <w:szCs w:val="20"/>
        </w:rPr>
        <w:t>were</w:t>
      </w:r>
      <w:r w:rsidRPr="007F4DD0">
        <w:rPr>
          <w:rFonts w:ascii="Verdana" w:hAnsi="Verdana" w:cs="Segoe UI"/>
          <w:sz w:val="20"/>
          <w:szCs w:val="20"/>
        </w:rPr>
        <w:t xml:space="preserve"> created to view the distribution and spread of the data and to check for patterns. </w:t>
      </w:r>
      <w:r w:rsidR="0022004E" w:rsidRPr="007F4DD0">
        <w:rPr>
          <w:rFonts w:ascii="Verdana" w:hAnsi="Verdana" w:cs="Segoe UI"/>
          <w:sz w:val="20"/>
          <w:szCs w:val="20"/>
        </w:rPr>
        <w:t>All categorical variables w</w:t>
      </w:r>
      <w:r w:rsidR="0022004E">
        <w:rPr>
          <w:rFonts w:ascii="Verdana" w:hAnsi="Verdana" w:cs="Segoe UI"/>
          <w:sz w:val="20"/>
          <w:szCs w:val="20"/>
        </w:rPr>
        <w:t>ere</w:t>
      </w:r>
      <w:r w:rsidR="0022004E" w:rsidRPr="007F4DD0">
        <w:rPr>
          <w:rFonts w:ascii="Verdana" w:hAnsi="Verdana" w:cs="Segoe UI"/>
          <w:sz w:val="20"/>
          <w:szCs w:val="20"/>
        </w:rPr>
        <w:t xml:space="preserve"> converted using encoding to binary variables</w:t>
      </w:r>
      <w:r w:rsidR="00245E1A">
        <w:rPr>
          <w:rFonts w:ascii="Verdana" w:hAnsi="Verdana" w:cs="Segoe UI"/>
          <w:sz w:val="20"/>
          <w:szCs w:val="20"/>
        </w:rPr>
        <w:t xml:space="preserve"> </w:t>
      </w:r>
      <w:r w:rsidR="00CD20E5">
        <w:rPr>
          <w:rFonts w:ascii="Verdana" w:hAnsi="Verdana" w:cs="Segoe UI"/>
          <w:sz w:val="20"/>
          <w:szCs w:val="20"/>
        </w:rPr>
        <w:t>so that they could be utilized in the multiple linear regression model</w:t>
      </w:r>
      <w:r w:rsidR="0022004E" w:rsidRPr="007F4DD0">
        <w:rPr>
          <w:rFonts w:ascii="Verdana" w:hAnsi="Verdana" w:cs="Segoe UI"/>
          <w:sz w:val="20"/>
          <w:szCs w:val="20"/>
        </w:rPr>
        <w:t>.</w:t>
      </w:r>
    </w:p>
    <w:p w14:paraId="7952E03F" w14:textId="77777777" w:rsidR="00917E4C" w:rsidRDefault="00D02489" w:rsidP="00D42F69">
      <w:pPr>
        <w:pStyle w:val="NormalWeb"/>
        <w:shd w:val="clear" w:color="auto" w:fill="FFFFFF"/>
        <w:spacing w:before="0" w:beforeAutospacing="0" w:after="120" w:afterAutospacing="0" w:line="480" w:lineRule="auto"/>
        <w:ind w:firstLine="720"/>
        <w:rPr>
          <w:rFonts w:ascii="Verdana" w:hAnsi="Verdana" w:cs="Segoe UI"/>
          <w:sz w:val="20"/>
          <w:szCs w:val="20"/>
        </w:rPr>
      </w:pPr>
      <w:r>
        <w:rPr>
          <w:rFonts w:ascii="Verdana" w:hAnsi="Verdana" w:cs="Segoe UI"/>
          <w:noProof/>
          <w:sz w:val="20"/>
          <w:szCs w:val="20"/>
        </w:rPr>
        <w:lastRenderedPageBreak/>
        <w:drawing>
          <wp:inline distT="0" distB="0" distL="0" distR="0" wp14:anchorId="10EA7001" wp14:editId="19E02D0D">
            <wp:extent cx="5943600" cy="2432685"/>
            <wp:effectExtent l="0" t="0" r="0" b="5715"/>
            <wp:docPr id="77355026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0265"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r w:rsidR="00B0042F">
        <w:rPr>
          <w:rFonts w:ascii="Verdana" w:hAnsi="Verdana" w:cs="Segoe UI"/>
          <w:noProof/>
          <w:sz w:val="20"/>
          <w:szCs w:val="20"/>
        </w:rPr>
        <w:drawing>
          <wp:inline distT="0" distB="0" distL="0" distR="0" wp14:anchorId="04F2E97E" wp14:editId="75F43C0B">
            <wp:extent cx="5414969" cy="3688080"/>
            <wp:effectExtent l="0" t="0" r="0" b="7620"/>
            <wp:docPr id="135434888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8889" name="Picture 1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17756" cy="3689978"/>
                    </a:xfrm>
                    <a:prstGeom prst="rect">
                      <a:avLst/>
                    </a:prstGeom>
                  </pic:spPr>
                </pic:pic>
              </a:graphicData>
            </a:graphic>
          </wp:inline>
        </w:drawing>
      </w:r>
      <w:r w:rsidR="009B7548">
        <w:rPr>
          <w:rFonts w:ascii="Verdana" w:hAnsi="Verdana" w:cs="Segoe UI"/>
          <w:noProof/>
          <w:sz w:val="20"/>
          <w:szCs w:val="20"/>
        </w:rPr>
        <w:lastRenderedPageBreak/>
        <w:drawing>
          <wp:inline distT="0" distB="0" distL="0" distR="0" wp14:anchorId="3C73DEE5" wp14:editId="1148332E">
            <wp:extent cx="5222648" cy="1752600"/>
            <wp:effectExtent l="0" t="0" r="0" b="0"/>
            <wp:docPr id="149190555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5554" name="Picture 1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6830" cy="1754003"/>
                    </a:xfrm>
                    <a:prstGeom prst="rect">
                      <a:avLst/>
                    </a:prstGeom>
                  </pic:spPr>
                </pic:pic>
              </a:graphicData>
            </a:graphic>
          </wp:inline>
        </w:drawing>
      </w:r>
      <w:r>
        <w:rPr>
          <w:rFonts w:ascii="Verdana" w:hAnsi="Verdana" w:cs="Segoe UI"/>
          <w:noProof/>
          <w:sz w:val="20"/>
          <w:szCs w:val="20"/>
        </w:rPr>
        <w:drawing>
          <wp:inline distT="0" distB="0" distL="0" distR="0" wp14:anchorId="35E9EA97" wp14:editId="2BAC6FC2">
            <wp:extent cx="5943600" cy="2922270"/>
            <wp:effectExtent l="0" t="0" r="0" b="0"/>
            <wp:docPr id="24644000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40006"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4EDDAFD4" w14:textId="5C601388" w:rsidR="007636ED" w:rsidRDefault="00C354AF" w:rsidP="00C0714C">
      <w:pPr>
        <w:pStyle w:val="NormalWeb"/>
        <w:shd w:val="clear" w:color="auto" w:fill="FFFFFF"/>
        <w:spacing w:before="0" w:beforeAutospacing="0" w:after="120" w:afterAutospacing="0" w:line="480" w:lineRule="auto"/>
        <w:ind w:firstLine="720"/>
        <w:rPr>
          <w:rFonts w:ascii="Verdana" w:hAnsi="Verdana" w:cs="Segoe UI"/>
          <w:sz w:val="20"/>
          <w:szCs w:val="20"/>
        </w:rPr>
      </w:pPr>
      <w:r>
        <w:rPr>
          <w:rFonts w:ascii="Verdana" w:hAnsi="Verdana" w:cs="Segoe UI"/>
          <w:sz w:val="20"/>
          <w:szCs w:val="20"/>
        </w:rPr>
        <w:t xml:space="preserve">The original dataset was uploaded </w:t>
      </w:r>
      <w:r w:rsidR="00D3148E">
        <w:rPr>
          <w:rFonts w:ascii="Verdana" w:hAnsi="Verdana" w:cs="Segoe UI"/>
          <w:sz w:val="20"/>
          <w:szCs w:val="20"/>
        </w:rPr>
        <w:t>to</w:t>
      </w:r>
      <w:r>
        <w:rPr>
          <w:rFonts w:ascii="Verdana" w:hAnsi="Verdana" w:cs="Segoe UI"/>
          <w:sz w:val="20"/>
          <w:szCs w:val="20"/>
        </w:rPr>
        <w:t xml:space="preserve"> Tableau Desktop and the data was explored</w:t>
      </w:r>
      <w:r w:rsidR="00B275CA">
        <w:rPr>
          <w:rFonts w:ascii="Verdana" w:hAnsi="Verdana" w:cs="Segoe UI"/>
          <w:sz w:val="20"/>
          <w:szCs w:val="20"/>
        </w:rPr>
        <w:t>. Reports were created looking into regional sale</w:t>
      </w:r>
      <w:r w:rsidR="000D22F4">
        <w:rPr>
          <w:rFonts w:ascii="Verdana" w:hAnsi="Verdana" w:cs="Segoe UI"/>
          <w:sz w:val="20"/>
          <w:szCs w:val="20"/>
        </w:rPr>
        <w:t xml:space="preserve">s. </w:t>
      </w:r>
      <w:r w:rsidR="00D3148E">
        <w:rPr>
          <w:rFonts w:ascii="Verdana" w:hAnsi="Verdana" w:cs="Segoe UI"/>
          <w:sz w:val="20"/>
          <w:szCs w:val="20"/>
        </w:rPr>
        <w:t>The</w:t>
      </w:r>
      <w:r w:rsidR="000D22F4">
        <w:rPr>
          <w:rFonts w:ascii="Verdana" w:hAnsi="Verdana" w:cs="Segoe UI"/>
          <w:sz w:val="20"/>
          <w:szCs w:val="20"/>
        </w:rPr>
        <w:t xml:space="preserve"> image below </w:t>
      </w:r>
      <w:r w:rsidR="00D3148E">
        <w:rPr>
          <w:rFonts w:ascii="Verdana" w:hAnsi="Verdana" w:cs="Segoe UI"/>
          <w:sz w:val="20"/>
          <w:szCs w:val="20"/>
        </w:rPr>
        <w:t>shows</w:t>
      </w:r>
      <w:r w:rsidR="000D22F4">
        <w:rPr>
          <w:rFonts w:ascii="Verdana" w:hAnsi="Verdana" w:cs="Segoe UI"/>
          <w:sz w:val="20"/>
          <w:szCs w:val="20"/>
        </w:rPr>
        <w:t xml:space="preserve"> </w:t>
      </w:r>
      <w:r w:rsidR="0082475C">
        <w:rPr>
          <w:rFonts w:ascii="Verdana" w:hAnsi="Verdana" w:cs="Segoe UI"/>
          <w:sz w:val="20"/>
          <w:szCs w:val="20"/>
        </w:rPr>
        <w:t xml:space="preserve">which states are part of which region. Each </w:t>
      </w:r>
      <w:r w:rsidR="00D3148E">
        <w:rPr>
          <w:rFonts w:ascii="Verdana" w:hAnsi="Verdana" w:cs="Segoe UI"/>
          <w:sz w:val="20"/>
          <w:szCs w:val="20"/>
        </w:rPr>
        <w:t>state's</w:t>
      </w:r>
      <w:r w:rsidR="0082475C">
        <w:rPr>
          <w:rFonts w:ascii="Verdana" w:hAnsi="Verdana" w:cs="Segoe UI"/>
          <w:sz w:val="20"/>
          <w:szCs w:val="20"/>
        </w:rPr>
        <w:t xml:space="preserve"> sales are shown on the map. There is an interactive </w:t>
      </w:r>
      <w:r w:rsidR="00205188">
        <w:rPr>
          <w:rFonts w:ascii="Verdana" w:hAnsi="Verdana" w:cs="Segoe UI"/>
          <w:sz w:val="20"/>
          <w:szCs w:val="20"/>
        </w:rPr>
        <w:t>feature that allows for the month, year, month/year combination</w:t>
      </w:r>
      <w:r w:rsidR="00D3148E">
        <w:rPr>
          <w:rFonts w:ascii="Verdana" w:hAnsi="Verdana" w:cs="Segoe UI"/>
          <w:sz w:val="20"/>
          <w:szCs w:val="20"/>
        </w:rPr>
        <w:t>,</w:t>
      </w:r>
      <w:r w:rsidR="00205188">
        <w:rPr>
          <w:rFonts w:ascii="Verdana" w:hAnsi="Verdana" w:cs="Segoe UI"/>
          <w:sz w:val="20"/>
          <w:szCs w:val="20"/>
        </w:rPr>
        <w:t xml:space="preserve"> or quarterly sales to be viewed individually. </w:t>
      </w:r>
      <w:r w:rsidR="001113D8">
        <w:rPr>
          <w:rFonts w:ascii="Verdana" w:hAnsi="Verdana" w:cs="Segoe UI"/>
          <w:sz w:val="20"/>
          <w:szCs w:val="20"/>
        </w:rPr>
        <w:t xml:space="preserve">The report shows the total regional sales with the West having the highest profits and the South with the least. </w:t>
      </w:r>
      <w:r w:rsidR="00514D0C">
        <w:rPr>
          <w:rFonts w:ascii="Verdana" w:hAnsi="Verdana" w:cs="Segoe UI"/>
          <w:sz w:val="20"/>
          <w:szCs w:val="20"/>
        </w:rPr>
        <w:t xml:space="preserve">The report also shows a line graph displaying this same information but over time. There is a </w:t>
      </w:r>
      <w:r w:rsidR="0077504C">
        <w:rPr>
          <w:rFonts w:ascii="Verdana" w:hAnsi="Verdana" w:cs="Segoe UI"/>
          <w:sz w:val="20"/>
          <w:szCs w:val="20"/>
        </w:rPr>
        <w:t xml:space="preserve">report that visualizes which states have the most and least sales. </w:t>
      </w:r>
      <w:r w:rsidR="00D3148E">
        <w:rPr>
          <w:rFonts w:ascii="Verdana" w:hAnsi="Verdana" w:cs="Segoe UI"/>
          <w:sz w:val="20"/>
          <w:szCs w:val="20"/>
        </w:rPr>
        <w:t xml:space="preserve">These reports </w:t>
      </w:r>
      <w:r w:rsidR="00C0714C">
        <w:rPr>
          <w:rFonts w:ascii="Verdana" w:hAnsi="Verdana" w:cs="Segoe UI"/>
          <w:sz w:val="20"/>
          <w:szCs w:val="20"/>
        </w:rPr>
        <w:t xml:space="preserve">were also created to visualize shipping trends, segment </w:t>
      </w:r>
      <w:r w:rsidR="00C0714C">
        <w:rPr>
          <w:rFonts w:ascii="Verdana" w:hAnsi="Verdana" w:cs="Segoe UI"/>
          <w:sz w:val="20"/>
          <w:szCs w:val="20"/>
        </w:rPr>
        <w:lastRenderedPageBreak/>
        <w:t xml:space="preserve">trends, and product trends. </w:t>
      </w:r>
      <w:r w:rsidR="00917E4C">
        <w:rPr>
          <w:rFonts w:ascii="Verdana" w:hAnsi="Verdana" w:cs="Segoe UI"/>
          <w:noProof/>
          <w:sz w:val="20"/>
          <w:szCs w:val="20"/>
        </w:rPr>
        <w:drawing>
          <wp:inline distT="0" distB="0" distL="0" distR="0" wp14:anchorId="276C2EB6" wp14:editId="45BDD637">
            <wp:extent cx="5943600" cy="4561205"/>
            <wp:effectExtent l="0" t="0" r="0" b="0"/>
            <wp:docPr id="587994426"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94426" name="Picture 26"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561205"/>
                    </a:xfrm>
                    <a:prstGeom prst="rect">
                      <a:avLst/>
                    </a:prstGeom>
                  </pic:spPr>
                </pic:pic>
              </a:graphicData>
            </a:graphic>
          </wp:inline>
        </w:drawing>
      </w:r>
    </w:p>
    <w:p w14:paraId="06DF8DF2" w14:textId="1E2AD587" w:rsidR="003E6C84" w:rsidRPr="00D42F69" w:rsidRDefault="003E6C84" w:rsidP="00917E4C">
      <w:pPr>
        <w:pStyle w:val="NormalWeb"/>
        <w:shd w:val="clear" w:color="auto" w:fill="FFFFFF"/>
        <w:spacing w:before="0" w:beforeAutospacing="0" w:after="120" w:afterAutospacing="0" w:line="480" w:lineRule="auto"/>
        <w:rPr>
          <w:rFonts w:ascii="Verdana" w:hAnsi="Verdana" w:cs="Segoe UI"/>
          <w:sz w:val="20"/>
          <w:szCs w:val="20"/>
        </w:rPr>
      </w:pPr>
      <w:r>
        <w:rPr>
          <w:rFonts w:ascii="Verdana" w:hAnsi="Verdana" w:cs="Segoe UI"/>
          <w:noProof/>
          <w:sz w:val="20"/>
          <w:szCs w:val="20"/>
        </w:rPr>
        <w:lastRenderedPageBreak/>
        <w:drawing>
          <wp:inline distT="0" distB="0" distL="0" distR="0" wp14:anchorId="4F8DAAD4" wp14:editId="44FBF696">
            <wp:extent cx="3543300" cy="1993107"/>
            <wp:effectExtent l="0" t="0" r="0" b="7620"/>
            <wp:docPr id="988152299" name="Picture 18"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52299" name="Picture 18" descr="A map of the united stat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8471" cy="1996016"/>
                    </a:xfrm>
                    <a:prstGeom prst="rect">
                      <a:avLst/>
                    </a:prstGeom>
                  </pic:spPr>
                </pic:pic>
              </a:graphicData>
            </a:graphic>
          </wp:inline>
        </w:drawing>
      </w:r>
      <w:r>
        <w:rPr>
          <w:rFonts w:ascii="Verdana" w:hAnsi="Verdana" w:cs="Segoe UI"/>
          <w:noProof/>
          <w:sz w:val="20"/>
          <w:szCs w:val="20"/>
        </w:rPr>
        <w:drawing>
          <wp:inline distT="0" distB="0" distL="0" distR="0" wp14:anchorId="456F9B86" wp14:editId="481ABE1B">
            <wp:extent cx="3589868" cy="2019300"/>
            <wp:effectExtent l="0" t="0" r="0" b="0"/>
            <wp:docPr id="1175967778"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7778" name="Picture 19"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771" cy="2022058"/>
                    </a:xfrm>
                    <a:prstGeom prst="rect">
                      <a:avLst/>
                    </a:prstGeom>
                  </pic:spPr>
                </pic:pic>
              </a:graphicData>
            </a:graphic>
          </wp:inline>
        </w:drawing>
      </w:r>
      <w:r>
        <w:rPr>
          <w:rFonts w:ascii="Verdana" w:hAnsi="Verdana" w:cs="Segoe UI"/>
          <w:noProof/>
          <w:sz w:val="20"/>
          <w:szCs w:val="20"/>
        </w:rPr>
        <w:drawing>
          <wp:inline distT="0" distB="0" distL="0" distR="0" wp14:anchorId="75EA1FDB" wp14:editId="2399388A">
            <wp:extent cx="3616960" cy="2034540"/>
            <wp:effectExtent l="0" t="0" r="2540" b="3810"/>
            <wp:docPr id="1540130665"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30665" name="Picture 20"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23748" cy="2038358"/>
                    </a:xfrm>
                    <a:prstGeom prst="rect">
                      <a:avLst/>
                    </a:prstGeom>
                  </pic:spPr>
                </pic:pic>
              </a:graphicData>
            </a:graphic>
          </wp:inline>
        </w:drawing>
      </w:r>
      <w:r>
        <w:rPr>
          <w:rFonts w:ascii="Verdana" w:hAnsi="Verdana" w:cs="Segoe UI"/>
          <w:noProof/>
          <w:sz w:val="20"/>
          <w:szCs w:val="20"/>
        </w:rPr>
        <w:lastRenderedPageBreak/>
        <w:drawing>
          <wp:inline distT="0" distB="0" distL="0" distR="0" wp14:anchorId="3E80E1C1" wp14:editId="0338581E">
            <wp:extent cx="4050453" cy="2278380"/>
            <wp:effectExtent l="0" t="0" r="7620" b="7620"/>
            <wp:docPr id="1331594146"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94146" name="Picture 21"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3538" cy="2280115"/>
                    </a:xfrm>
                    <a:prstGeom prst="rect">
                      <a:avLst/>
                    </a:prstGeom>
                  </pic:spPr>
                </pic:pic>
              </a:graphicData>
            </a:graphic>
          </wp:inline>
        </w:drawing>
      </w:r>
      <w:r>
        <w:rPr>
          <w:rFonts w:ascii="Verdana" w:hAnsi="Verdana" w:cs="Segoe UI"/>
          <w:noProof/>
          <w:sz w:val="20"/>
          <w:szCs w:val="20"/>
        </w:rPr>
        <w:drawing>
          <wp:inline distT="0" distB="0" distL="0" distR="0" wp14:anchorId="41E76217" wp14:editId="59FABD2D">
            <wp:extent cx="4091093" cy="2301240"/>
            <wp:effectExtent l="0" t="0" r="5080" b="3810"/>
            <wp:docPr id="1349900124" name="Picture 2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00124" name="Picture 22" descr="A graph with different colored ba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4555" cy="2303188"/>
                    </a:xfrm>
                    <a:prstGeom prst="rect">
                      <a:avLst/>
                    </a:prstGeom>
                  </pic:spPr>
                </pic:pic>
              </a:graphicData>
            </a:graphic>
          </wp:inline>
        </w:drawing>
      </w:r>
      <w:r>
        <w:rPr>
          <w:rFonts w:ascii="Verdana" w:hAnsi="Verdana" w:cs="Segoe UI"/>
          <w:noProof/>
          <w:sz w:val="20"/>
          <w:szCs w:val="20"/>
        </w:rPr>
        <w:drawing>
          <wp:inline distT="0" distB="0" distL="0" distR="0" wp14:anchorId="7A32BC3E" wp14:editId="487F62B6">
            <wp:extent cx="4280747" cy="2407920"/>
            <wp:effectExtent l="0" t="0" r="5715" b="0"/>
            <wp:docPr id="2034497556" name="Picture 2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7556" name="Picture 23" descr="A graph of different colored bar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0747" cy="2407920"/>
                    </a:xfrm>
                    <a:prstGeom prst="rect">
                      <a:avLst/>
                    </a:prstGeom>
                  </pic:spPr>
                </pic:pic>
              </a:graphicData>
            </a:graphic>
          </wp:inline>
        </w:drawing>
      </w:r>
      <w:r>
        <w:rPr>
          <w:rFonts w:ascii="Verdana" w:hAnsi="Verdana" w:cs="Segoe UI"/>
          <w:noProof/>
          <w:sz w:val="20"/>
          <w:szCs w:val="20"/>
        </w:rPr>
        <w:lastRenderedPageBreak/>
        <w:drawing>
          <wp:inline distT="0" distB="0" distL="0" distR="0" wp14:anchorId="2359DA49" wp14:editId="58AB8E4F">
            <wp:extent cx="3684693" cy="2072640"/>
            <wp:effectExtent l="0" t="0" r="0" b="3810"/>
            <wp:docPr id="1976992115"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92115" name="Picture 24" descr="A screenshot of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7557" cy="2074251"/>
                    </a:xfrm>
                    <a:prstGeom prst="rect">
                      <a:avLst/>
                    </a:prstGeom>
                  </pic:spPr>
                </pic:pic>
              </a:graphicData>
            </a:graphic>
          </wp:inline>
        </w:drawing>
      </w:r>
      <w:r>
        <w:rPr>
          <w:rFonts w:ascii="Verdana" w:hAnsi="Verdana" w:cs="Segoe UI"/>
          <w:noProof/>
          <w:sz w:val="20"/>
          <w:szCs w:val="20"/>
        </w:rPr>
        <w:drawing>
          <wp:inline distT="0" distB="0" distL="0" distR="0" wp14:anchorId="7E656557" wp14:editId="7B71D2A9">
            <wp:extent cx="3752427" cy="2110740"/>
            <wp:effectExtent l="0" t="0" r="635" b="3810"/>
            <wp:docPr id="1149651981" name="Picture 25" descr="A graph of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1981" name="Picture 25" descr="A graph of different colored columns&#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4788" cy="2112068"/>
                    </a:xfrm>
                    <a:prstGeom prst="rect">
                      <a:avLst/>
                    </a:prstGeom>
                  </pic:spPr>
                </pic:pic>
              </a:graphicData>
            </a:graphic>
          </wp:inline>
        </w:drawing>
      </w:r>
      <w:r>
        <w:rPr>
          <w:rFonts w:ascii="Verdana" w:hAnsi="Verdana" w:cs="Segoe UI"/>
          <w:noProof/>
          <w:sz w:val="20"/>
          <w:szCs w:val="20"/>
        </w:rPr>
        <w:drawing>
          <wp:inline distT="0" distB="0" distL="0" distR="0" wp14:anchorId="7D82A48D" wp14:editId="4858DD50">
            <wp:extent cx="3787775" cy="2910840"/>
            <wp:effectExtent l="0" t="0" r="3175" b="3810"/>
            <wp:docPr id="278618032"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18032" name="Picture 27" descr="A screen shot of a graph&#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89079" cy="2911842"/>
                    </a:xfrm>
                    <a:prstGeom prst="rect">
                      <a:avLst/>
                    </a:prstGeom>
                  </pic:spPr>
                </pic:pic>
              </a:graphicData>
            </a:graphic>
          </wp:inline>
        </w:drawing>
      </w:r>
    </w:p>
    <w:p w14:paraId="640E5DAD" w14:textId="0B93191A" w:rsidR="00113832" w:rsidRPr="006F6280" w:rsidRDefault="002C74A7" w:rsidP="00113832">
      <w:pPr>
        <w:pStyle w:val="Heading1"/>
        <w:rPr>
          <w:rFonts w:ascii="Verdana" w:hAnsi="Verdana"/>
          <w:sz w:val="20"/>
          <w:szCs w:val="20"/>
        </w:rPr>
      </w:pPr>
      <w:r w:rsidRPr="006F6280">
        <w:rPr>
          <w:rFonts w:ascii="Verdana" w:hAnsi="Verdana"/>
          <w:bCs/>
          <w:sz w:val="20"/>
          <w:szCs w:val="20"/>
        </w:rPr>
        <w:lastRenderedPageBreak/>
        <w:t>Analysis</w:t>
      </w:r>
    </w:p>
    <w:p w14:paraId="52E688E6" w14:textId="05235B28" w:rsidR="00B2738D" w:rsidRDefault="0022004E" w:rsidP="00113832">
      <w:pPr>
        <w:rPr>
          <w:rFonts w:ascii="Verdana" w:hAnsi="Verdana" w:cs="Segoe UI"/>
          <w:sz w:val="20"/>
          <w:szCs w:val="20"/>
        </w:rPr>
      </w:pPr>
      <w:r w:rsidRPr="007F4DD0">
        <w:rPr>
          <w:rFonts w:ascii="Verdana" w:hAnsi="Verdana" w:cs="Segoe UI"/>
          <w:sz w:val="20"/>
          <w:szCs w:val="20"/>
        </w:rPr>
        <w:t>Pandas has many tools that w</w:t>
      </w:r>
      <w:r>
        <w:rPr>
          <w:rFonts w:ascii="Verdana" w:hAnsi="Verdana" w:cs="Segoe UI"/>
          <w:sz w:val="20"/>
          <w:szCs w:val="20"/>
        </w:rPr>
        <w:t>ere</w:t>
      </w:r>
      <w:r w:rsidRPr="007F4DD0">
        <w:rPr>
          <w:rFonts w:ascii="Verdana" w:hAnsi="Verdana" w:cs="Segoe UI"/>
          <w:sz w:val="20"/>
          <w:szCs w:val="20"/>
        </w:rPr>
        <w:t xml:space="preserve"> used to clean the data including calculating summary statistics, changing series values conditionally, evaluating and cleaning strings, working with dates, and missing value imputation (Walker, 2020). </w:t>
      </w:r>
      <w:r w:rsidR="008D2611">
        <w:rPr>
          <w:rFonts w:ascii="Verdana" w:hAnsi="Verdana" w:cs="Segoe UI"/>
          <w:sz w:val="20"/>
          <w:szCs w:val="20"/>
        </w:rPr>
        <w:t xml:space="preserve">For ease of reading and interpreting columns were renamed. </w:t>
      </w:r>
      <w:r w:rsidR="00104CE5">
        <w:rPr>
          <w:rFonts w:ascii="Verdana" w:hAnsi="Verdana" w:cs="Segoe UI"/>
          <w:sz w:val="20"/>
          <w:szCs w:val="20"/>
        </w:rPr>
        <w:t xml:space="preserve">All data types were </w:t>
      </w:r>
      <w:r w:rsidR="004D4DF8">
        <w:rPr>
          <w:rFonts w:ascii="Verdana" w:hAnsi="Verdana" w:cs="Segoe UI"/>
          <w:sz w:val="20"/>
          <w:szCs w:val="20"/>
        </w:rPr>
        <w:t>converted</w:t>
      </w:r>
      <w:r w:rsidR="00104CE5">
        <w:rPr>
          <w:rFonts w:ascii="Verdana" w:hAnsi="Verdana" w:cs="Segoe UI"/>
          <w:sz w:val="20"/>
          <w:szCs w:val="20"/>
        </w:rPr>
        <w:t xml:space="preserve"> to numeric </w:t>
      </w:r>
      <w:r w:rsidR="00EA1B74">
        <w:rPr>
          <w:rFonts w:ascii="Verdana" w:hAnsi="Verdana" w:cs="Segoe UI"/>
          <w:sz w:val="20"/>
          <w:szCs w:val="20"/>
        </w:rPr>
        <w:t xml:space="preserve">so that the multiple linear analysis could be performed. </w:t>
      </w:r>
      <w:r w:rsidR="00F05713">
        <w:rPr>
          <w:rFonts w:ascii="Verdana" w:hAnsi="Verdana" w:cs="Segoe UI"/>
          <w:sz w:val="20"/>
          <w:szCs w:val="20"/>
        </w:rPr>
        <w:t>The k-1</w:t>
      </w:r>
      <w:r w:rsidR="00273432">
        <w:rPr>
          <w:rFonts w:ascii="Verdana" w:hAnsi="Verdana" w:cs="Segoe UI"/>
          <w:sz w:val="20"/>
          <w:szCs w:val="20"/>
        </w:rPr>
        <w:t xml:space="preserve"> method was utilized when one-hot encoding. Columns that served no purpose in the analysis such as </w:t>
      </w:r>
      <w:proofErr w:type="spellStart"/>
      <w:r w:rsidR="00273432">
        <w:rPr>
          <w:rFonts w:ascii="Verdana" w:hAnsi="Verdana" w:cs="Segoe UI"/>
          <w:sz w:val="20"/>
          <w:szCs w:val="20"/>
        </w:rPr>
        <w:t>Customer_ID</w:t>
      </w:r>
      <w:proofErr w:type="spellEnd"/>
      <w:r w:rsidR="00273432">
        <w:rPr>
          <w:rFonts w:ascii="Verdana" w:hAnsi="Verdana" w:cs="Segoe UI"/>
          <w:sz w:val="20"/>
          <w:szCs w:val="20"/>
        </w:rPr>
        <w:t xml:space="preserve">, </w:t>
      </w:r>
      <w:proofErr w:type="spellStart"/>
      <w:r w:rsidR="00273432">
        <w:rPr>
          <w:rFonts w:ascii="Verdana" w:hAnsi="Verdana" w:cs="Segoe UI"/>
          <w:sz w:val="20"/>
          <w:szCs w:val="20"/>
        </w:rPr>
        <w:t>Product_ID</w:t>
      </w:r>
      <w:proofErr w:type="spellEnd"/>
      <w:r w:rsidR="00273432">
        <w:rPr>
          <w:rFonts w:ascii="Verdana" w:hAnsi="Verdana" w:cs="Segoe UI"/>
          <w:sz w:val="20"/>
          <w:szCs w:val="20"/>
        </w:rPr>
        <w:t xml:space="preserve">, etc. were </w:t>
      </w:r>
      <w:r w:rsidR="00C1367D">
        <w:rPr>
          <w:rFonts w:ascii="Verdana" w:hAnsi="Verdana" w:cs="Segoe UI"/>
          <w:sz w:val="20"/>
          <w:szCs w:val="20"/>
        </w:rPr>
        <w:t xml:space="preserve">excluded </w:t>
      </w:r>
      <w:r w:rsidR="00273432">
        <w:rPr>
          <w:rFonts w:ascii="Verdana" w:hAnsi="Verdana" w:cs="Segoe UI"/>
          <w:sz w:val="20"/>
          <w:szCs w:val="20"/>
        </w:rPr>
        <w:t xml:space="preserve">from the </w:t>
      </w:r>
      <w:r w:rsidR="00C1367D">
        <w:rPr>
          <w:rFonts w:ascii="Verdana" w:hAnsi="Verdana" w:cs="Segoe UI"/>
          <w:sz w:val="20"/>
          <w:szCs w:val="20"/>
        </w:rPr>
        <w:t>data frame</w:t>
      </w:r>
      <w:r w:rsidR="00273432">
        <w:rPr>
          <w:rFonts w:ascii="Verdana" w:hAnsi="Verdana" w:cs="Segoe UI"/>
          <w:sz w:val="20"/>
          <w:szCs w:val="20"/>
        </w:rPr>
        <w:t xml:space="preserve">. </w:t>
      </w:r>
      <w:r w:rsidR="00711160">
        <w:rPr>
          <w:rFonts w:ascii="Verdana" w:hAnsi="Verdana" w:cs="Segoe UI"/>
          <w:sz w:val="20"/>
          <w:szCs w:val="20"/>
        </w:rPr>
        <w:t xml:space="preserve">Datetime data was reformatted into month, year, and day columns </w:t>
      </w:r>
      <w:r w:rsidR="00C1367D">
        <w:rPr>
          <w:rFonts w:ascii="Verdana" w:hAnsi="Verdana" w:cs="Segoe UI"/>
          <w:sz w:val="20"/>
          <w:szCs w:val="20"/>
        </w:rPr>
        <w:t>for workability</w:t>
      </w:r>
      <w:r w:rsidR="00711160">
        <w:rPr>
          <w:rFonts w:ascii="Verdana" w:hAnsi="Verdana" w:cs="Segoe UI"/>
          <w:sz w:val="20"/>
          <w:szCs w:val="20"/>
        </w:rPr>
        <w:t xml:space="preserve">. </w:t>
      </w:r>
      <w:r w:rsidR="00EA1B74">
        <w:rPr>
          <w:rFonts w:ascii="Verdana" w:hAnsi="Verdana" w:cs="Segoe UI"/>
          <w:sz w:val="20"/>
          <w:szCs w:val="20"/>
        </w:rPr>
        <w:t xml:space="preserve">A correlation matrix was </w:t>
      </w:r>
      <w:r w:rsidR="00791DB7">
        <w:rPr>
          <w:rFonts w:ascii="Verdana" w:hAnsi="Verdana" w:cs="Segoe UI"/>
          <w:sz w:val="20"/>
          <w:szCs w:val="20"/>
        </w:rPr>
        <w:t>c</w:t>
      </w:r>
      <w:r w:rsidR="00C1367D">
        <w:rPr>
          <w:rFonts w:ascii="Verdana" w:hAnsi="Verdana" w:cs="Segoe UI"/>
          <w:sz w:val="20"/>
          <w:szCs w:val="20"/>
        </w:rPr>
        <w:t>alculated</w:t>
      </w:r>
      <w:r w:rsidR="00791DB7">
        <w:rPr>
          <w:rFonts w:ascii="Verdana" w:hAnsi="Verdana" w:cs="Segoe UI"/>
          <w:sz w:val="20"/>
          <w:szCs w:val="20"/>
        </w:rPr>
        <w:t xml:space="preserve"> with a heat mat to visualize </w:t>
      </w:r>
      <w:r w:rsidR="001606B0">
        <w:rPr>
          <w:rFonts w:ascii="Verdana" w:hAnsi="Verdana" w:cs="Segoe UI"/>
          <w:sz w:val="20"/>
          <w:szCs w:val="20"/>
        </w:rPr>
        <w:t>the correlation and satisfy the assumptions on multiple linear regression analysis</w:t>
      </w:r>
      <w:r w:rsidR="00791DB7">
        <w:rPr>
          <w:rFonts w:ascii="Verdana" w:hAnsi="Verdana" w:cs="Segoe UI"/>
          <w:sz w:val="20"/>
          <w:szCs w:val="20"/>
        </w:rPr>
        <w:t>. The distribution of the sales data was vi</w:t>
      </w:r>
      <w:r w:rsidR="001606B0">
        <w:rPr>
          <w:rFonts w:ascii="Verdana" w:hAnsi="Verdana" w:cs="Segoe UI"/>
          <w:sz w:val="20"/>
          <w:szCs w:val="20"/>
        </w:rPr>
        <w:t>sualized with a histogram</w:t>
      </w:r>
      <w:r w:rsidR="00791DB7">
        <w:rPr>
          <w:rFonts w:ascii="Verdana" w:hAnsi="Verdana" w:cs="Segoe UI"/>
          <w:sz w:val="20"/>
          <w:szCs w:val="20"/>
        </w:rPr>
        <w:t xml:space="preserve">. </w:t>
      </w:r>
      <w:r w:rsidR="005F6360" w:rsidRPr="007F4DD0">
        <w:rPr>
          <w:rFonts w:ascii="Verdana" w:hAnsi="Verdana" w:cs="Segoe UI"/>
          <w:sz w:val="20"/>
          <w:szCs w:val="20"/>
        </w:rPr>
        <w:t xml:space="preserve">A Q-Q plot and Shapiro-Wilk were </w:t>
      </w:r>
      <w:r w:rsidR="00EE4BB4">
        <w:rPr>
          <w:rFonts w:ascii="Verdana" w:hAnsi="Verdana" w:cs="Segoe UI"/>
          <w:sz w:val="20"/>
          <w:szCs w:val="20"/>
        </w:rPr>
        <w:t>calculated</w:t>
      </w:r>
      <w:r w:rsidR="005F6360" w:rsidRPr="007F4DD0">
        <w:rPr>
          <w:rFonts w:ascii="Verdana" w:hAnsi="Verdana" w:cs="Segoe UI"/>
          <w:sz w:val="20"/>
          <w:szCs w:val="20"/>
        </w:rPr>
        <w:t xml:space="preserve"> to determine normality</w:t>
      </w:r>
      <w:r w:rsidR="002D09AB">
        <w:rPr>
          <w:rFonts w:ascii="Verdana" w:hAnsi="Verdana" w:cs="Segoe UI"/>
          <w:sz w:val="20"/>
          <w:szCs w:val="20"/>
        </w:rPr>
        <w:t xml:space="preserve"> and to view the test statisti</w:t>
      </w:r>
      <w:r w:rsidR="00EC2990">
        <w:rPr>
          <w:rFonts w:ascii="Verdana" w:hAnsi="Verdana" w:cs="Segoe UI"/>
          <w:sz w:val="20"/>
          <w:szCs w:val="20"/>
        </w:rPr>
        <w:t>c</w:t>
      </w:r>
      <w:r w:rsidR="005F6360" w:rsidRPr="007F4DD0">
        <w:rPr>
          <w:rFonts w:ascii="Verdana" w:hAnsi="Verdana" w:cs="Segoe UI"/>
          <w:sz w:val="20"/>
          <w:szCs w:val="20"/>
        </w:rPr>
        <w:t xml:space="preserve">. Although it </w:t>
      </w:r>
      <w:r w:rsidR="005F6360">
        <w:rPr>
          <w:rFonts w:ascii="Verdana" w:hAnsi="Verdana" w:cs="Segoe UI"/>
          <w:sz w:val="20"/>
          <w:szCs w:val="20"/>
        </w:rPr>
        <w:t>was</w:t>
      </w:r>
      <w:r w:rsidR="005F6360" w:rsidRPr="007F4DD0">
        <w:rPr>
          <w:rFonts w:ascii="Verdana" w:hAnsi="Verdana" w:cs="Segoe UI"/>
          <w:sz w:val="20"/>
          <w:szCs w:val="20"/>
        </w:rPr>
        <w:t xml:space="preserve"> not required for multiple regression analysis it will provide visualization of the data</w:t>
      </w:r>
      <w:r w:rsidR="001E0E57">
        <w:rPr>
          <w:rFonts w:ascii="Verdana" w:hAnsi="Verdana" w:cs="Segoe UI"/>
          <w:sz w:val="20"/>
          <w:szCs w:val="20"/>
        </w:rPr>
        <w:t xml:space="preserve">. </w:t>
      </w:r>
      <w:r w:rsidR="00273432">
        <w:rPr>
          <w:rFonts w:ascii="Verdana" w:hAnsi="Verdana" w:cs="Segoe UI"/>
          <w:sz w:val="20"/>
          <w:szCs w:val="20"/>
        </w:rPr>
        <w:t xml:space="preserve">ANOVA was </w:t>
      </w:r>
      <w:r w:rsidR="00F05713">
        <w:rPr>
          <w:rFonts w:ascii="Verdana" w:hAnsi="Verdana" w:cs="Segoe UI"/>
          <w:sz w:val="20"/>
          <w:szCs w:val="20"/>
        </w:rPr>
        <w:t>performed on all variables</w:t>
      </w:r>
      <w:r w:rsidR="001606B0">
        <w:rPr>
          <w:rFonts w:ascii="Verdana" w:hAnsi="Verdana" w:cs="Segoe UI"/>
          <w:sz w:val="20"/>
          <w:szCs w:val="20"/>
        </w:rPr>
        <w:t>, although not required it provides insight into the data</w:t>
      </w:r>
      <w:r w:rsidR="00F05713">
        <w:rPr>
          <w:rFonts w:ascii="Verdana" w:hAnsi="Verdana" w:cs="Segoe UI"/>
          <w:sz w:val="20"/>
          <w:szCs w:val="20"/>
        </w:rPr>
        <w:t xml:space="preserve">. </w:t>
      </w:r>
      <w:r w:rsidR="00EE4BB4">
        <w:rPr>
          <w:rFonts w:ascii="Verdana" w:hAnsi="Verdana" w:cs="Segoe UI"/>
          <w:sz w:val="20"/>
          <w:szCs w:val="20"/>
        </w:rPr>
        <w:t>The variance</w:t>
      </w:r>
      <w:r w:rsidR="00F05713">
        <w:rPr>
          <w:rFonts w:ascii="Verdana" w:hAnsi="Verdana" w:cs="Segoe UI"/>
          <w:sz w:val="20"/>
          <w:szCs w:val="20"/>
        </w:rPr>
        <w:t xml:space="preserve"> inflation factor w</w:t>
      </w:r>
      <w:r w:rsidR="00EE4BB4">
        <w:rPr>
          <w:rFonts w:ascii="Verdana" w:hAnsi="Verdana" w:cs="Segoe UI"/>
          <w:sz w:val="20"/>
          <w:szCs w:val="20"/>
        </w:rPr>
        <w:t xml:space="preserve">as </w:t>
      </w:r>
      <w:r w:rsidR="00C1367D">
        <w:rPr>
          <w:rFonts w:ascii="Verdana" w:hAnsi="Verdana" w:cs="Segoe UI"/>
          <w:sz w:val="20"/>
          <w:szCs w:val="20"/>
        </w:rPr>
        <w:t>calculated to</w:t>
      </w:r>
      <w:r w:rsidR="00EE4BB4">
        <w:rPr>
          <w:rFonts w:ascii="Verdana" w:hAnsi="Verdana" w:cs="Segoe UI"/>
          <w:sz w:val="20"/>
          <w:szCs w:val="20"/>
        </w:rPr>
        <w:t xml:space="preserve"> satisfy the </w:t>
      </w:r>
      <w:r w:rsidR="00C1367D">
        <w:rPr>
          <w:rFonts w:ascii="Verdana" w:hAnsi="Verdana" w:cs="Segoe UI"/>
          <w:sz w:val="20"/>
          <w:szCs w:val="20"/>
        </w:rPr>
        <w:t xml:space="preserve">assumptions of multiple linear regression </w:t>
      </w:r>
      <w:r w:rsidR="00C1367D" w:rsidRPr="00481037">
        <w:rPr>
          <w:rFonts w:ascii="Verdana" w:hAnsi="Verdana" w:cs="Segoe UI"/>
          <w:sz w:val="20"/>
          <w:szCs w:val="20"/>
        </w:rPr>
        <w:t xml:space="preserve">analysis. </w:t>
      </w:r>
      <w:r w:rsidR="00EE4BB4" w:rsidRPr="00481037">
        <w:rPr>
          <w:rFonts w:ascii="Verdana" w:hAnsi="Verdana" w:cs="Segoe UI"/>
          <w:sz w:val="20"/>
          <w:szCs w:val="20"/>
        </w:rPr>
        <w:t xml:space="preserve"> </w:t>
      </w:r>
      <w:r w:rsidR="00481037" w:rsidRPr="00481037">
        <w:rPr>
          <w:rFonts w:ascii="Verdana" w:hAnsi="Verdana" w:cs="Segoe UI"/>
          <w:sz w:val="20"/>
          <w:szCs w:val="20"/>
          <w:shd w:val="clear" w:color="auto" w:fill="FFFFFF"/>
        </w:rPr>
        <w:t xml:space="preserve">A VIF of 1 means there is no correlation between the predictor and remaining predictor variables, a VIF greater than 5 warrants an investigation, </w:t>
      </w:r>
      <w:r w:rsidR="00111F8F">
        <w:rPr>
          <w:rFonts w:ascii="Verdana" w:hAnsi="Verdana" w:cs="Segoe UI"/>
          <w:sz w:val="20"/>
          <w:szCs w:val="20"/>
          <w:shd w:val="clear" w:color="auto" w:fill="FFFFFF"/>
        </w:rPr>
        <w:t xml:space="preserve">and </w:t>
      </w:r>
      <w:r w:rsidR="00481037" w:rsidRPr="00481037">
        <w:rPr>
          <w:rFonts w:ascii="Verdana" w:hAnsi="Verdana" w:cs="Segoe UI"/>
          <w:sz w:val="20"/>
          <w:szCs w:val="20"/>
          <w:shd w:val="clear" w:color="auto" w:fill="FFFFFF"/>
        </w:rPr>
        <w:t xml:space="preserve">a VIF of 10 or greater is a sign of multicollinearity requiring correction. Based on the VIF scores it is advisable that in the reduced model variables that should be removed from the multiple regression model are </w:t>
      </w:r>
      <w:proofErr w:type="spellStart"/>
      <w:r w:rsidR="00481037" w:rsidRPr="00481037">
        <w:rPr>
          <w:rFonts w:ascii="Verdana" w:hAnsi="Verdana" w:cs="Segoe UI"/>
          <w:sz w:val="20"/>
          <w:szCs w:val="20"/>
          <w:shd w:val="clear" w:color="auto" w:fill="FFFFFF"/>
        </w:rPr>
        <w:t>OrderDateYear</w:t>
      </w:r>
      <w:proofErr w:type="spellEnd"/>
      <w:r w:rsidR="00481037" w:rsidRPr="00481037">
        <w:rPr>
          <w:rFonts w:ascii="Verdana" w:hAnsi="Verdana" w:cs="Segoe UI"/>
          <w:sz w:val="20"/>
          <w:szCs w:val="20"/>
          <w:shd w:val="clear" w:color="auto" w:fill="FFFFFF"/>
        </w:rPr>
        <w:t xml:space="preserve">, </w:t>
      </w:r>
      <w:proofErr w:type="spellStart"/>
      <w:r w:rsidR="00481037" w:rsidRPr="00481037">
        <w:rPr>
          <w:rFonts w:ascii="Verdana" w:hAnsi="Verdana" w:cs="Segoe UI"/>
          <w:sz w:val="20"/>
          <w:szCs w:val="20"/>
          <w:shd w:val="clear" w:color="auto" w:fill="FFFFFF"/>
        </w:rPr>
        <w:t>OrderDateMonth</w:t>
      </w:r>
      <w:proofErr w:type="spellEnd"/>
      <w:r w:rsidR="00481037" w:rsidRPr="00481037">
        <w:rPr>
          <w:rFonts w:ascii="Verdana" w:hAnsi="Verdana" w:cs="Segoe UI"/>
          <w:sz w:val="20"/>
          <w:szCs w:val="20"/>
          <w:shd w:val="clear" w:color="auto" w:fill="FFFFFF"/>
        </w:rPr>
        <w:t xml:space="preserve">, </w:t>
      </w:r>
      <w:proofErr w:type="spellStart"/>
      <w:r w:rsidR="00481037" w:rsidRPr="00481037">
        <w:rPr>
          <w:rFonts w:ascii="Verdana" w:hAnsi="Verdana" w:cs="Segoe UI"/>
          <w:sz w:val="20"/>
          <w:szCs w:val="20"/>
          <w:shd w:val="clear" w:color="auto" w:fill="FFFFFF"/>
        </w:rPr>
        <w:t>ShipDateYear</w:t>
      </w:r>
      <w:proofErr w:type="spellEnd"/>
      <w:r w:rsidR="00481037" w:rsidRPr="00481037">
        <w:rPr>
          <w:rFonts w:ascii="Verdana" w:hAnsi="Verdana" w:cs="Segoe UI"/>
          <w:sz w:val="20"/>
          <w:szCs w:val="20"/>
          <w:shd w:val="clear" w:color="auto" w:fill="FFFFFF"/>
        </w:rPr>
        <w:t xml:space="preserve">, and </w:t>
      </w:r>
      <w:proofErr w:type="spellStart"/>
      <w:r w:rsidR="00481037" w:rsidRPr="00481037">
        <w:rPr>
          <w:rFonts w:ascii="Verdana" w:hAnsi="Verdana" w:cs="Segoe UI"/>
          <w:sz w:val="20"/>
          <w:szCs w:val="20"/>
          <w:shd w:val="clear" w:color="auto" w:fill="FFFFFF"/>
        </w:rPr>
        <w:t>ShipDateMonth</w:t>
      </w:r>
      <w:proofErr w:type="spellEnd"/>
      <w:r w:rsidR="00481037" w:rsidRPr="00481037">
        <w:rPr>
          <w:rFonts w:ascii="Verdana" w:hAnsi="Verdana" w:cs="Segoe UI"/>
          <w:sz w:val="20"/>
          <w:szCs w:val="20"/>
          <w:shd w:val="clear" w:color="auto" w:fill="FFFFFF"/>
        </w:rPr>
        <w:t xml:space="preserve">. </w:t>
      </w:r>
      <w:proofErr w:type="spellStart"/>
      <w:r w:rsidR="00481037" w:rsidRPr="00481037">
        <w:rPr>
          <w:rFonts w:ascii="Verdana" w:hAnsi="Verdana" w:cs="Segoe UI"/>
          <w:sz w:val="20"/>
          <w:szCs w:val="20"/>
          <w:shd w:val="clear" w:color="auto" w:fill="FFFFFF"/>
        </w:rPr>
        <w:t>StandardClassShipping</w:t>
      </w:r>
      <w:proofErr w:type="spellEnd"/>
      <w:r w:rsidR="00481037" w:rsidRPr="00481037">
        <w:rPr>
          <w:rFonts w:ascii="Verdana" w:hAnsi="Verdana" w:cs="Segoe UI"/>
          <w:sz w:val="20"/>
          <w:szCs w:val="20"/>
          <w:shd w:val="clear" w:color="auto" w:fill="FFFFFF"/>
        </w:rPr>
        <w:t xml:space="preserve"> is very close to the benchmark at 4.94 and may also be excluded.</w:t>
      </w:r>
      <w:r w:rsidR="00AF11A8">
        <w:rPr>
          <w:rFonts w:ascii="Verdana" w:hAnsi="Verdana" w:cs="Segoe UI"/>
          <w:sz w:val="20"/>
          <w:szCs w:val="20"/>
          <w:shd w:val="clear" w:color="auto" w:fill="FFFFFF"/>
        </w:rPr>
        <w:t xml:space="preserve"> The data was split into training and test sets and the initial model was </w:t>
      </w:r>
      <w:r w:rsidR="005D1C0E">
        <w:rPr>
          <w:rFonts w:ascii="Verdana" w:hAnsi="Verdana" w:cs="Segoe UI"/>
          <w:sz w:val="20"/>
          <w:szCs w:val="20"/>
          <w:shd w:val="clear" w:color="auto" w:fill="FFFFFF"/>
        </w:rPr>
        <w:t xml:space="preserve">calculated using the kitchen sink approach, where all variables are included. The initial model was then reduced based on </w:t>
      </w:r>
      <w:r w:rsidR="00D87ED7">
        <w:rPr>
          <w:rFonts w:ascii="Verdana" w:hAnsi="Verdana" w:cs="Segoe UI"/>
          <w:sz w:val="20"/>
          <w:szCs w:val="20"/>
          <w:shd w:val="clear" w:color="auto" w:fill="FFFFFF"/>
        </w:rPr>
        <w:t>the multiple linear regression model assumptions and tests performed previously such as VIF. The model was reduced</w:t>
      </w:r>
      <w:r w:rsidR="00111F8F">
        <w:rPr>
          <w:rFonts w:ascii="Verdana" w:hAnsi="Verdana" w:cs="Segoe UI"/>
          <w:sz w:val="20"/>
          <w:szCs w:val="20"/>
          <w:shd w:val="clear" w:color="auto" w:fill="FFFFFF"/>
        </w:rPr>
        <w:t xml:space="preserve"> until all </w:t>
      </w:r>
      <w:r w:rsidR="00111F8F">
        <w:rPr>
          <w:rFonts w:ascii="Verdana" w:hAnsi="Verdana" w:cs="Segoe UI"/>
          <w:sz w:val="20"/>
          <w:szCs w:val="20"/>
          <w:shd w:val="clear" w:color="auto" w:fill="FFFFFF"/>
        </w:rPr>
        <w:lastRenderedPageBreak/>
        <w:t xml:space="preserve">assumptions were met and only statistically significant variables remained in the final model. </w:t>
      </w:r>
    </w:p>
    <w:p w14:paraId="4461B65A" w14:textId="74FD3042" w:rsidR="00B2738D" w:rsidRDefault="00B2738D" w:rsidP="00113832">
      <w:pPr>
        <w:rPr>
          <w:rFonts w:ascii="Verdana" w:hAnsi="Verdana" w:cs="Segoe UI"/>
          <w:sz w:val="20"/>
          <w:szCs w:val="20"/>
        </w:rPr>
      </w:pPr>
      <w:r>
        <w:rPr>
          <w:rFonts w:ascii="Verdana" w:hAnsi="Verdana" w:cs="Segoe UI"/>
          <w:noProof/>
          <w:sz w:val="20"/>
          <w:szCs w:val="20"/>
        </w:rPr>
        <w:drawing>
          <wp:inline distT="0" distB="0" distL="0" distR="0" wp14:anchorId="58E58EC2" wp14:editId="5A02776D">
            <wp:extent cx="5943600" cy="2474595"/>
            <wp:effectExtent l="0" t="0" r="0" b="1905"/>
            <wp:docPr id="373602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0204" name="Picture 373602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r>
        <w:rPr>
          <w:rFonts w:ascii="Verdana" w:hAnsi="Verdana" w:cs="Segoe UI"/>
          <w:noProof/>
          <w:sz w:val="20"/>
          <w:szCs w:val="20"/>
        </w:rPr>
        <w:drawing>
          <wp:inline distT="0" distB="0" distL="0" distR="0" wp14:anchorId="7CBD9C6E" wp14:editId="1235D666">
            <wp:extent cx="5943600" cy="3698875"/>
            <wp:effectExtent l="0" t="0" r="0" b="0"/>
            <wp:docPr id="10350693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69335" name="Picture 1035069335"/>
                    <pic:cNvPicPr/>
                  </pic:nvPicPr>
                  <pic:blipFill>
                    <a:blip r:embed="rId38">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r>
        <w:rPr>
          <w:rFonts w:ascii="Verdana" w:hAnsi="Verdana" w:cs="Segoe UI"/>
          <w:noProof/>
          <w:sz w:val="20"/>
          <w:szCs w:val="20"/>
        </w:rPr>
        <w:lastRenderedPageBreak/>
        <w:drawing>
          <wp:inline distT="0" distB="0" distL="0" distR="0" wp14:anchorId="26B7AED5" wp14:editId="502AAE42">
            <wp:extent cx="5943600" cy="5077460"/>
            <wp:effectExtent l="0" t="0" r="0" b="8890"/>
            <wp:docPr id="14381402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0294" name="Picture 1438140294"/>
                    <pic:cNvPicPr/>
                  </pic:nvPicPr>
                  <pic:blipFill>
                    <a:blip r:embed="rId39">
                      <a:extLst>
                        <a:ext uri="{28A0092B-C50C-407E-A947-70E740481C1C}">
                          <a14:useLocalDpi xmlns:a14="http://schemas.microsoft.com/office/drawing/2010/main" val="0"/>
                        </a:ext>
                      </a:extLst>
                    </a:blip>
                    <a:stretch>
                      <a:fillRect/>
                    </a:stretch>
                  </pic:blipFill>
                  <pic:spPr>
                    <a:xfrm>
                      <a:off x="0" y="0"/>
                      <a:ext cx="5943600" cy="5077460"/>
                    </a:xfrm>
                    <a:prstGeom prst="rect">
                      <a:avLst/>
                    </a:prstGeom>
                  </pic:spPr>
                </pic:pic>
              </a:graphicData>
            </a:graphic>
          </wp:inline>
        </w:drawing>
      </w:r>
      <w:r>
        <w:rPr>
          <w:rFonts w:ascii="Verdana" w:hAnsi="Verdana" w:cs="Segoe UI"/>
          <w:noProof/>
          <w:sz w:val="20"/>
          <w:szCs w:val="20"/>
        </w:rPr>
        <w:lastRenderedPageBreak/>
        <w:drawing>
          <wp:inline distT="0" distB="0" distL="0" distR="0" wp14:anchorId="31D5F2FF" wp14:editId="106C0B6C">
            <wp:extent cx="5943600" cy="5620385"/>
            <wp:effectExtent l="0" t="0" r="0" b="0"/>
            <wp:docPr id="1811706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0646" name="Picture 181170646"/>
                    <pic:cNvPicPr/>
                  </pic:nvPicPr>
                  <pic:blipFill>
                    <a:blip r:embed="rId40">
                      <a:extLst>
                        <a:ext uri="{28A0092B-C50C-407E-A947-70E740481C1C}">
                          <a14:useLocalDpi xmlns:a14="http://schemas.microsoft.com/office/drawing/2010/main" val="0"/>
                        </a:ext>
                      </a:extLst>
                    </a:blip>
                    <a:stretch>
                      <a:fillRect/>
                    </a:stretch>
                  </pic:blipFill>
                  <pic:spPr>
                    <a:xfrm>
                      <a:off x="0" y="0"/>
                      <a:ext cx="5943600" cy="5620385"/>
                    </a:xfrm>
                    <a:prstGeom prst="rect">
                      <a:avLst/>
                    </a:prstGeom>
                  </pic:spPr>
                </pic:pic>
              </a:graphicData>
            </a:graphic>
          </wp:inline>
        </w:drawing>
      </w:r>
      <w:r>
        <w:rPr>
          <w:rFonts w:ascii="Verdana" w:hAnsi="Verdana" w:cs="Segoe UI"/>
          <w:noProof/>
          <w:sz w:val="20"/>
          <w:szCs w:val="20"/>
        </w:rPr>
        <w:lastRenderedPageBreak/>
        <w:drawing>
          <wp:inline distT="0" distB="0" distL="0" distR="0" wp14:anchorId="2B8B696F" wp14:editId="266DB697">
            <wp:extent cx="5943600" cy="2434590"/>
            <wp:effectExtent l="0" t="0" r="0" b="3810"/>
            <wp:docPr id="14657698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9814" name="Picture 14657698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r>
        <w:rPr>
          <w:rFonts w:ascii="Verdana" w:hAnsi="Verdana" w:cs="Segoe UI"/>
          <w:noProof/>
          <w:sz w:val="20"/>
          <w:szCs w:val="20"/>
        </w:rPr>
        <w:drawing>
          <wp:inline distT="0" distB="0" distL="0" distR="0" wp14:anchorId="2F0D5694" wp14:editId="4322BB06">
            <wp:extent cx="5943600" cy="3228975"/>
            <wp:effectExtent l="0" t="0" r="0" b="9525"/>
            <wp:docPr id="10103804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80491" name="Picture 101038049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Pr>
          <w:rFonts w:ascii="Verdana" w:hAnsi="Verdana" w:cs="Segoe UI"/>
          <w:noProof/>
          <w:sz w:val="20"/>
          <w:szCs w:val="20"/>
        </w:rPr>
        <w:lastRenderedPageBreak/>
        <w:drawing>
          <wp:inline distT="0" distB="0" distL="0" distR="0" wp14:anchorId="61A14A30" wp14:editId="373C7D06">
            <wp:extent cx="5943600" cy="3627755"/>
            <wp:effectExtent l="0" t="0" r="0" b="0"/>
            <wp:docPr id="10774061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6138" name="Picture 1077406138"/>
                    <pic:cNvPicPr/>
                  </pic:nvPicPr>
                  <pic:blipFill>
                    <a:blip r:embed="rId43">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r>
        <w:rPr>
          <w:rFonts w:ascii="Verdana" w:hAnsi="Verdana" w:cs="Segoe UI"/>
          <w:noProof/>
          <w:sz w:val="20"/>
          <w:szCs w:val="20"/>
        </w:rPr>
        <w:drawing>
          <wp:inline distT="0" distB="0" distL="0" distR="0" wp14:anchorId="429EC5B6" wp14:editId="400CB905">
            <wp:extent cx="5943600" cy="2971800"/>
            <wp:effectExtent l="0" t="0" r="0" b="0"/>
            <wp:docPr id="1102634168" name="Picture 3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4168" name="Picture 35" descr="A graph with blue lin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Verdana" w:hAnsi="Verdana" w:cs="Segoe UI"/>
          <w:noProof/>
          <w:sz w:val="20"/>
          <w:szCs w:val="20"/>
        </w:rPr>
        <w:lastRenderedPageBreak/>
        <w:drawing>
          <wp:inline distT="0" distB="0" distL="0" distR="0" wp14:anchorId="7F916E92" wp14:editId="40D27354">
            <wp:extent cx="5943600" cy="3639820"/>
            <wp:effectExtent l="0" t="0" r="0" b="0"/>
            <wp:docPr id="14647401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40175" name="Picture 1464740175"/>
                    <pic:cNvPicPr/>
                  </pic:nvPicPr>
                  <pic:blipFill>
                    <a:blip r:embed="rId45">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inline>
        </w:drawing>
      </w:r>
      <w:r>
        <w:rPr>
          <w:rFonts w:ascii="Verdana" w:hAnsi="Verdana" w:cs="Segoe UI"/>
          <w:noProof/>
          <w:sz w:val="20"/>
          <w:szCs w:val="20"/>
        </w:rPr>
        <w:drawing>
          <wp:inline distT="0" distB="0" distL="0" distR="0" wp14:anchorId="150D60FD" wp14:editId="4AC8137B">
            <wp:extent cx="5943600" cy="2679700"/>
            <wp:effectExtent l="0" t="0" r="0" b="6350"/>
            <wp:docPr id="19875632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63204" name="Picture 1987563204"/>
                    <pic:cNvPicPr/>
                  </pic:nvPicPr>
                  <pic:blipFill>
                    <a:blip r:embed="rId46">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r>
        <w:rPr>
          <w:rFonts w:ascii="Verdana" w:hAnsi="Verdana" w:cs="Segoe UI"/>
          <w:noProof/>
          <w:sz w:val="20"/>
          <w:szCs w:val="20"/>
        </w:rPr>
        <w:lastRenderedPageBreak/>
        <w:drawing>
          <wp:inline distT="0" distB="0" distL="0" distR="0" wp14:anchorId="4370EA63" wp14:editId="59E84E32">
            <wp:extent cx="5943600" cy="3255645"/>
            <wp:effectExtent l="0" t="0" r="0" b="1905"/>
            <wp:docPr id="15211603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60314" name="Picture 15211603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rFonts w:ascii="Verdana" w:hAnsi="Verdana" w:cs="Segoe UI"/>
          <w:noProof/>
          <w:sz w:val="20"/>
          <w:szCs w:val="20"/>
        </w:rPr>
        <w:drawing>
          <wp:inline distT="0" distB="0" distL="0" distR="0" wp14:anchorId="30314379" wp14:editId="0A64D912">
            <wp:extent cx="5943600" cy="3014345"/>
            <wp:effectExtent l="0" t="0" r="0" b="0"/>
            <wp:docPr id="9006955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95590" name="Picture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26FBB1CB" w14:textId="0ECB54F0" w:rsidR="001606B0" w:rsidRPr="007636C3" w:rsidRDefault="005F6360" w:rsidP="007636C3">
      <w:pPr>
        <w:rPr>
          <w:rFonts w:ascii="Verdana" w:hAnsi="Verdana" w:cs="Segoe UI"/>
          <w:sz w:val="20"/>
          <w:szCs w:val="20"/>
        </w:rPr>
      </w:pPr>
      <w:r w:rsidRPr="007F4DD0">
        <w:rPr>
          <w:rFonts w:ascii="Verdana" w:hAnsi="Verdana" w:cs="Segoe UI"/>
          <w:sz w:val="20"/>
          <w:szCs w:val="20"/>
        </w:rPr>
        <w:t>The data analysis technique t</w:t>
      </w:r>
      <w:r>
        <w:rPr>
          <w:rFonts w:ascii="Verdana" w:hAnsi="Verdana" w:cs="Segoe UI"/>
          <w:sz w:val="20"/>
          <w:szCs w:val="20"/>
        </w:rPr>
        <w:t>hat was</w:t>
      </w:r>
      <w:r w:rsidRPr="007F4DD0">
        <w:rPr>
          <w:rFonts w:ascii="Verdana" w:hAnsi="Verdana" w:cs="Segoe UI"/>
          <w:sz w:val="20"/>
          <w:szCs w:val="20"/>
        </w:rPr>
        <w:t xml:space="preserve"> employed </w:t>
      </w:r>
      <w:r>
        <w:rPr>
          <w:rFonts w:ascii="Verdana" w:hAnsi="Verdana" w:cs="Segoe UI"/>
          <w:sz w:val="20"/>
          <w:szCs w:val="20"/>
        </w:rPr>
        <w:t>was</w:t>
      </w:r>
      <w:r w:rsidRPr="007F4DD0">
        <w:rPr>
          <w:rFonts w:ascii="Verdana" w:hAnsi="Verdana" w:cs="Segoe UI"/>
          <w:sz w:val="20"/>
          <w:szCs w:val="20"/>
        </w:rPr>
        <w:t xml:space="preserve"> Multiple Linear Regression Analysis. Multiple linear regression analysis is an appropriate technique because the data consists of one continuous dependent variable and several independent variables (Mishra, </w:t>
      </w:r>
      <w:r w:rsidRPr="007F4DD0">
        <w:rPr>
          <w:rFonts w:ascii="Verdana" w:hAnsi="Verdana" w:cs="Segoe UI"/>
          <w:sz w:val="20"/>
          <w:szCs w:val="20"/>
        </w:rPr>
        <w:lastRenderedPageBreak/>
        <w:t xml:space="preserve">Pandey, Singh, </w:t>
      </w:r>
      <w:proofErr w:type="spellStart"/>
      <w:r w:rsidRPr="007F4DD0">
        <w:rPr>
          <w:rFonts w:ascii="Verdana" w:hAnsi="Verdana" w:cs="Segoe UI"/>
          <w:sz w:val="20"/>
          <w:szCs w:val="20"/>
        </w:rPr>
        <w:t>Keshri</w:t>
      </w:r>
      <w:proofErr w:type="spellEnd"/>
      <w:r w:rsidRPr="007F4DD0">
        <w:rPr>
          <w:rFonts w:ascii="Verdana" w:hAnsi="Verdana" w:cs="Segoe UI"/>
          <w:sz w:val="20"/>
          <w:szCs w:val="20"/>
        </w:rPr>
        <w:t>, 2019). The analysis w</w:t>
      </w:r>
      <w:r>
        <w:rPr>
          <w:rFonts w:ascii="Verdana" w:hAnsi="Verdana" w:cs="Segoe UI"/>
          <w:sz w:val="20"/>
          <w:szCs w:val="20"/>
        </w:rPr>
        <w:t>as</w:t>
      </w:r>
      <w:r w:rsidRPr="007F4DD0">
        <w:rPr>
          <w:rFonts w:ascii="Verdana" w:hAnsi="Verdana" w:cs="Segoe UI"/>
          <w:sz w:val="20"/>
          <w:szCs w:val="20"/>
        </w:rPr>
        <w:t xml:space="preserve"> performed using Python in the Jupyter Lab environment. The goals and expectations of the study </w:t>
      </w:r>
      <w:r>
        <w:rPr>
          <w:rFonts w:ascii="Verdana" w:hAnsi="Verdana" w:cs="Segoe UI"/>
          <w:sz w:val="20"/>
          <w:szCs w:val="20"/>
        </w:rPr>
        <w:t>were</w:t>
      </w:r>
      <w:r w:rsidRPr="007F4DD0">
        <w:rPr>
          <w:rFonts w:ascii="Verdana" w:hAnsi="Verdana" w:cs="Segoe UI"/>
          <w:sz w:val="20"/>
          <w:szCs w:val="20"/>
        </w:rPr>
        <w:t xml:space="preserve"> to predict future sales revenue utilizing the provided superstore sales dataset. The multiple linear regression analysis </w:t>
      </w:r>
      <w:r>
        <w:rPr>
          <w:rFonts w:ascii="Verdana" w:hAnsi="Verdana" w:cs="Segoe UI"/>
          <w:sz w:val="20"/>
          <w:szCs w:val="20"/>
        </w:rPr>
        <w:t>uses</w:t>
      </w:r>
      <w:r w:rsidRPr="007F4DD0">
        <w:rPr>
          <w:rFonts w:ascii="Verdana" w:hAnsi="Verdana" w:cs="Segoe UI"/>
          <w:sz w:val="20"/>
          <w:szCs w:val="20"/>
        </w:rPr>
        <w:t xml:space="preserve"> historic sales data to find patterns between the independent and dependent variables to predict future sales. Predicting future sales revenue and the variables that have the most statistically significant impact on the sales revenue provides actionable insights for smart business decisions. </w:t>
      </w:r>
    </w:p>
    <w:p w14:paraId="1E6FF33D" w14:textId="0D8350E4" w:rsidR="00091D27" w:rsidRPr="006F6280" w:rsidRDefault="00091D27" w:rsidP="00091D27">
      <w:pPr>
        <w:pStyle w:val="Heading1"/>
        <w:rPr>
          <w:rFonts w:ascii="Verdana" w:hAnsi="Verdana"/>
          <w:sz w:val="20"/>
          <w:szCs w:val="20"/>
        </w:rPr>
      </w:pPr>
      <w:r w:rsidRPr="006F6280">
        <w:rPr>
          <w:rFonts w:ascii="Verdana" w:hAnsi="Verdana"/>
          <w:bCs/>
          <w:sz w:val="20"/>
          <w:szCs w:val="20"/>
        </w:rPr>
        <w:t>Data Summary and Implications</w:t>
      </w:r>
    </w:p>
    <w:p w14:paraId="78975DF6" w14:textId="7ADCF9B7" w:rsidR="691D6804" w:rsidRPr="00D647F5" w:rsidRDefault="004C4A1B" w:rsidP="00D647F5">
      <w:pPr>
        <w:rPr>
          <w:rFonts w:ascii="Verdana" w:hAnsi="Verdana" w:cs="Segoe UI"/>
          <w:sz w:val="20"/>
          <w:szCs w:val="20"/>
          <w:shd w:val="clear" w:color="auto" w:fill="FFFFFF"/>
        </w:rPr>
      </w:pPr>
      <w:r>
        <w:rPr>
          <w:rFonts w:ascii="Verdana" w:hAnsi="Verdana"/>
          <w:sz w:val="20"/>
          <w:szCs w:val="20"/>
        </w:rPr>
        <w:t>The analysis implies</w:t>
      </w:r>
      <w:r w:rsidR="00D0258E">
        <w:rPr>
          <w:rFonts w:ascii="Verdana" w:hAnsi="Verdana"/>
          <w:sz w:val="20"/>
          <w:szCs w:val="20"/>
        </w:rPr>
        <w:t xml:space="preserve"> that </w:t>
      </w:r>
      <w:r>
        <w:rPr>
          <w:rFonts w:ascii="Verdana" w:hAnsi="Verdana"/>
          <w:sz w:val="20"/>
          <w:szCs w:val="20"/>
        </w:rPr>
        <w:t xml:space="preserve">a multiple linear regression model can be constructed with the superstore sales data. </w:t>
      </w:r>
      <w:r w:rsidR="000C15AB">
        <w:rPr>
          <w:rFonts w:ascii="Verdana" w:hAnsi="Verdana"/>
          <w:sz w:val="20"/>
          <w:szCs w:val="20"/>
        </w:rPr>
        <w:t xml:space="preserve">An initial multiple linear regression model was constructed </w:t>
      </w:r>
      <w:r w:rsidR="00E35B5F">
        <w:rPr>
          <w:rFonts w:ascii="Verdana" w:hAnsi="Verdana"/>
          <w:sz w:val="20"/>
          <w:szCs w:val="20"/>
        </w:rPr>
        <w:t>using the kitchen sink approach and putting all variables</w:t>
      </w:r>
      <w:r w:rsidR="00DA10AF">
        <w:rPr>
          <w:rFonts w:ascii="Verdana" w:hAnsi="Verdana"/>
          <w:sz w:val="20"/>
          <w:szCs w:val="20"/>
        </w:rPr>
        <w:t xml:space="preserve"> into the model. The </w:t>
      </w:r>
      <w:r w:rsidR="00AB3F1C">
        <w:rPr>
          <w:rFonts w:ascii="Verdana" w:hAnsi="Verdana"/>
          <w:sz w:val="20"/>
          <w:szCs w:val="20"/>
        </w:rPr>
        <w:t xml:space="preserve">root </w:t>
      </w:r>
      <w:proofErr w:type="gramStart"/>
      <w:r w:rsidR="00AB3F1C">
        <w:rPr>
          <w:rFonts w:ascii="Verdana" w:hAnsi="Verdana"/>
          <w:sz w:val="20"/>
          <w:szCs w:val="20"/>
        </w:rPr>
        <w:t>mean</w:t>
      </w:r>
      <w:proofErr w:type="gramEnd"/>
      <w:r w:rsidR="00AB3F1C">
        <w:rPr>
          <w:rFonts w:ascii="Verdana" w:hAnsi="Verdana"/>
          <w:sz w:val="20"/>
          <w:szCs w:val="20"/>
        </w:rPr>
        <w:t xml:space="preserve"> square error or </w:t>
      </w:r>
      <w:proofErr w:type="spellStart"/>
      <w:r w:rsidR="00DA10AF">
        <w:rPr>
          <w:rFonts w:ascii="Verdana" w:hAnsi="Verdana"/>
          <w:sz w:val="20"/>
          <w:szCs w:val="20"/>
        </w:rPr>
        <w:t>rmse</w:t>
      </w:r>
      <w:proofErr w:type="spellEnd"/>
      <w:r w:rsidR="00DA10AF">
        <w:rPr>
          <w:rFonts w:ascii="Verdana" w:hAnsi="Verdana"/>
          <w:sz w:val="20"/>
          <w:szCs w:val="20"/>
        </w:rPr>
        <w:t xml:space="preserve"> score for that model was </w:t>
      </w:r>
      <w:r w:rsidR="003F7206">
        <w:rPr>
          <w:rFonts w:ascii="Verdana" w:hAnsi="Verdana"/>
          <w:sz w:val="20"/>
          <w:szCs w:val="20"/>
        </w:rPr>
        <w:t>640497.</w:t>
      </w:r>
      <w:r w:rsidR="00AF11A8">
        <w:rPr>
          <w:rFonts w:ascii="Verdana" w:hAnsi="Verdana"/>
          <w:sz w:val="20"/>
          <w:szCs w:val="20"/>
        </w:rPr>
        <w:t xml:space="preserve">38, </w:t>
      </w:r>
      <w:r w:rsidR="00111F8F">
        <w:rPr>
          <w:rFonts w:ascii="Verdana" w:hAnsi="Verdana"/>
          <w:sz w:val="20"/>
          <w:szCs w:val="20"/>
        </w:rPr>
        <w:t>the</w:t>
      </w:r>
      <w:r w:rsidR="00B82C5E">
        <w:rPr>
          <w:rFonts w:ascii="Verdana" w:hAnsi="Verdana"/>
          <w:sz w:val="20"/>
          <w:szCs w:val="20"/>
        </w:rPr>
        <w:t xml:space="preserve"> </w:t>
      </w:r>
      <w:r w:rsidR="00AB3F1C">
        <w:rPr>
          <w:rFonts w:ascii="Verdana" w:hAnsi="Verdana"/>
          <w:sz w:val="20"/>
          <w:szCs w:val="20"/>
        </w:rPr>
        <w:t xml:space="preserve">mean absolute error or </w:t>
      </w:r>
      <w:proofErr w:type="spellStart"/>
      <w:r w:rsidR="00AF11A8">
        <w:rPr>
          <w:rFonts w:ascii="Verdana" w:hAnsi="Verdana"/>
          <w:sz w:val="20"/>
          <w:szCs w:val="20"/>
        </w:rPr>
        <w:t>mae</w:t>
      </w:r>
      <w:proofErr w:type="spellEnd"/>
      <w:r w:rsidR="00AF11A8">
        <w:rPr>
          <w:rFonts w:ascii="Verdana" w:hAnsi="Verdana"/>
          <w:sz w:val="20"/>
          <w:szCs w:val="20"/>
        </w:rPr>
        <w:t xml:space="preserve"> score was 273.77, and </w:t>
      </w:r>
      <w:r w:rsidR="00111F8F">
        <w:rPr>
          <w:rFonts w:ascii="Verdana" w:hAnsi="Verdana"/>
          <w:sz w:val="20"/>
          <w:szCs w:val="20"/>
        </w:rPr>
        <w:t>the</w:t>
      </w:r>
      <w:r w:rsidR="00AF11A8">
        <w:rPr>
          <w:rFonts w:ascii="Verdana" w:hAnsi="Verdana"/>
          <w:sz w:val="20"/>
          <w:szCs w:val="20"/>
        </w:rPr>
        <w:t xml:space="preserve"> r</w:t>
      </w:r>
      <w:r w:rsidR="004D7CD7">
        <w:rPr>
          <w:rFonts w:ascii="Verdana" w:hAnsi="Verdana"/>
          <w:sz w:val="20"/>
          <w:szCs w:val="20"/>
        </w:rPr>
        <w:t xml:space="preserve"> </w:t>
      </w:r>
      <w:r w:rsidR="004D7CD7">
        <w:rPr>
          <w:rFonts w:ascii="Verdana" w:hAnsi="Verdana" w:cs="Segoe UI"/>
          <w:sz w:val="20"/>
          <w:szCs w:val="20"/>
          <w:shd w:val="clear" w:color="auto" w:fill="FFFFFF"/>
        </w:rPr>
        <w:t>squared</w:t>
      </w:r>
      <w:r w:rsidR="00AF11A8">
        <w:rPr>
          <w:rFonts w:ascii="Verdana" w:hAnsi="Verdana"/>
          <w:sz w:val="20"/>
          <w:szCs w:val="20"/>
        </w:rPr>
        <w:t xml:space="preserve"> score was 0.04. </w:t>
      </w:r>
      <w:r w:rsidR="00C35AD6">
        <w:rPr>
          <w:rFonts w:ascii="Verdana" w:hAnsi="Verdana"/>
          <w:sz w:val="20"/>
          <w:szCs w:val="20"/>
        </w:rPr>
        <w:t xml:space="preserve">Another </w:t>
      </w:r>
      <w:r w:rsidR="000005FE">
        <w:rPr>
          <w:rFonts w:ascii="Verdana" w:hAnsi="Verdana"/>
          <w:sz w:val="20"/>
          <w:szCs w:val="20"/>
        </w:rPr>
        <w:t xml:space="preserve">multiple linear regression model was calculated this one </w:t>
      </w:r>
      <w:r w:rsidR="00FE487D">
        <w:rPr>
          <w:rFonts w:ascii="Verdana" w:hAnsi="Verdana"/>
          <w:sz w:val="20"/>
          <w:szCs w:val="20"/>
        </w:rPr>
        <w:t xml:space="preserve">without the </w:t>
      </w:r>
      <w:r w:rsidR="000243C3">
        <w:rPr>
          <w:rFonts w:ascii="Verdana" w:hAnsi="Verdana"/>
          <w:sz w:val="20"/>
          <w:szCs w:val="20"/>
        </w:rPr>
        <w:t xml:space="preserve">intercept. </w:t>
      </w:r>
      <w:r w:rsidR="001B685E">
        <w:rPr>
          <w:rFonts w:ascii="Verdana" w:hAnsi="Verdana"/>
          <w:sz w:val="20"/>
          <w:szCs w:val="20"/>
        </w:rPr>
        <w:t>The r</w:t>
      </w:r>
      <w:r w:rsidR="00AB3F1C">
        <w:rPr>
          <w:rFonts w:ascii="Verdana" w:hAnsi="Verdana"/>
          <w:sz w:val="20"/>
          <w:szCs w:val="20"/>
        </w:rPr>
        <w:t xml:space="preserve"> </w:t>
      </w:r>
      <w:r w:rsidR="00AB3F1C">
        <w:rPr>
          <w:rFonts w:ascii="Verdana" w:hAnsi="Verdana" w:cs="Segoe UI"/>
          <w:sz w:val="20"/>
          <w:szCs w:val="20"/>
          <w:shd w:val="clear" w:color="auto" w:fill="FFFFFF"/>
        </w:rPr>
        <w:t>squared</w:t>
      </w:r>
      <w:r w:rsidR="00AB3F1C">
        <w:rPr>
          <w:rFonts w:ascii="Verdana" w:hAnsi="Verdana"/>
          <w:sz w:val="20"/>
          <w:szCs w:val="20"/>
        </w:rPr>
        <w:t xml:space="preserve"> </w:t>
      </w:r>
      <w:r w:rsidR="001B685E">
        <w:rPr>
          <w:rFonts w:ascii="Verdana" w:hAnsi="Verdana"/>
          <w:sz w:val="20"/>
          <w:szCs w:val="20"/>
        </w:rPr>
        <w:t xml:space="preserve">for this model was </w:t>
      </w:r>
      <w:r w:rsidR="00BB0034">
        <w:rPr>
          <w:rFonts w:ascii="Verdana" w:hAnsi="Verdana"/>
          <w:sz w:val="20"/>
          <w:szCs w:val="20"/>
        </w:rPr>
        <w:t xml:space="preserve">.164, </w:t>
      </w:r>
      <w:r w:rsidR="00B82C5E">
        <w:rPr>
          <w:rFonts w:ascii="Verdana" w:hAnsi="Verdana"/>
          <w:sz w:val="20"/>
          <w:szCs w:val="20"/>
        </w:rPr>
        <w:t xml:space="preserve">and </w:t>
      </w:r>
      <w:r w:rsidR="00BB0034">
        <w:rPr>
          <w:rFonts w:ascii="Verdana" w:hAnsi="Verdana"/>
          <w:sz w:val="20"/>
          <w:szCs w:val="20"/>
        </w:rPr>
        <w:t>the adjusted r</w:t>
      </w:r>
      <w:r w:rsidR="004D7CD7">
        <w:rPr>
          <w:rFonts w:ascii="Verdana" w:hAnsi="Verdana"/>
          <w:sz w:val="20"/>
          <w:szCs w:val="20"/>
        </w:rPr>
        <w:t xml:space="preserve"> </w:t>
      </w:r>
      <w:r w:rsidR="004D7CD7">
        <w:rPr>
          <w:rFonts w:ascii="Verdana" w:hAnsi="Verdana" w:cs="Segoe UI"/>
          <w:sz w:val="20"/>
          <w:szCs w:val="20"/>
          <w:shd w:val="clear" w:color="auto" w:fill="FFFFFF"/>
        </w:rPr>
        <w:t>squared</w:t>
      </w:r>
      <w:r w:rsidR="00BB0034">
        <w:rPr>
          <w:rFonts w:ascii="Verdana" w:hAnsi="Verdana"/>
          <w:sz w:val="20"/>
          <w:szCs w:val="20"/>
        </w:rPr>
        <w:t xml:space="preserve"> was .163. </w:t>
      </w:r>
      <w:r w:rsidR="004F402B">
        <w:rPr>
          <w:rFonts w:ascii="Segoe UI" w:hAnsi="Segoe UI" w:cs="Segoe UI"/>
          <w:sz w:val="21"/>
          <w:szCs w:val="21"/>
          <w:shd w:val="clear" w:color="auto" w:fill="FFFFFF"/>
        </w:rPr>
        <w:t xml:space="preserve">The </w:t>
      </w:r>
      <w:r w:rsidR="00AB3F1C">
        <w:rPr>
          <w:rFonts w:ascii="Segoe UI" w:hAnsi="Segoe UI" w:cs="Segoe UI"/>
          <w:sz w:val="21"/>
          <w:szCs w:val="21"/>
          <w:shd w:val="clear" w:color="auto" w:fill="FFFFFF"/>
        </w:rPr>
        <w:t xml:space="preserve">variance </w:t>
      </w:r>
      <w:r w:rsidR="00B82C5E">
        <w:rPr>
          <w:rFonts w:ascii="Segoe UI" w:hAnsi="Segoe UI" w:cs="Segoe UI"/>
          <w:sz w:val="21"/>
          <w:szCs w:val="21"/>
          <w:shd w:val="clear" w:color="auto" w:fill="FFFFFF"/>
        </w:rPr>
        <w:t>inflation</w:t>
      </w:r>
      <w:r w:rsidR="00AB3F1C">
        <w:rPr>
          <w:rFonts w:ascii="Segoe UI" w:hAnsi="Segoe UI" w:cs="Segoe UI"/>
          <w:sz w:val="21"/>
          <w:szCs w:val="21"/>
          <w:shd w:val="clear" w:color="auto" w:fill="FFFFFF"/>
        </w:rPr>
        <w:t xml:space="preserve"> factor or </w:t>
      </w:r>
      <w:r w:rsidR="004F402B">
        <w:rPr>
          <w:rFonts w:ascii="Segoe UI" w:hAnsi="Segoe UI" w:cs="Segoe UI"/>
          <w:sz w:val="21"/>
          <w:szCs w:val="21"/>
          <w:shd w:val="clear" w:color="auto" w:fill="FFFFFF"/>
        </w:rPr>
        <w:t xml:space="preserve">VIF has been run and variables with a VIF of greater than 10 will be considered for removal in the reduced model due to a high VIF meaning there is multicollinearity. Variables </w:t>
      </w:r>
      <w:r w:rsidR="004F402B" w:rsidRPr="009C16B2">
        <w:rPr>
          <w:rFonts w:ascii="Verdana" w:hAnsi="Verdana" w:cs="Segoe UI"/>
          <w:sz w:val="20"/>
          <w:szCs w:val="20"/>
          <w:shd w:val="clear" w:color="auto" w:fill="FFFFFF"/>
        </w:rPr>
        <w:t xml:space="preserve">with P values of greater than .05 will be considered for removal in the reduced model. The </w:t>
      </w:r>
      <w:r w:rsidR="00092B92" w:rsidRPr="009C16B2">
        <w:rPr>
          <w:rFonts w:ascii="Verdana" w:hAnsi="Verdana" w:cs="Segoe UI"/>
          <w:sz w:val="20"/>
          <w:szCs w:val="20"/>
          <w:shd w:val="clear" w:color="auto" w:fill="FFFFFF"/>
        </w:rPr>
        <w:t xml:space="preserve">first </w:t>
      </w:r>
      <w:r w:rsidR="004F402B" w:rsidRPr="009C16B2">
        <w:rPr>
          <w:rFonts w:ascii="Verdana" w:hAnsi="Verdana" w:cs="Segoe UI"/>
          <w:sz w:val="20"/>
          <w:szCs w:val="20"/>
          <w:shd w:val="clear" w:color="auto" w:fill="FFFFFF"/>
        </w:rPr>
        <w:t xml:space="preserve">reduced model </w:t>
      </w:r>
      <w:r w:rsidR="00092B92" w:rsidRPr="009C16B2">
        <w:rPr>
          <w:rFonts w:ascii="Verdana" w:hAnsi="Verdana" w:cs="Segoe UI"/>
          <w:sz w:val="20"/>
          <w:szCs w:val="20"/>
          <w:shd w:val="clear" w:color="auto" w:fill="FFFFFF"/>
        </w:rPr>
        <w:t xml:space="preserve">consisted of LMR = </w:t>
      </w:r>
      <w:proofErr w:type="spellStart"/>
      <w:proofErr w:type="gramStart"/>
      <w:r w:rsidR="00092B92" w:rsidRPr="009C16B2">
        <w:rPr>
          <w:rFonts w:ascii="Verdana" w:hAnsi="Verdana" w:cs="Segoe UI"/>
          <w:sz w:val="20"/>
          <w:szCs w:val="20"/>
          <w:shd w:val="clear" w:color="auto" w:fill="FFFFFF"/>
        </w:rPr>
        <w:t>ols</w:t>
      </w:r>
      <w:proofErr w:type="spellEnd"/>
      <w:r w:rsidR="00092B92" w:rsidRPr="009C16B2">
        <w:rPr>
          <w:rFonts w:ascii="Verdana" w:hAnsi="Verdana" w:cs="Segoe UI"/>
          <w:sz w:val="20"/>
          <w:szCs w:val="20"/>
          <w:shd w:val="clear" w:color="auto" w:fill="FFFFFF"/>
        </w:rPr>
        <w:t>(</w:t>
      </w:r>
      <w:proofErr w:type="gramEnd"/>
      <w:r w:rsidR="00092B92" w:rsidRPr="009C16B2">
        <w:rPr>
          <w:rFonts w:ascii="Verdana" w:hAnsi="Verdana" w:cs="Segoe UI"/>
          <w:sz w:val="20"/>
          <w:szCs w:val="20"/>
          <w:shd w:val="clear" w:color="auto" w:fill="FFFFFF"/>
        </w:rPr>
        <w:t xml:space="preserve">formula="Sales ~ </w:t>
      </w:r>
      <w:proofErr w:type="spellStart"/>
      <w:r w:rsidR="00092B92" w:rsidRPr="009C16B2">
        <w:rPr>
          <w:rFonts w:ascii="Verdana" w:hAnsi="Verdana" w:cs="Segoe UI"/>
          <w:sz w:val="20"/>
          <w:szCs w:val="20"/>
          <w:shd w:val="clear" w:color="auto" w:fill="FFFFFF"/>
        </w:rPr>
        <w:t>SameDayShipping</w:t>
      </w:r>
      <w:proofErr w:type="spellEnd"/>
      <w:r w:rsidR="00092B92" w:rsidRPr="009C16B2">
        <w:rPr>
          <w:rFonts w:ascii="Verdana" w:hAnsi="Verdana" w:cs="Segoe UI"/>
          <w:sz w:val="20"/>
          <w:szCs w:val="20"/>
          <w:shd w:val="clear" w:color="auto" w:fill="FFFFFF"/>
        </w:rPr>
        <w:t xml:space="preserve"> + </w:t>
      </w:r>
      <w:proofErr w:type="spellStart"/>
      <w:r w:rsidR="00092B92" w:rsidRPr="009C16B2">
        <w:rPr>
          <w:rFonts w:ascii="Verdana" w:hAnsi="Verdana" w:cs="Segoe UI"/>
          <w:sz w:val="20"/>
          <w:szCs w:val="20"/>
          <w:shd w:val="clear" w:color="auto" w:fill="FFFFFF"/>
        </w:rPr>
        <w:t>SecondClassShipping</w:t>
      </w:r>
      <w:proofErr w:type="spellEnd"/>
      <w:r w:rsidR="00092B92" w:rsidRPr="009C16B2">
        <w:rPr>
          <w:rFonts w:ascii="Verdana" w:hAnsi="Verdana" w:cs="Segoe UI"/>
          <w:sz w:val="20"/>
          <w:szCs w:val="20"/>
          <w:shd w:val="clear" w:color="auto" w:fill="FFFFFF"/>
        </w:rPr>
        <w:t xml:space="preserve"> + Corporate + </w:t>
      </w:r>
      <w:proofErr w:type="spellStart"/>
      <w:r w:rsidR="00092B92" w:rsidRPr="009C16B2">
        <w:rPr>
          <w:rFonts w:ascii="Verdana" w:hAnsi="Verdana" w:cs="Segoe UI"/>
          <w:sz w:val="20"/>
          <w:szCs w:val="20"/>
          <w:shd w:val="clear" w:color="auto" w:fill="FFFFFF"/>
        </w:rPr>
        <w:t>HomeOffice</w:t>
      </w:r>
      <w:proofErr w:type="spellEnd"/>
      <w:r w:rsidR="00092B92" w:rsidRPr="009C16B2">
        <w:rPr>
          <w:rFonts w:ascii="Verdana" w:hAnsi="Verdana" w:cs="Segoe UI"/>
          <w:sz w:val="20"/>
          <w:szCs w:val="20"/>
          <w:shd w:val="clear" w:color="auto" w:fill="FFFFFF"/>
        </w:rPr>
        <w:t xml:space="preserve"> + </w:t>
      </w:r>
      <w:proofErr w:type="spellStart"/>
      <w:r w:rsidR="00092B92" w:rsidRPr="009C16B2">
        <w:rPr>
          <w:rFonts w:ascii="Verdana" w:hAnsi="Verdana" w:cs="Segoe UI"/>
          <w:sz w:val="20"/>
          <w:szCs w:val="20"/>
          <w:shd w:val="clear" w:color="auto" w:fill="FFFFFF"/>
        </w:rPr>
        <w:t>EastRegion</w:t>
      </w:r>
      <w:proofErr w:type="spellEnd"/>
      <w:r w:rsidR="00092B92" w:rsidRPr="009C16B2">
        <w:rPr>
          <w:rFonts w:ascii="Verdana" w:hAnsi="Verdana" w:cs="Segoe UI"/>
          <w:sz w:val="20"/>
          <w:szCs w:val="20"/>
          <w:shd w:val="clear" w:color="auto" w:fill="FFFFFF"/>
        </w:rPr>
        <w:t xml:space="preserve"> + </w:t>
      </w:r>
      <w:proofErr w:type="spellStart"/>
      <w:r w:rsidR="00092B92" w:rsidRPr="009C16B2">
        <w:rPr>
          <w:rFonts w:ascii="Verdana" w:hAnsi="Verdana" w:cs="Segoe UI"/>
          <w:sz w:val="20"/>
          <w:szCs w:val="20"/>
          <w:shd w:val="clear" w:color="auto" w:fill="FFFFFF"/>
        </w:rPr>
        <w:t>SouthRegion</w:t>
      </w:r>
      <w:proofErr w:type="spellEnd"/>
      <w:r w:rsidR="00092B92" w:rsidRPr="009C16B2">
        <w:rPr>
          <w:rFonts w:ascii="Verdana" w:hAnsi="Verdana" w:cs="Segoe UI"/>
          <w:sz w:val="20"/>
          <w:szCs w:val="20"/>
          <w:shd w:val="clear" w:color="auto" w:fill="FFFFFF"/>
        </w:rPr>
        <w:t xml:space="preserve"> + </w:t>
      </w:r>
      <w:proofErr w:type="spellStart"/>
      <w:r w:rsidR="00092B92" w:rsidRPr="009C16B2">
        <w:rPr>
          <w:rFonts w:ascii="Verdana" w:hAnsi="Verdana" w:cs="Segoe UI"/>
          <w:sz w:val="20"/>
          <w:szCs w:val="20"/>
          <w:shd w:val="clear" w:color="auto" w:fill="FFFFFF"/>
        </w:rPr>
        <w:t>WestRegion</w:t>
      </w:r>
      <w:proofErr w:type="spellEnd"/>
      <w:r w:rsidR="00092B92" w:rsidRPr="009C16B2">
        <w:rPr>
          <w:rFonts w:ascii="Verdana" w:hAnsi="Verdana" w:cs="Segoe UI"/>
          <w:sz w:val="20"/>
          <w:szCs w:val="20"/>
          <w:shd w:val="clear" w:color="auto" w:fill="FFFFFF"/>
        </w:rPr>
        <w:t xml:space="preserve"> + </w:t>
      </w:r>
      <w:proofErr w:type="spellStart"/>
      <w:r w:rsidR="00092B92" w:rsidRPr="009C16B2">
        <w:rPr>
          <w:rFonts w:ascii="Verdana" w:hAnsi="Verdana" w:cs="Segoe UI"/>
          <w:sz w:val="20"/>
          <w:szCs w:val="20"/>
          <w:shd w:val="clear" w:color="auto" w:fill="FFFFFF"/>
        </w:rPr>
        <w:t>OfficeSupplies</w:t>
      </w:r>
      <w:proofErr w:type="spellEnd"/>
      <w:r w:rsidR="00092B92" w:rsidRPr="009C16B2">
        <w:rPr>
          <w:rFonts w:ascii="Verdana" w:hAnsi="Verdana" w:cs="Segoe UI"/>
          <w:sz w:val="20"/>
          <w:szCs w:val="20"/>
          <w:shd w:val="clear" w:color="auto" w:fill="FFFFFF"/>
        </w:rPr>
        <w:t xml:space="preserve"> + Technology + </w:t>
      </w:r>
      <w:proofErr w:type="spellStart"/>
      <w:r w:rsidR="00092B92" w:rsidRPr="009C16B2">
        <w:rPr>
          <w:rFonts w:ascii="Verdana" w:hAnsi="Verdana" w:cs="Segoe UI"/>
          <w:sz w:val="20"/>
          <w:szCs w:val="20"/>
          <w:shd w:val="clear" w:color="auto" w:fill="FFFFFF"/>
        </w:rPr>
        <w:t>OrderDateDay</w:t>
      </w:r>
      <w:proofErr w:type="spellEnd"/>
      <w:r w:rsidR="00092B92" w:rsidRPr="009C16B2">
        <w:rPr>
          <w:rFonts w:ascii="Verdana" w:hAnsi="Verdana" w:cs="Segoe UI"/>
          <w:sz w:val="20"/>
          <w:szCs w:val="20"/>
          <w:shd w:val="clear" w:color="auto" w:fill="FFFFFF"/>
        </w:rPr>
        <w:t xml:space="preserve"> + </w:t>
      </w:r>
      <w:proofErr w:type="spellStart"/>
      <w:r w:rsidR="00092B92" w:rsidRPr="009C16B2">
        <w:rPr>
          <w:rFonts w:ascii="Verdana" w:hAnsi="Verdana" w:cs="Segoe UI"/>
          <w:sz w:val="20"/>
          <w:szCs w:val="20"/>
          <w:shd w:val="clear" w:color="auto" w:fill="FFFFFF"/>
        </w:rPr>
        <w:t>ShipDateDay</w:t>
      </w:r>
      <w:proofErr w:type="spellEnd"/>
      <w:r w:rsidR="00092B92" w:rsidRPr="009C16B2">
        <w:rPr>
          <w:rFonts w:ascii="Verdana" w:hAnsi="Verdana" w:cs="Segoe UI"/>
          <w:sz w:val="20"/>
          <w:szCs w:val="20"/>
          <w:shd w:val="clear" w:color="auto" w:fill="FFFFFF"/>
        </w:rPr>
        <w:t>", data=</w:t>
      </w:r>
      <w:proofErr w:type="spellStart"/>
      <w:r w:rsidR="00092B92" w:rsidRPr="009C16B2">
        <w:rPr>
          <w:rFonts w:ascii="Verdana" w:hAnsi="Verdana" w:cs="Segoe UI"/>
          <w:sz w:val="20"/>
          <w:szCs w:val="20"/>
          <w:shd w:val="clear" w:color="auto" w:fill="FFFFFF"/>
        </w:rPr>
        <w:t>df</w:t>
      </w:r>
      <w:proofErr w:type="spellEnd"/>
      <w:r w:rsidR="00092B92" w:rsidRPr="009C16B2">
        <w:rPr>
          <w:rFonts w:ascii="Verdana" w:hAnsi="Verdana" w:cs="Segoe UI"/>
          <w:sz w:val="20"/>
          <w:szCs w:val="20"/>
          <w:shd w:val="clear" w:color="auto" w:fill="FFFFFF"/>
        </w:rPr>
        <w:t>).fit()</w:t>
      </w:r>
      <w:r w:rsidR="009C16B2" w:rsidRPr="009C16B2">
        <w:rPr>
          <w:rFonts w:ascii="Verdana" w:hAnsi="Verdana" w:cs="Segoe UI"/>
          <w:sz w:val="20"/>
          <w:szCs w:val="20"/>
          <w:shd w:val="clear" w:color="auto" w:fill="FFFFFF"/>
        </w:rPr>
        <w:t>. The r</w:t>
      </w:r>
      <w:r w:rsidR="004D7CD7">
        <w:rPr>
          <w:rFonts w:ascii="Verdana" w:hAnsi="Verdana" w:cs="Segoe UI"/>
          <w:sz w:val="20"/>
          <w:szCs w:val="20"/>
          <w:shd w:val="clear" w:color="auto" w:fill="FFFFFF"/>
        </w:rPr>
        <w:t xml:space="preserve"> squared</w:t>
      </w:r>
      <w:r w:rsidR="009C16B2" w:rsidRPr="009C16B2">
        <w:rPr>
          <w:rFonts w:ascii="Verdana" w:hAnsi="Verdana" w:cs="Segoe UI"/>
          <w:sz w:val="20"/>
          <w:szCs w:val="20"/>
          <w:shd w:val="clear" w:color="auto" w:fill="FFFFFF"/>
        </w:rPr>
        <w:t xml:space="preserve"> of this model was .051 and the adjusted r</w:t>
      </w:r>
      <w:r w:rsidR="004D7CD7">
        <w:rPr>
          <w:rFonts w:ascii="Verdana" w:hAnsi="Verdana" w:cs="Segoe UI"/>
          <w:sz w:val="20"/>
          <w:szCs w:val="20"/>
          <w:shd w:val="clear" w:color="auto" w:fill="FFFFFF"/>
        </w:rPr>
        <w:t xml:space="preserve"> squared</w:t>
      </w:r>
      <w:r w:rsidR="009C16B2" w:rsidRPr="009C16B2">
        <w:rPr>
          <w:rFonts w:ascii="Verdana" w:hAnsi="Verdana" w:cs="Segoe UI"/>
          <w:sz w:val="20"/>
          <w:szCs w:val="20"/>
          <w:shd w:val="clear" w:color="auto" w:fill="FFFFFF"/>
        </w:rPr>
        <w:t xml:space="preserve"> was .050.</w:t>
      </w:r>
      <w:r w:rsidR="009C16B2">
        <w:rPr>
          <w:rFonts w:ascii="Segoe UI" w:hAnsi="Segoe UI" w:cs="Segoe UI"/>
          <w:sz w:val="21"/>
          <w:szCs w:val="21"/>
          <w:shd w:val="clear" w:color="auto" w:fill="FFFFFF"/>
        </w:rPr>
        <w:t xml:space="preserve"> The model could be </w:t>
      </w:r>
      <w:r w:rsidR="00444827">
        <w:rPr>
          <w:rFonts w:ascii="Segoe UI" w:hAnsi="Segoe UI" w:cs="Segoe UI"/>
          <w:sz w:val="21"/>
          <w:szCs w:val="21"/>
          <w:shd w:val="clear" w:color="auto" w:fill="FFFFFF"/>
        </w:rPr>
        <w:t>improved</w:t>
      </w:r>
      <w:r w:rsidR="009C16B2">
        <w:rPr>
          <w:rFonts w:ascii="Segoe UI" w:hAnsi="Segoe UI" w:cs="Segoe UI"/>
          <w:sz w:val="21"/>
          <w:szCs w:val="21"/>
          <w:shd w:val="clear" w:color="auto" w:fill="FFFFFF"/>
        </w:rPr>
        <w:t xml:space="preserve"> further as the research suggests that the best multiple linear regression model would have five or fewer variables. The next reduced </w:t>
      </w:r>
      <w:r w:rsidR="009C16B2" w:rsidRPr="00444827">
        <w:rPr>
          <w:rFonts w:ascii="Verdana" w:hAnsi="Verdana" w:cs="Segoe UI"/>
          <w:sz w:val="20"/>
          <w:szCs w:val="20"/>
          <w:shd w:val="clear" w:color="auto" w:fill="FFFFFF"/>
        </w:rPr>
        <w:t xml:space="preserve">model </w:t>
      </w:r>
      <w:r w:rsidR="00444827" w:rsidRPr="00444827">
        <w:rPr>
          <w:rFonts w:ascii="Verdana" w:hAnsi="Verdana" w:cs="Segoe UI"/>
          <w:sz w:val="20"/>
          <w:szCs w:val="20"/>
          <w:shd w:val="clear" w:color="auto" w:fill="FFFFFF"/>
        </w:rPr>
        <w:t xml:space="preserve">included LMRF = </w:t>
      </w:r>
      <w:proofErr w:type="spellStart"/>
      <w:proofErr w:type="gramStart"/>
      <w:r w:rsidR="00444827" w:rsidRPr="00444827">
        <w:rPr>
          <w:rFonts w:ascii="Verdana" w:hAnsi="Verdana" w:cs="Segoe UI"/>
          <w:sz w:val="20"/>
          <w:szCs w:val="20"/>
          <w:shd w:val="clear" w:color="auto" w:fill="FFFFFF"/>
        </w:rPr>
        <w:t>ols</w:t>
      </w:r>
      <w:proofErr w:type="spellEnd"/>
      <w:r w:rsidR="00444827" w:rsidRPr="00444827">
        <w:rPr>
          <w:rFonts w:ascii="Verdana" w:hAnsi="Verdana" w:cs="Segoe UI"/>
          <w:sz w:val="20"/>
          <w:szCs w:val="20"/>
          <w:shd w:val="clear" w:color="auto" w:fill="FFFFFF"/>
        </w:rPr>
        <w:t>(</w:t>
      </w:r>
      <w:proofErr w:type="gramEnd"/>
      <w:r w:rsidR="00444827" w:rsidRPr="00444827">
        <w:rPr>
          <w:rFonts w:ascii="Verdana" w:hAnsi="Verdana" w:cs="Segoe UI"/>
          <w:sz w:val="20"/>
          <w:szCs w:val="20"/>
          <w:shd w:val="clear" w:color="auto" w:fill="FFFFFF"/>
        </w:rPr>
        <w:t xml:space="preserve">formula="Sales ~ </w:t>
      </w:r>
      <w:proofErr w:type="spellStart"/>
      <w:r w:rsidR="00444827" w:rsidRPr="00444827">
        <w:rPr>
          <w:rFonts w:ascii="Verdana" w:hAnsi="Verdana" w:cs="Segoe UI"/>
          <w:sz w:val="20"/>
          <w:szCs w:val="20"/>
          <w:shd w:val="clear" w:color="auto" w:fill="FFFFFF"/>
        </w:rPr>
        <w:t>SameDayShipping</w:t>
      </w:r>
      <w:proofErr w:type="spellEnd"/>
      <w:r w:rsidR="00444827" w:rsidRPr="00444827">
        <w:rPr>
          <w:rFonts w:ascii="Verdana" w:hAnsi="Verdana" w:cs="Segoe UI"/>
          <w:sz w:val="20"/>
          <w:szCs w:val="20"/>
          <w:shd w:val="clear" w:color="auto" w:fill="FFFFFF"/>
        </w:rPr>
        <w:t xml:space="preserve"> + </w:t>
      </w:r>
      <w:proofErr w:type="spellStart"/>
      <w:r w:rsidR="00444827" w:rsidRPr="00444827">
        <w:rPr>
          <w:rFonts w:ascii="Verdana" w:hAnsi="Verdana" w:cs="Segoe UI"/>
          <w:sz w:val="20"/>
          <w:szCs w:val="20"/>
          <w:shd w:val="clear" w:color="auto" w:fill="FFFFFF"/>
        </w:rPr>
        <w:t>OfficeSupplies</w:t>
      </w:r>
      <w:proofErr w:type="spellEnd"/>
      <w:r w:rsidR="00444827" w:rsidRPr="00444827">
        <w:rPr>
          <w:rFonts w:ascii="Verdana" w:hAnsi="Verdana" w:cs="Segoe UI"/>
          <w:sz w:val="20"/>
          <w:szCs w:val="20"/>
          <w:shd w:val="clear" w:color="auto" w:fill="FFFFFF"/>
        </w:rPr>
        <w:t xml:space="preserve"> + Technology", </w:t>
      </w:r>
      <w:r w:rsidR="00444827" w:rsidRPr="00444827">
        <w:rPr>
          <w:rFonts w:ascii="Verdana" w:hAnsi="Verdana" w:cs="Segoe UI"/>
          <w:sz w:val="20"/>
          <w:szCs w:val="20"/>
          <w:shd w:val="clear" w:color="auto" w:fill="FFFFFF"/>
        </w:rPr>
        <w:lastRenderedPageBreak/>
        <w:t>data=</w:t>
      </w:r>
      <w:proofErr w:type="spellStart"/>
      <w:r w:rsidR="00444827" w:rsidRPr="00444827">
        <w:rPr>
          <w:rFonts w:ascii="Verdana" w:hAnsi="Verdana" w:cs="Segoe UI"/>
          <w:sz w:val="20"/>
          <w:szCs w:val="20"/>
          <w:shd w:val="clear" w:color="auto" w:fill="FFFFFF"/>
        </w:rPr>
        <w:t>df</w:t>
      </w:r>
      <w:proofErr w:type="spellEnd"/>
      <w:r w:rsidR="00444827" w:rsidRPr="00444827">
        <w:rPr>
          <w:rFonts w:ascii="Verdana" w:hAnsi="Verdana" w:cs="Segoe UI"/>
          <w:sz w:val="20"/>
          <w:szCs w:val="20"/>
          <w:shd w:val="clear" w:color="auto" w:fill="FFFFFF"/>
        </w:rPr>
        <w:t>).fit()</w:t>
      </w:r>
      <w:r w:rsidR="00444827">
        <w:rPr>
          <w:rFonts w:ascii="Verdana" w:hAnsi="Verdana" w:cs="Segoe UI"/>
          <w:sz w:val="20"/>
          <w:szCs w:val="20"/>
          <w:shd w:val="clear" w:color="auto" w:fill="FFFFFF"/>
        </w:rPr>
        <w:t xml:space="preserve">. </w:t>
      </w:r>
      <w:r w:rsidR="000F3E7D">
        <w:rPr>
          <w:rFonts w:ascii="Verdana" w:hAnsi="Verdana" w:cs="Segoe UI"/>
          <w:sz w:val="20"/>
          <w:szCs w:val="20"/>
          <w:shd w:val="clear" w:color="auto" w:fill="FFFFFF"/>
        </w:rPr>
        <w:t>The r</w:t>
      </w:r>
      <w:r w:rsidR="004D7CD7">
        <w:rPr>
          <w:rFonts w:ascii="Verdana" w:hAnsi="Verdana" w:cs="Segoe UI"/>
          <w:sz w:val="20"/>
          <w:szCs w:val="20"/>
          <w:shd w:val="clear" w:color="auto" w:fill="FFFFFF"/>
        </w:rPr>
        <w:t xml:space="preserve"> squared</w:t>
      </w:r>
      <w:r w:rsidR="000F3E7D">
        <w:rPr>
          <w:rFonts w:ascii="Verdana" w:hAnsi="Verdana" w:cs="Segoe UI"/>
          <w:sz w:val="20"/>
          <w:szCs w:val="20"/>
          <w:shd w:val="clear" w:color="auto" w:fill="FFFFFF"/>
        </w:rPr>
        <w:t xml:space="preserve"> remained at .051 with an adjusted r</w:t>
      </w:r>
      <w:r w:rsidR="004D7CD7">
        <w:rPr>
          <w:rFonts w:ascii="Verdana" w:hAnsi="Verdana" w:cs="Segoe UI"/>
          <w:sz w:val="20"/>
          <w:szCs w:val="20"/>
          <w:shd w:val="clear" w:color="auto" w:fill="FFFFFF"/>
        </w:rPr>
        <w:t xml:space="preserve"> squared</w:t>
      </w:r>
      <w:r w:rsidR="000F3E7D">
        <w:rPr>
          <w:rFonts w:ascii="Verdana" w:hAnsi="Verdana" w:cs="Segoe UI"/>
          <w:sz w:val="20"/>
          <w:szCs w:val="20"/>
          <w:shd w:val="clear" w:color="auto" w:fill="FFFFFF"/>
        </w:rPr>
        <w:t xml:space="preserve"> of .050. </w:t>
      </w:r>
      <w:r w:rsidR="006F3445">
        <w:rPr>
          <w:rFonts w:ascii="Verdana" w:hAnsi="Verdana" w:cs="Segoe UI"/>
          <w:sz w:val="20"/>
          <w:szCs w:val="20"/>
          <w:shd w:val="clear" w:color="auto" w:fill="FFFFFF"/>
        </w:rPr>
        <w:t xml:space="preserve">There was no improvement in this model </w:t>
      </w:r>
      <w:proofErr w:type="gramStart"/>
      <w:r w:rsidR="006F3445">
        <w:rPr>
          <w:rFonts w:ascii="Verdana" w:hAnsi="Verdana" w:cs="Segoe UI"/>
          <w:sz w:val="20"/>
          <w:szCs w:val="20"/>
          <w:shd w:val="clear" w:color="auto" w:fill="FFFFFF"/>
        </w:rPr>
        <w:t>in regards to</w:t>
      </w:r>
      <w:proofErr w:type="gramEnd"/>
      <w:r w:rsidR="006F3445">
        <w:rPr>
          <w:rFonts w:ascii="Verdana" w:hAnsi="Verdana" w:cs="Segoe UI"/>
          <w:sz w:val="20"/>
          <w:szCs w:val="20"/>
          <w:shd w:val="clear" w:color="auto" w:fill="FFFFFF"/>
        </w:rPr>
        <w:t xml:space="preserve"> </w:t>
      </w:r>
      <w:r w:rsidR="00D04929">
        <w:rPr>
          <w:rFonts w:ascii="Verdana" w:hAnsi="Verdana" w:cs="Segoe UI"/>
          <w:sz w:val="20"/>
          <w:szCs w:val="20"/>
          <w:shd w:val="clear" w:color="auto" w:fill="FFFFFF"/>
        </w:rPr>
        <w:t>the statistic r</w:t>
      </w:r>
      <w:r w:rsidR="004D7CD7">
        <w:rPr>
          <w:rFonts w:ascii="Verdana" w:hAnsi="Verdana" w:cs="Segoe UI"/>
          <w:sz w:val="20"/>
          <w:szCs w:val="20"/>
          <w:shd w:val="clear" w:color="auto" w:fill="FFFFFF"/>
        </w:rPr>
        <w:t xml:space="preserve"> squared</w:t>
      </w:r>
      <w:r w:rsidR="00D04929">
        <w:rPr>
          <w:rFonts w:ascii="Verdana" w:hAnsi="Verdana" w:cs="Segoe UI"/>
          <w:sz w:val="20"/>
          <w:szCs w:val="20"/>
          <w:shd w:val="clear" w:color="auto" w:fill="FFFFFF"/>
        </w:rPr>
        <w:t xml:space="preserve"> and adjusted r</w:t>
      </w:r>
      <w:r w:rsidR="004D7CD7">
        <w:rPr>
          <w:rFonts w:ascii="Verdana" w:hAnsi="Verdana" w:cs="Segoe UI"/>
          <w:sz w:val="20"/>
          <w:szCs w:val="20"/>
          <w:shd w:val="clear" w:color="auto" w:fill="FFFFFF"/>
        </w:rPr>
        <w:t xml:space="preserve"> squared</w:t>
      </w:r>
      <w:r w:rsidR="00D04929">
        <w:rPr>
          <w:rFonts w:ascii="Verdana" w:hAnsi="Verdana" w:cs="Segoe UI"/>
          <w:sz w:val="20"/>
          <w:szCs w:val="20"/>
          <w:shd w:val="clear" w:color="auto" w:fill="FFFFFF"/>
        </w:rPr>
        <w:t>. The reduced model was then calculated with no intercept. The r</w:t>
      </w:r>
      <w:r w:rsidR="004D7CD7">
        <w:rPr>
          <w:rFonts w:ascii="Verdana" w:hAnsi="Verdana" w:cs="Segoe UI"/>
          <w:sz w:val="20"/>
          <w:szCs w:val="20"/>
          <w:shd w:val="clear" w:color="auto" w:fill="FFFFFF"/>
        </w:rPr>
        <w:t xml:space="preserve"> squared</w:t>
      </w:r>
      <w:r w:rsidR="00D04929">
        <w:rPr>
          <w:rFonts w:ascii="Verdana" w:hAnsi="Verdana" w:cs="Segoe UI"/>
          <w:sz w:val="20"/>
          <w:szCs w:val="20"/>
          <w:shd w:val="clear" w:color="auto" w:fill="FFFFFF"/>
        </w:rPr>
        <w:t xml:space="preserve"> then changed to .106 with an adjusted r</w:t>
      </w:r>
      <w:r w:rsidR="004D7CD7">
        <w:rPr>
          <w:rFonts w:ascii="Verdana" w:hAnsi="Verdana" w:cs="Segoe UI"/>
          <w:sz w:val="20"/>
          <w:szCs w:val="20"/>
          <w:shd w:val="clear" w:color="auto" w:fill="FFFFFF"/>
        </w:rPr>
        <w:t xml:space="preserve"> squared</w:t>
      </w:r>
      <w:r w:rsidR="00D04929">
        <w:rPr>
          <w:rFonts w:ascii="Verdana" w:hAnsi="Verdana" w:cs="Segoe UI"/>
          <w:sz w:val="20"/>
          <w:szCs w:val="20"/>
          <w:shd w:val="clear" w:color="auto" w:fill="FFFFFF"/>
        </w:rPr>
        <w:t xml:space="preserve"> of </w:t>
      </w:r>
      <w:r w:rsidR="00D371F6">
        <w:rPr>
          <w:rFonts w:ascii="Verdana" w:hAnsi="Verdana" w:cs="Segoe UI"/>
          <w:sz w:val="20"/>
          <w:szCs w:val="20"/>
          <w:shd w:val="clear" w:color="auto" w:fill="FFFFFF"/>
        </w:rPr>
        <w:t xml:space="preserve">.106. The </w:t>
      </w:r>
      <w:r w:rsidR="00F16F9F">
        <w:rPr>
          <w:rFonts w:ascii="Verdana" w:hAnsi="Verdana" w:cs="Segoe UI"/>
          <w:sz w:val="20"/>
          <w:szCs w:val="20"/>
          <w:shd w:val="clear" w:color="auto" w:fill="FFFFFF"/>
        </w:rPr>
        <w:t>data frame</w:t>
      </w:r>
      <w:r w:rsidR="00D371F6">
        <w:rPr>
          <w:rFonts w:ascii="Verdana" w:hAnsi="Verdana" w:cs="Segoe UI"/>
          <w:sz w:val="20"/>
          <w:szCs w:val="20"/>
          <w:shd w:val="clear" w:color="auto" w:fill="FFFFFF"/>
        </w:rPr>
        <w:t xml:space="preserve"> </w:t>
      </w:r>
      <w:r w:rsidR="00544444">
        <w:rPr>
          <w:rFonts w:ascii="Verdana" w:hAnsi="Verdana" w:cs="Segoe UI"/>
          <w:sz w:val="20"/>
          <w:szCs w:val="20"/>
          <w:shd w:val="clear" w:color="auto" w:fill="FFFFFF"/>
        </w:rPr>
        <w:t>was</w:t>
      </w:r>
      <w:r w:rsidR="00D371F6">
        <w:rPr>
          <w:rFonts w:ascii="Verdana" w:hAnsi="Verdana" w:cs="Segoe UI"/>
          <w:sz w:val="20"/>
          <w:szCs w:val="20"/>
          <w:shd w:val="clear" w:color="auto" w:fill="FFFFFF"/>
        </w:rPr>
        <w:t xml:space="preserve"> then </w:t>
      </w:r>
      <w:proofErr w:type="gramStart"/>
      <w:r w:rsidR="00F16F9F">
        <w:rPr>
          <w:rFonts w:ascii="Verdana" w:hAnsi="Verdana" w:cs="Segoe UI"/>
          <w:sz w:val="20"/>
          <w:szCs w:val="20"/>
          <w:shd w:val="clear" w:color="auto" w:fill="FFFFFF"/>
        </w:rPr>
        <w:t>standardized</w:t>
      </w:r>
      <w:proofErr w:type="gramEnd"/>
      <w:r w:rsidR="00F31AC7">
        <w:rPr>
          <w:rFonts w:ascii="Verdana" w:hAnsi="Verdana" w:cs="Segoe UI"/>
          <w:sz w:val="20"/>
          <w:szCs w:val="20"/>
          <w:shd w:val="clear" w:color="auto" w:fill="FFFFFF"/>
        </w:rPr>
        <w:t xml:space="preserve"> and the final multiple linear regression model was calculated. The </w:t>
      </w:r>
      <w:proofErr w:type="spellStart"/>
      <w:r w:rsidR="00F31AC7">
        <w:rPr>
          <w:rFonts w:ascii="Verdana" w:hAnsi="Verdana" w:cs="Segoe UI"/>
          <w:sz w:val="20"/>
          <w:szCs w:val="20"/>
          <w:shd w:val="clear" w:color="auto" w:fill="FFFFFF"/>
        </w:rPr>
        <w:t>rmse</w:t>
      </w:r>
      <w:proofErr w:type="spellEnd"/>
      <w:r w:rsidR="00F31AC7">
        <w:rPr>
          <w:rFonts w:ascii="Verdana" w:hAnsi="Verdana" w:cs="Segoe UI"/>
          <w:sz w:val="20"/>
          <w:szCs w:val="20"/>
          <w:shd w:val="clear" w:color="auto" w:fill="FFFFFF"/>
        </w:rPr>
        <w:t xml:space="preserve"> of this model was </w:t>
      </w:r>
      <w:r w:rsidR="0029638F">
        <w:rPr>
          <w:rFonts w:ascii="Verdana" w:hAnsi="Verdana" w:cs="Segoe UI"/>
          <w:sz w:val="20"/>
          <w:szCs w:val="20"/>
          <w:shd w:val="clear" w:color="auto" w:fill="FFFFFF"/>
        </w:rPr>
        <w:t xml:space="preserve">1.63, </w:t>
      </w:r>
      <w:proofErr w:type="spellStart"/>
      <w:r w:rsidR="0029638F">
        <w:rPr>
          <w:rFonts w:ascii="Verdana" w:hAnsi="Verdana" w:cs="Segoe UI"/>
          <w:sz w:val="20"/>
          <w:szCs w:val="20"/>
          <w:shd w:val="clear" w:color="auto" w:fill="FFFFFF"/>
        </w:rPr>
        <w:t>mae</w:t>
      </w:r>
      <w:proofErr w:type="spellEnd"/>
      <w:r w:rsidR="0029638F">
        <w:rPr>
          <w:rFonts w:ascii="Verdana" w:hAnsi="Verdana" w:cs="Segoe UI"/>
          <w:sz w:val="20"/>
          <w:szCs w:val="20"/>
          <w:shd w:val="clear" w:color="auto" w:fill="FFFFFF"/>
        </w:rPr>
        <w:t xml:space="preserve"> was .44 and the r</w:t>
      </w:r>
      <w:r w:rsidR="004D7CD7" w:rsidRPr="004D7CD7">
        <w:rPr>
          <w:rFonts w:ascii="Verdana" w:hAnsi="Verdana" w:cs="Segoe UI"/>
          <w:sz w:val="20"/>
          <w:szCs w:val="20"/>
          <w:shd w:val="clear" w:color="auto" w:fill="FFFFFF"/>
        </w:rPr>
        <w:t xml:space="preserve"> </w:t>
      </w:r>
      <w:r w:rsidR="004D7CD7">
        <w:rPr>
          <w:rFonts w:ascii="Verdana" w:hAnsi="Verdana" w:cs="Segoe UI"/>
          <w:sz w:val="20"/>
          <w:szCs w:val="20"/>
          <w:shd w:val="clear" w:color="auto" w:fill="FFFFFF"/>
        </w:rPr>
        <w:t>squared</w:t>
      </w:r>
      <w:r w:rsidR="0029638F">
        <w:rPr>
          <w:rFonts w:ascii="Verdana" w:hAnsi="Verdana" w:cs="Segoe UI"/>
          <w:sz w:val="20"/>
          <w:szCs w:val="20"/>
          <w:shd w:val="clear" w:color="auto" w:fill="FFFFFF"/>
        </w:rPr>
        <w:t xml:space="preserve"> was .04. </w:t>
      </w:r>
      <w:r w:rsidR="002A6ABE">
        <w:rPr>
          <w:rFonts w:ascii="Verdana" w:hAnsi="Verdana" w:cs="Segoe UI"/>
          <w:sz w:val="20"/>
          <w:szCs w:val="20"/>
          <w:shd w:val="clear" w:color="auto" w:fill="FFFFFF"/>
        </w:rPr>
        <w:t xml:space="preserve">The closer to zero the </w:t>
      </w:r>
      <w:proofErr w:type="spellStart"/>
      <w:r w:rsidR="002A6ABE">
        <w:rPr>
          <w:rFonts w:ascii="Verdana" w:hAnsi="Verdana" w:cs="Segoe UI"/>
          <w:sz w:val="20"/>
          <w:szCs w:val="20"/>
          <w:shd w:val="clear" w:color="auto" w:fill="FFFFFF"/>
        </w:rPr>
        <w:t>rmse</w:t>
      </w:r>
      <w:proofErr w:type="spellEnd"/>
      <w:r w:rsidR="002A6ABE">
        <w:rPr>
          <w:rFonts w:ascii="Verdana" w:hAnsi="Verdana" w:cs="Segoe UI"/>
          <w:sz w:val="20"/>
          <w:szCs w:val="20"/>
          <w:shd w:val="clear" w:color="auto" w:fill="FFFFFF"/>
        </w:rPr>
        <w:t xml:space="preserve"> score is the more accurate the prediction is. </w:t>
      </w:r>
      <w:r w:rsidR="002946B1">
        <w:rPr>
          <w:rFonts w:ascii="Verdana" w:hAnsi="Verdana" w:cs="Segoe UI"/>
          <w:sz w:val="20"/>
          <w:szCs w:val="20"/>
          <w:shd w:val="clear" w:color="auto" w:fill="FFFFFF"/>
        </w:rPr>
        <w:t>The closer</w:t>
      </w:r>
      <w:r w:rsidR="006101AC">
        <w:rPr>
          <w:rFonts w:ascii="Verdana" w:hAnsi="Verdana" w:cs="Segoe UI"/>
          <w:sz w:val="20"/>
          <w:szCs w:val="20"/>
          <w:shd w:val="clear" w:color="auto" w:fill="FFFFFF"/>
        </w:rPr>
        <w:t xml:space="preserve"> the</w:t>
      </w:r>
      <w:r w:rsidR="002946B1">
        <w:rPr>
          <w:rFonts w:ascii="Verdana" w:hAnsi="Verdana" w:cs="Segoe UI"/>
          <w:sz w:val="20"/>
          <w:szCs w:val="20"/>
          <w:shd w:val="clear" w:color="auto" w:fill="FFFFFF"/>
        </w:rPr>
        <w:t xml:space="preserve"> </w:t>
      </w:r>
      <w:proofErr w:type="spellStart"/>
      <w:r w:rsidR="002946B1">
        <w:rPr>
          <w:rFonts w:ascii="Verdana" w:hAnsi="Verdana" w:cs="Segoe UI"/>
          <w:sz w:val="20"/>
          <w:szCs w:val="20"/>
          <w:shd w:val="clear" w:color="auto" w:fill="FFFFFF"/>
        </w:rPr>
        <w:t>mae</w:t>
      </w:r>
      <w:proofErr w:type="spellEnd"/>
      <w:r w:rsidR="002946B1">
        <w:rPr>
          <w:rFonts w:ascii="Verdana" w:hAnsi="Verdana" w:cs="Segoe UI"/>
          <w:sz w:val="20"/>
          <w:szCs w:val="20"/>
          <w:shd w:val="clear" w:color="auto" w:fill="FFFFFF"/>
        </w:rPr>
        <w:t xml:space="preserve"> is to zero the </w:t>
      </w:r>
      <w:r w:rsidR="00D96C67">
        <w:rPr>
          <w:rFonts w:ascii="Verdana" w:hAnsi="Verdana" w:cs="Segoe UI"/>
          <w:sz w:val="20"/>
          <w:szCs w:val="20"/>
          <w:shd w:val="clear" w:color="auto" w:fill="FFFFFF"/>
        </w:rPr>
        <w:t xml:space="preserve">more accurate the </w:t>
      </w:r>
      <w:r w:rsidR="00A82E9F">
        <w:rPr>
          <w:rFonts w:ascii="Verdana" w:hAnsi="Verdana" w:cs="Segoe UI"/>
          <w:sz w:val="20"/>
          <w:szCs w:val="20"/>
          <w:shd w:val="clear" w:color="auto" w:fill="FFFFFF"/>
        </w:rPr>
        <w:t>models'</w:t>
      </w:r>
      <w:r w:rsidR="00D96C67">
        <w:rPr>
          <w:rFonts w:ascii="Verdana" w:hAnsi="Verdana" w:cs="Segoe UI"/>
          <w:sz w:val="20"/>
          <w:szCs w:val="20"/>
          <w:shd w:val="clear" w:color="auto" w:fill="FFFFFF"/>
        </w:rPr>
        <w:t xml:space="preserve"> prediction. </w:t>
      </w:r>
      <w:r w:rsidR="00431E31">
        <w:rPr>
          <w:rFonts w:ascii="Verdana" w:hAnsi="Verdana" w:cs="Segoe UI"/>
          <w:sz w:val="20"/>
          <w:szCs w:val="20"/>
          <w:shd w:val="clear" w:color="auto" w:fill="FFFFFF"/>
        </w:rPr>
        <w:t xml:space="preserve">The closer to 1 the r squared value is the </w:t>
      </w:r>
      <w:r w:rsidR="00576D4F">
        <w:rPr>
          <w:rFonts w:ascii="Verdana" w:hAnsi="Verdana" w:cs="Segoe UI"/>
          <w:sz w:val="20"/>
          <w:szCs w:val="20"/>
          <w:shd w:val="clear" w:color="auto" w:fill="FFFFFF"/>
        </w:rPr>
        <w:t xml:space="preserve">better fit the </w:t>
      </w:r>
      <w:r w:rsidR="00A82E9F">
        <w:rPr>
          <w:rFonts w:ascii="Verdana" w:hAnsi="Verdana" w:cs="Segoe UI"/>
          <w:sz w:val="20"/>
          <w:szCs w:val="20"/>
          <w:shd w:val="clear" w:color="auto" w:fill="FFFFFF"/>
        </w:rPr>
        <w:t>regression</w:t>
      </w:r>
      <w:r w:rsidR="00576D4F">
        <w:rPr>
          <w:rFonts w:ascii="Verdana" w:hAnsi="Verdana" w:cs="Segoe UI"/>
          <w:sz w:val="20"/>
          <w:szCs w:val="20"/>
          <w:shd w:val="clear" w:color="auto" w:fill="FFFFFF"/>
        </w:rPr>
        <w:t xml:space="preserve"> is</w:t>
      </w:r>
      <w:r w:rsidR="00A82E9F">
        <w:rPr>
          <w:rFonts w:ascii="Verdana" w:hAnsi="Verdana" w:cs="Segoe UI"/>
          <w:sz w:val="20"/>
          <w:szCs w:val="20"/>
          <w:shd w:val="clear" w:color="auto" w:fill="FFFFFF"/>
        </w:rPr>
        <w:t>.</w:t>
      </w:r>
      <w:r w:rsidR="00FF055E">
        <w:rPr>
          <w:rFonts w:ascii="Verdana" w:hAnsi="Verdana" w:cs="Segoe UI"/>
          <w:sz w:val="20"/>
          <w:szCs w:val="20"/>
          <w:shd w:val="clear" w:color="auto" w:fill="FFFFFF"/>
        </w:rPr>
        <w:t xml:space="preserve"> </w:t>
      </w:r>
      <w:r w:rsidR="00285AD8">
        <w:rPr>
          <w:rFonts w:ascii="Verdana" w:hAnsi="Verdana" w:cs="Segoe UI"/>
          <w:sz w:val="20"/>
          <w:szCs w:val="20"/>
          <w:shd w:val="clear" w:color="auto" w:fill="FFFFFF"/>
        </w:rPr>
        <w:t xml:space="preserve">This indicates that the variable office supplies and technology have the greatest impact on the sales </w:t>
      </w:r>
      <w:r w:rsidR="006101AC">
        <w:rPr>
          <w:rFonts w:ascii="Verdana" w:hAnsi="Verdana" w:cs="Segoe UI"/>
          <w:sz w:val="20"/>
          <w:szCs w:val="20"/>
          <w:shd w:val="clear" w:color="auto" w:fill="FFFFFF"/>
        </w:rPr>
        <w:t>revenue</w:t>
      </w:r>
      <w:r w:rsidR="00285AD8">
        <w:rPr>
          <w:rFonts w:ascii="Verdana" w:hAnsi="Verdana" w:cs="Segoe UI"/>
          <w:sz w:val="20"/>
          <w:szCs w:val="20"/>
          <w:shd w:val="clear" w:color="auto" w:fill="FFFFFF"/>
        </w:rPr>
        <w:t xml:space="preserve">. </w:t>
      </w:r>
      <w:r w:rsidR="001308EB">
        <w:rPr>
          <w:rFonts w:ascii="Verdana" w:hAnsi="Verdana" w:cs="Segoe UI"/>
          <w:sz w:val="20"/>
          <w:szCs w:val="20"/>
          <w:shd w:val="clear" w:color="auto" w:fill="FFFFFF"/>
        </w:rPr>
        <w:t xml:space="preserve">Based on these findings it is recommended that </w:t>
      </w:r>
      <w:r w:rsidR="00F8043E">
        <w:rPr>
          <w:rFonts w:ascii="Verdana" w:hAnsi="Verdana" w:cs="Segoe UI"/>
          <w:sz w:val="20"/>
          <w:szCs w:val="20"/>
          <w:shd w:val="clear" w:color="auto" w:fill="FFFFFF"/>
        </w:rPr>
        <w:t>the sale of technology and office supplies be prioritized in future sale efforts as they produce the greatest return of the variables in this study</w:t>
      </w:r>
      <w:r w:rsidR="00DF7F9B">
        <w:rPr>
          <w:rFonts w:ascii="Verdana" w:hAnsi="Verdana" w:cs="Segoe UI"/>
          <w:sz w:val="20"/>
          <w:szCs w:val="20"/>
          <w:shd w:val="clear" w:color="auto" w:fill="FFFFFF"/>
        </w:rPr>
        <w:t>.</w:t>
      </w:r>
      <w:r w:rsidR="00D647F5">
        <w:rPr>
          <w:rFonts w:ascii="Verdana" w:hAnsi="Verdana" w:cs="Segoe UI"/>
          <w:sz w:val="20"/>
          <w:szCs w:val="20"/>
          <w:shd w:val="clear" w:color="auto" w:fill="FFFFFF"/>
        </w:rPr>
        <w:t xml:space="preserve"> </w:t>
      </w:r>
      <w:r w:rsidR="00686D68">
        <w:rPr>
          <w:rFonts w:ascii="Verdana" w:hAnsi="Verdana" w:cs="Segoe UI"/>
          <w:sz w:val="20"/>
          <w:szCs w:val="20"/>
          <w:shd w:val="clear" w:color="auto" w:fill="FFFFFF"/>
        </w:rPr>
        <w:t xml:space="preserve">Future studies of this dataset should include a market basket analysis </w:t>
      </w:r>
      <w:r w:rsidR="00F705A7">
        <w:rPr>
          <w:rFonts w:ascii="Verdana" w:hAnsi="Verdana" w:cs="Segoe UI"/>
          <w:sz w:val="20"/>
          <w:szCs w:val="20"/>
          <w:shd w:val="clear" w:color="auto" w:fill="FFFFFF"/>
        </w:rPr>
        <w:t xml:space="preserve">or another </w:t>
      </w:r>
      <w:r w:rsidR="0088350D">
        <w:rPr>
          <w:rFonts w:ascii="Verdana" w:hAnsi="Verdana" w:cs="Segoe UI"/>
          <w:sz w:val="20"/>
          <w:szCs w:val="20"/>
          <w:shd w:val="clear" w:color="auto" w:fill="FFFFFF"/>
        </w:rPr>
        <w:t xml:space="preserve">type of </w:t>
      </w:r>
      <w:r w:rsidR="00F705A7">
        <w:rPr>
          <w:rFonts w:ascii="Verdana" w:hAnsi="Verdana" w:cs="Segoe UI"/>
          <w:sz w:val="20"/>
          <w:szCs w:val="20"/>
          <w:shd w:val="clear" w:color="auto" w:fill="FFFFFF"/>
        </w:rPr>
        <w:t>classification model</w:t>
      </w:r>
      <w:r w:rsidR="0088350D">
        <w:rPr>
          <w:rFonts w:ascii="Verdana" w:hAnsi="Verdana" w:cs="Segoe UI"/>
          <w:sz w:val="20"/>
          <w:szCs w:val="20"/>
          <w:shd w:val="clear" w:color="auto" w:fill="FFFFFF"/>
        </w:rPr>
        <w:t xml:space="preserve">. </w:t>
      </w:r>
      <w:r w:rsidR="00D647F5">
        <w:rPr>
          <w:rFonts w:ascii="Verdana" w:hAnsi="Verdana" w:cs="Segoe UI"/>
          <w:sz w:val="20"/>
          <w:szCs w:val="20"/>
          <w:shd w:val="clear" w:color="auto" w:fill="FFFFFF"/>
        </w:rPr>
        <w:t>A limitation of the study is the lack of review data</w:t>
      </w:r>
      <w:r w:rsidR="00A24268">
        <w:rPr>
          <w:rFonts w:ascii="Verdana" w:hAnsi="Verdana" w:cs="Segoe UI"/>
          <w:sz w:val="20"/>
          <w:szCs w:val="20"/>
          <w:shd w:val="clear" w:color="auto" w:fill="FFFFFF"/>
        </w:rPr>
        <w:t xml:space="preserve"> for products and superstore locations. </w:t>
      </w:r>
      <w:r w:rsidR="0088350D">
        <w:rPr>
          <w:rFonts w:ascii="Verdana" w:hAnsi="Verdana" w:cs="Segoe UI"/>
          <w:sz w:val="20"/>
          <w:szCs w:val="20"/>
          <w:shd w:val="clear" w:color="auto" w:fill="FFFFFF"/>
        </w:rPr>
        <w:t>To</w:t>
      </w:r>
      <w:r w:rsidR="00EC084E">
        <w:rPr>
          <w:rFonts w:ascii="Verdana" w:hAnsi="Verdana" w:cs="Segoe UI"/>
          <w:sz w:val="20"/>
          <w:szCs w:val="20"/>
          <w:shd w:val="clear" w:color="auto" w:fill="FFFFFF"/>
        </w:rPr>
        <w:t xml:space="preserve"> </w:t>
      </w:r>
      <w:r w:rsidR="0088350D">
        <w:rPr>
          <w:rFonts w:ascii="Verdana" w:hAnsi="Verdana" w:cs="Segoe UI"/>
          <w:sz w:val="20"/>
          <w:szCs w:val="20"/>
          <w:shd w:val="clear" w:color="auto" w:fill="FFFFFF"/>
        </w:rPr>
        <w:t xml:space="preserve">improve the dataset </w:t>
      </w:r>
      <w:r w:rsidR="006262F6">
        <w:rPr>
          <w:rFonts w:ascii="Verdana" w:hAnsi="Verdana" w:cs="Segoe UI"/>
          <w:sz w:val="20"/>
          <w:szCs w:val="20"/>
          <w:shd w:val="clear" w:color="auto" w:fill="FFFFFF"/>
        </w:rPr>
        <w:t>reviews of the products and/or store locations could be beneficial</w:t>
      </w:r>
      <w:r w:rsidR="00EC084E">
        <w:rPr>
          <w:rFonts w:ascii="Verdana" w:hAnsi="Verdana" w:cs="Segoe UI"/>
          <w:sz w:val="20"/>
          <w:szCs w:val="20"/>
          <w:shd w:val="clear" w:color="auto" w:fill="FFFFFF"/>
        </w:rPr>
        <w:t xml:space="preserve"> in future studies on increasing sales revenue. </w:t>
      </w:r>
    </w:p>
    <w:p w14:paraId="6BF6583F" w14:textId="77777777" w:rsidR="004C4A1B" w:rsidRDefault="004C4A1B" w:rsidP="004C4A1B">
      <w:pPr>
        <w:rPr>
          <w:rFonts w:ascii="Verdana" w:hAnsi="Verdana"/>
          <w:sz w:val="20"/>
          <w:szCs w:val="20"/>
        </w:rPr>
      </w:pPr>
    </w:p>
    <w:p w14:paraId="0C31910B" w14:textId="77777777" w:rsidR="00A24268" w:rsidRDefault="00A24268" w:rsidP="004C4A1B">
      <w:pPr>
        <w:rPr>
          <w:rFonts w:ascii="Verdana" w:hAnsi="Verdana"/>
          <w:sz w:val="20"/>
          <w:szCs w:val="20"/>
        </w:rPr>
      </w:pPr>
    </w:p>
    <w:p w14:paraId="6A1306AC" w14:textId="77777777" w:rsidR="00A24268" w:rsidRDefault="00A24268" w:rsidP="004C4A1B">
      <w:pPr>
        <w:rPr>
          <w:rFonts w:ascii="Verdana" w:hAnsi="Verdana"/>
          <w:sz w:val="20"/>
          <w:szCs w:val="20"/>
        </w:rPr>
      </w:pPr>
    </w:p>
    <w:p w14:paraId="0344AC0F" w14:textId="77777777" w:rsidR="00A24268" w:rsidRDefault="00A24268" w:rsidP="004C4A1B">
      <w:pPr>
        <w:rPr>
          <w:rFonts w:ascii="Verdana" w:hAnsi="Verdana"/>
          <w:sz w:val="20"/>
          <w:szCs w:val="20"/>
        </w:rPr>
      </w:pPr>
    </w:p>
    <w:p w14:paraId="40AD7D8C" w14:textId="77777777" w:rsidR="00A24268" w:rsidRDefault="00A24268" w:rsidP="004C4A1B">
      <w:pPr>
        <w:rPr>
          <w:rFonts w:ascii="Verdana" w:hAnsi="Verdana"/>
          <w:sz w:val="20"/>
          <w:szCs w:val="20"/>
        </w:rPr>
      </w:pPr>
    </w:p>
    <w:p w14:paraId="1B1C5CB4" w14:textId="77777777" w:rsidR="00A24268" w:rsidRDefault="00A24268" w:rsidP="004C4A1B">
      <w:pPr>
        <w:rPr>
          <w:rFonts w:ascii="Verdana" w:hAnsi="Verdana"/>
          <w:sz w:val="20"/>
          <w:szCs w:val="20"/>
        </w:rPr>
      </w:pPr>
    </w:p>
    <w:p w14:paraId="3BE4F093" w14:textId="77777777" w:rsidR="00A24268" w:rsidRDefault="00A24268" w:rsidP="004C4A1B">
      <w:pPr>
        <w:rPr>
          <w:rFonts w:ascii="Verdana" w:hAnsi="Verdana"/>
          <w:sz w:val="20"/>
          <w:szCs w:val="20"/>
        </w:rPr>
      </w:pPr>
    </w:p>
    <w:p w14:paraId="41B63693" w14:textId="77777777" w:rsidR="00A24268" w:rsidRDefault="00A24268" w:rsidP="004C4A1B">
      <w:pPr>
        <w:rPr>
          <w:rFonts w:ascii="Verdana" w:hAnsi="Verdana"/>
          <w:sz w:val="20"/>
          <w:szCs w:val="20"/>
        </w:rPr>
      </w:pPr>
    </w:p>
    <w:p w14:paraId="09531F03" w14:textId="77777777" w:rsidR="00A24268" w:rsidRPr="006F6280" w:rsidRDefault="00A24268" w:rsidP="004C4A1B">
      <w:pPr>
        <w:rPr>
          <w:rFonts w:ascii="Verdana" w:hAnsi="Verdana"/>
          <w:sz w:val="20"/>
          <w:szCs w:val="20"/>
        </w:rPr>
      </w:pPr>
    </w:p>
    <w:p w14:paraId="032562BC" w14:textId="732FBB1B" w:rsidR="1D793271" w:rsidRPr="006F6280" w:rsidRDefault="1D793271" w:rsidP="36A23290">
      <w:pPr>
        <w:jc w:val="center"/>
        <w:rPr>
          <w:rFonts w:ascii="Verdana" w:hAnsi="Verdana"/>
          <w:sz w:val="20"/>
          <w:szCs w:val="20"/>
        </w:rPr>
      </w:pPr>
      <w:r w:rsidRPr="006F6280">
        <w:rPr>
          <w:rFonts w:ascii="Verdana" w:hAnsi="Verdana"/>
          <w:b/>
          <w:bCs/>
          <w:sz w:val="20"/>
          <w:szCs w:val="20"/>
        </w:rPr>
        <w:lastRenderedPageBreak/>
        <w:t>References</w:t>
      </w:r>
    </w:p>
    <w:p w14:paraId="468E0BEE" w14:textId="77777777" w:rsidR="00C178FD" w:rsidRPr="006F6280" w:rsidRDefault="00C178FD" w:rsidP="00C178FD">
      <w:pPr>
        <w:spacing w:after="160" w:line="259" w:lineRule="auto"/>
        <w:ind w:left="720" w:hanging="720"/>
        <w:rPr>
          <w:rStyle w:val="Hyperlink"/>
          <w:rFonts w:ascii="Verdana" w:hAnsi="Verdana"/>
          <w:sz w:val="20"/>
          <w:szCs w:val="20"/>
        </w:rPr>
      </w:pPr>
      <w:proofErr w:type="spellStart"/>
      <w:r w:rsidRPr="006F6280">
        <w:rPr>
          <w:rFonts w:ascii="Verdana" w:hAnsi="Verdana"/>
          <w:sz w:val="20"/>
          <w:szCs w:val="20"/>
        </w:rPr>
        <w:t>Anseur</w:t>
      </w:r>
      <w:proofErr w:type="spellEnd"/>
      <w:r w:rsidRPr="006F6280">
        <w:rPr>
          <w:rFonts w:ascii="Verdana" w:hAnsi="Verdana"/>
          <w:sz w:val="20"/>
          <w:szCs w:val="20"/>
        </w:rPr>
        <w:t xml:space="preserve">, A. (2024). </w:t>
      </w:r>
      <w:r w:rsidRPr="006F6280">
        <w:rPr>
          <w:rFonts w:ascii="Verdana" w:hAnsi="Verdana"/>
          <w:i/>
          <w:iCs/>
          <w:sz w:val="20"/>
          <w:szCs w:val="20"/>
        </w:rPr>
        <w:t xml:space="preserve">Superstore Sales EDA + ML. </w:t>
      </w:r>
      <w:r w:rsidRPr="006F6280">
        <w:rPr>
          <w:rFonts w:ascii="Verdana" w:hAnsi="Verdana"/>
          <w:sz w:val="20"/>
          <w:szCs w:val="20"/>
        </w:rPr>
        <w:t xml:space="preserve">Kaggle.com. Retrieved April 16, 2024, from </w:t>
      </w:r>
      <w:hyperlink r:id="rId49" w:history="1">
        <w:r w:rsidRPr="006F6280">
          <w:rPr>
            <w:rStyle w:val="Hyperlink"/>
            <w:rFonts w:ascii="Verdana" w:hAnsi="Verdana"/>
            <w:sz w:val="20"/>
            <w:szCs w:val="20"/>
          </w:rPr>
          <w:t>Superstore Sales | EDA + ML (kaggle.com)</w:t>
        </w:r>
      </w:hyperlink>
    </w:p>
    <w:p w14:paraId="526C7D01" w14:textId="408C2526" w:rsidR="00C178FD" w:rsidRPr="006F6280" w:rsidRDefault="00C178FD" w:rsidP="00C178FD">
      <w:pPr>
        <w:spacing w:after="160" w:line="259" w:lineRule="auto"/>
        <w:ind w:left="720" w:hanging="720"/>
        <w:rPr>
          <w:rFonts w:ascii="Verdana" w:hAnsi="Verdana"/>
          <w:sz w:val="20"/>
          <w:szCs w:val="20"/>
        </w:rPr>
      </w:pPr>
      <w:r w:rsidRPr="006F6280">
        <w:rPr>
          <w:rFonts w:ascii="Verdana" w:hAnsi="Verdana" w:cs="Arial"/>
          <w:color w:val="222222"/>
          <w:sz w:val="20"/>
          <w:szCs w:val="20"/>
          <w:shd w:val="clear" w:color="auto" w:fill="FFFFFF"/>
        </w:rPr>
        <w:t xml:space="preserve">Chattopadhyay, R. (2016). </w:t>
      </w:r>
      <w:r w:rsidRPr="006F6280">
        <w:rPr>
          <w:rFonts w:ascii="Verdana" w:hAnsi="Verdana" w:cs="Arial"/>
          <w:i/>
          <w:iCs/>
          <w:color w:val="222222"/>
          <w:sz w:val="20"/>
          <w:szCs w:val="20"/>
          <w:shd w:val="clear" w:color="auto" w:fill="FFFFFF"/>
        </w:rPr>
        <w:t xml:space="preserve">Effective </w:t>
      </w:r>
      <w:proofErr w:type="spellStart"/>
      <w:r w:rsidRPr="006F6280">
        <w:rPr>
          <w:rFonts w:ascii="Verdana" w:hAnsi="Verdana" w:cs="Arial"/>
          <w:i/>
          <w:iCs/>
          <w:color w:val="222222"/>
          <w:sz w:val="20"/>
          <w:szCs w:val="20"/>
          <w:shd w:val="clear" w:color="auto" w:fill="FFFFFF"/>
        </w:rPr>
        <w:t>Busines</w:t>
      </w:r>
      <w:r w:rsidR="00D0258E">
        <w:rPr>
          <w:rFonts w:ascii="Verdana" w:hAnsi="Verdana" w:cs="Arial"/>
          <w:i/>
          <w:iCs/>
          <w:color w:val="222222"/>
          <w:sz w:val="20"/>
          <w:szCs w:val="20"/>
          <w:shd w:val="clear" w:color="auto" w:fill="FFFFFF"/>
        </w:rPr>
        <w:t>s</w:t>
      </w:r>
      <w:r w:rsidRPr="006F6280">
        <w:rPr>
          <w:rFonts w:ascii="Verdana" w:hAnsi="Verdana" w:cs="Arial"/>
          <w:i/>
          <w:iCs/>
          <w:color w:val="222222"/>
          <w:sz w:val="20"/>
          <w:szCs w:val="20"/>
          <w:shd w:val="clear" w:color="auto" w:fill="FFFFFF"/>
        </w:rPr>
        <w:t>s</w:t>
      </w:r>
      <w:proofErr w:type="spellEnd"/>
      <w:r w:rsidRPr="006F6280">
        <w:rPr>
          <w:rFonts w:ascii="Verdana" w:hAnsi="Verdana" w:cs="Arial"/>
          <w:i/>
          <w:iCs/>
          <w:color w:val="222222"/>
          <w:sz w:val="20"/>
          <w:szCs w:val="20"/>
          <w:shd w:val="clear" w:color="auto" w:fill="FFFFFF"/>
        </w:rPr>
        <w:t xml:space="preserve"> Solutions </w:t>
      </w:r>
      <w:proofErr w:type="gramStart"/>
      <w:r w:rsidRPr="006F6280">
        <w:rPr>
          <w:rFonts w:ascii="Verdana" w:hAnsi="Verdana" w:cs="Arial"/>
          <w:i/>
          <w:iCs/>
          <w:color w:val="222222"/>
          <w:sz w:val="20"/>
          <w:szCs w:val="20"/>
          <w:shd w:val="clear" w:color="auto" w:fill="FFFFFF"/>
        </w:rPr>
        <w:t>With</w:t>
      </w:r>
      <w:proofErr w:type="gramEnd"/>
      <w:r w:rsidRPr="006F6280">
        <w:rPr>
          <w:rFonts w:ascii="Verdana" w:hAnsi="Verdana" w:cs="Arial"/>
          <w:i/>
          <w:iCs/>
          <w:color w:val="222222"/>
          <w:sz w:val="20"/>
          <w:szCs w:val="20"/>
          <w:shd w:val="clear" w:color="auto" w:fill="FFFFFF"/>
        </w:rPr>
        <w:t xml:space="preserve"> Big Data</w:t>
      </w:r>
      <w:r w:rsidRPr="006F6280">
        <w:rPr>
          <w:rFonts w:ascii="Verdana" w:hAnsi="Verdana" w:cs="Arial"/>
          <w:i/>
          <w:iCs/>
          <w:color w:val="222222"/>
          <w:sz w:val="20"/>
          <w:szCs w:val="20"/>
        </w:rPr>
        <w:t xml:space="preserve"> </w:t>
      </w:r>
      <w:r w:rsidRPr="006F6280">
        <w:rPr>
          <w:rFonts w:ascii="Verdana" w:hAnsi="Verdana" w:cs="Arial"/>
          <w:i/>
          <w:iCs/>
          <w:color w:val="222222"/>
          <w:sz w:val="20"/>
          <w:szCs w:val="20"/>
          <w:shd w:val="clear" w:color="auto" w:fill="FFFFFF"/>
        </w:rPr>
        <w:t xml:space="preserve">Analytics: Key for Business Growth. </w:t>
      </w:r>
      <w:proofErr w:type="spellStart"/>
      <w:r w:rsidRPr="006F6280">
        <w:rPr>
          <w:rFonts w:ascii="Verdana" w:hAnsi="Verdana" w:cs="Arial"/>
          <w:color w:val="222222"/>
          <w:sz w:val="20"/>
          <w:szCs w:val="20"/>
          <w:shd w:val="clear" w:color="auto" w:fill="FFFFFF"/>
        </w:rPr>
        <w:t>Globsyn</w:t>
      </w:r>
      <w:proofErr w:type="spellEnd"/>
      <w:r w:rsidRPr="006F6280">
        <w:rPr>
          <w:rFonts w:ascii="Verdana" w:hAnsi="Verdana" w:cs="Arial"/>
          <w:color w:val="222222"/>
          <w:sz w:val="20"/>
          <w:szCs w:val="20"/>
          <w:shd w:val="clear" w:color="auto" w:fill="FFFFFF"/>
        </w:rPr>
        <w:t xml:space="preserve"> Management Journal,</w:t>
      </w:r>
      <w:r w:rsidRPr="006F6280">
        <w:rPr>
          <w:rFonts w:ascii="Verdana" w:hAnsi="Verdana" w:cs="Arial"/>
          <w:color w:val="222222"/>
          <w:sz w:val="20"/>
          <w:szCs w:val="20"/>
        </w:rPr>
        <w:t xml:space="preserve"> </w:t>
      </w:r>
      <w:r w:rsidRPr="006F6280">
        <w:rPr>
          <w:rFonts w:ascii="Verdana" w:hAnsi="Verdana" w:cs="Arial"/>
          <w:color w:val="222222"/>
          <w:sz w:val="20"/>
          <w:szCs w:val="20"/>
          <w:shd w:val="clear" w:color="auto" w:fill="FFFFFF"/>
        </w:rPr>
        <w:t xml:space="preserve">10(1/2), 87–96. </w:t>
      </w:r>
      <w:r w:rsidRPr="006F6280">
        <w:rPr>
          <w:rFonts w:ascii="Verdana" w:hAnsi="Verdana"/>
          <w:sz w:val="20"/>
          <w:szCs w:val="20"/>
        </w:rPr>
        <w:t xml:space="preserve">Retrieved April 16, 2024, from </w:t>
      </w:r>
      <w:hyperlink r:id="rId50" w:history="1">
        <w:r w:rsidRPr="006F6280">
          <w:rPr>
            <w:rStyle w:val="Hyperlink"/>
            <w:rFonts w:ascii="Verdana" w:hAnsi="Verdana" w:cs="Arial"/>
            <w:sz w:val="20"/>
            <w:szCs w:val="20"/>
            <w:shd w:val="clear" w:color="auto" w:fill="FFFFFF"/>
          </w:rPr>
          <w:t>https://search.ebscohost.com/login.aspx?direct=true&amp;db=buh&amp;AN=132005022&amp;</w:t>
        </w:r>
        <w:r w:rsidRPr="006F6280">
          <w:rPr>
            <w:rStyle w:val="Hyperlink"/>
            <w:rFonts w:ascii="Verdana" w:hAnsi="Verdana" w:cs="Arial"/>
            <w:sz w:val="20"/>
            <w:szCs w:val="20"/>
            <w:shd w:val="clear" w:color="auto" w:fill="FFFFFF"/>
          </w:rPr>
          <w:br/>
          <w:t>site=</w:t>
        </w:r>
        <w:proofErr w:type="spellStart"/>
        <w:r w:rsidRPr="006F6280">
          <w:rPr>
            <w:rStyle w:val="Hyperlink"/>
            <w:rFonts w:ascii="Verdana" w:hAnsi="Verdana" w:cs="Arial"/>
            <w:sz w:val="20"/>
            <w:szCs w:val="20"/>
            <w:shd w:val="clear" w:color="auto" w:fill="FFFFFF"/>
          </w:rPr>
          <w:t>eds-live&amp;scope</w:t>
        </w:r>
        <w:proofErr w:type="spellEnd"/>
        <w:r w:rsidRPr="006F6280">
          <w:rPr>
            <w:rStyle w:val="Hyperlink"/>
            <w:rFonts w:ascii="Verdana" w:hAnsi="Verdana" w:cs="Arial"/>
            <w:sz w:val="20"/>
            <w:szCs w:val="20"/>
            <w:shd w:val="clear" w:color="auto" w:fill="FFFFFF"/>
          </w:rPr>
          <w:t>=</w:t>
        </w:r>
        <w:proofErr w:type="spellStart"/>
        <w:r w:rsidRPr="006F6280">
          <w:rPr>
            <w:rStyle w:val="Hyperlink"/>
            <w:rFonts w:ascii="Verdana" w:hAnsi="Verdana" w:cs="Arial"/>
            <w:sz w:val="20"/>
            <w:szCs w:val="20"/>
            <w:shd w:val="clear" w:color="auto" w:fill="FFFFFF"/>
          </w:rPr>
          <w:t>site&amp;authtype</w:t>
        </w:r>
        <w:proofErr w:type="spellEnd"/>
        <w:r w:rsidRPr="006F6280">
          <w:rPr>
            <w:rStyle w:val="Hyperlink"/>
            <w:rFonts w:ascii="Verdana" w:hAnsi="Verdana" w:cs="Arial"/>
            <w:sz w:val="20"/>
            <w:szCs w:val="20"/>
            <w:shd w:val="clear" w:color="auto" w:fill="FFFFFF"/>
          </w:rPr>
          <w:t>=</w:t>
        </w:r>
        <w:proofErr w:type="spellStart"/>
        <w:r w:rsidRPr="006F6280">
          <w:rPr>
            <w:rStyle w:val="Hyperlink"/>
            <w:rFonts w:ascii="Verdana" w:hAnsi="Verdana" w:cs="Arial"/>
            <w:sz w:val="20"/>
            <w:szCs w:val="20"/>
            <w:shd w:val="clear" w:color="auto" w:fill="FFFFFF"/>
          </w:rPr>
          <w:t>shib&amp;custid</w:t>
        </w:r>
        <w:proofErr w:type="spellEnd"/>
        <w:r w:rsidRPr="006F6280">
          <w:rPr>
            <w:rStyle w:val="Hyperlink"/>
            <w:rFonts w:ascii="Verdana" w:hAnsi="Verdana" w:cs="Arial"/>
            <w:sz w:val="20"/>
            <w:szCs w:val="20"/>
            <w:shd w:val="clear" w:color="auto" w:fill="FFFFFF"/>
          </w:rPr>
          <w:t>=ns017578</w:t>
        </w:r>
      </w:hyperlink>
    </w:p>
    <w:p w14:paraId="27047D82" w14:textId="77777777" w:rsidR="00C178FD" w:rsidRPr="006F6280" w:rsidRDefault="00C178FD" w:rsidP="00C178FD">
      <w:pPr>
        <w:spacing w:after="160" w:line="259" w:lineRule="auto"/>
        <w:ind w:left="720" w:hanging="720"/>
        <w:rPr>
          <w:rFonts w:ascii="Verdana" w:hAnsi="Verdana"/>
          <w:sz w:val="20"/>
          <w:szCs w:val="20"/>
        </w:rPr>
      </w:pPr>
      <w:r w:rsidRPr="006F6280">
        <w:rPr>
          <w:rFonts w:ascii="Verdana" w:hAnsi="Verdana" w:cs="Arial"/>
          <w:color w:val="222222"/>
          <w:sz w:val="20"/>
          <w:szCs w:val="20"/>
          <w:shd w:val="clear" w:color="auto" w:fill="FFFFFF"/>
        </w:rPr>
        <w:t xml:space="preserve">Darlington, R. &amp; Hayes, A. (2017). </w:t>
      </w:r>
      <w:r w:rsidRPr="006F6280">
        <w:rPr>
          <w:rFonts w:ascii="Verdana" w:hAnsi="Verdana" w:cs="Arial"/>
          <w:i/>
          <w:iCs/>
          <w:color w:val="222222"/>
          <w:sz w:val="20"/>
          <w:szCs w:val="20"/>
          <w:shd w:val="clear" w:color="auto" w:fill="FFFFFF"/>
        </w:rPr>
        <w:t>Regression Analysis</w:t>
      </w:r>
      <w:r w:rsidRPr="006F6280">
        <w:rPr>
          <w:rFonts w:ascii="Verdana" w:hAnsi="Verdana" w:cs="Arial"/>
          <w:i/>
          <w:iCs/>
          <w:color w:val="222222"/>
          <w:sz w:val="20"/>
          <w:szCs w:val="20"/>
        </w:rPr>
        <w:t xml:space="preserve"> </w:t>
      </w:r>
      <w:r w:rsidRPr="006F6280">
        <w:rPr>
          <w:rFonts w:ascii="Verdana" w:hAnsi="Verdana" w:cs="Arial"/>
          <w:i/>
          <w:iCs/>
          <w:color w:val="222222"/>
          <w:sz w:val="20"/>
          <w:szCs w:val="20"/>
          <w:shd w:val="clear" w:color="auto" w:fill="FFFFFF"/>
        </w:rPr>
        <w:t xml:space="preserve">and Linear </w:t>
      </w:r>
      <w:proofErr w:type="gramStart"/>
      <w:r w:rsidRPr="006F6280">
        <w:rPr>
          <w:rFonts w:ascii="Verdana" w:hAnsi="Verdana" w:cs="Arial"/>
          <w:i/>
          <w:iCs/>
          <w:color w:val="222222"/>
          <w:sz w:val="20"/>
          <w:szCs w:val="20"/>
          <w:shd w:val="clear" w:color="auto" w:fill="FFFFFF"/>
        </w:rPr>
        <w:t>Models :</w:t>
      </w:r>
      <w:proofErr w:type="gramEnd"/>
      <w:r w:rsidRPr="006F6280">
        <w:rPr>
          <w:rFonts w:ascii="Verdana" w:hAnsi="Verdana" w:cs="Arial"/>
          <w:i/>
          <w:iCs/>
          <w:color w:val="222222"/>
          <w:sz w:val="20"/>
          <w:szCs w:val="20"/>
          <w:shd w:val="clear" w:color="auto" w:fill="FFFFFF"/>
        </w:rPr>
        <w:t xml:space="preserve"> Concepts, Applications, and Implementation. </w:t>
      </w:r>
      <w:r w:rsidRPr="006F6280">
        <w:rPr>
          <w:rFonts w:ascii="Verdana" w:hAnsi="Verdana" w:cs="Arial"/>
          <w:color w:val="222222"/>
          <w:sz w:val="20"/>
          <w:szCs w:val="20"/>
          <w:shd w:val="clear" w:color="auto" w:fill="FFFFFF"/>
        </w:rPr>
        <w:t>The</w:t>
      </w:r>
      <w:r w:rsidRPr="006F6280">
        <w:rPr>
          <w:rFonts w:ascii="Verdana" w:hAnsi="Verdana" w:cs="Arial"/>
          <w:color w:val="222222"/>
          <w:sz w:val="20"/>
          <w:szCs w:val="20"/>
        </w:rPr>
        <w:t xml:space="preserve"> </w:t>
      </w:r>
      <w:r w:rsidRPr="006F6280">
        <w:rPr>
          <w:rFonts w:ascii="Verdana" w:hAnsi="Verdana" w:cs="Arial"/>
          <w:color w:val="222222"/>
          <w:sz w:val="20"/>
          <w:szCs w:val="20"/>
          <w:shd w:val="clear" w:color="auto" w:fill="FFFFFF"/>
        </w:rPr>
        <w:t xml:space="preserve">Guilford Press. </w:t>
      </w:r>
      <w:r w:rsidRPr="006F6280">
        <w:rPr>
          <w:rFonts w:ascii="Verdana" w:hAnsi="Verdana"/>
          <w:sz w:val="20"/>
          <w:szCs w:val="20"/>
        </w:rPr>
        <w:t xml:space="preserve">Retrieved April 16, 2024, from </w:t>
      </w:r>
      <w:hyperlink r:id="rId51" w:tgtFrame="_blank" w:history="1">
        <w:r w:rsidRPr="006F6280">
          <w:rPr>
            <w:rStyle w:val="Hyperlink"/>
            <w:rFonts w:ascii="Verdana" w:hAnsi="Verdana" w:cs="Arial"/>
            <w:color w:val="1155CC"/>
            <w:sz w:val="20"/>
            <w:szCs w:val="20"/>
            <w:shd w:val="clear" w:color="auto" w:fill="FFFFFF"/>
          </w:rPr>
          <w:t>https://search.ebscohost.com/login.aspx?direct=true&amp;db=nlebk&amp;AN=1340168&amp;</w:t>
        </w:r>
        <w:r w:rsidRPr="006F6280">
          <w:rPr>
            <w:rFonts w:ascii="Verdana" w:hAnsi="Verdana" w:cs="Arial"/>
            <w:color w:val="1155CC"/>
            <w:sz w:val="20"/>
            <w:szCs w:val="20"/>
            <w:u w:val="single"/>
            <w:shd w:val="clear" w:color="auto" w:fill="FFFFFF"/>
          </w:rPr>
          <w:br/>
        </w:r>
        <w:r w:rsidRPr="006F6280">
          <w:rPr>
            <w:rStyle w:val="Hyperlink"/>
            <w:rFonts w:ascii="Verdana" w:hAnsi="Verdana" w:cs="Arial"/>
            <w:color w:val="1155CC"/>
            <w:sz w:val="20"/>
            <w:szCs w:val="20"/>
            <w:shd w:val="clear" w:color="auto" w:fill="FFFFFF"/>
          </w:rPr>
          <w:t>site=</w:t>
        </w:r>
        <w:proofErr w:type="spellStart"/>
        <w:r w:rsidRPr="006F6280">
          <w:rPr>
            <w:rStyle w:val="Hyperlink"/>
            <w:rFonts w:ascii="Verdana" w:hAnsi="Verdana" w:cs="Arial"/>
            <w:color w:val="1155CC"/>
            <w:sz w:val="20"/>
            <w:szCs w:val="20"/>
            <w:shd w:val="clear" w:color="auto" w:fill="FFFFFF"/>
          </w:rPr>
          <w:t>eds-live&amp;scope</w:t>
        </w:r>
        <w:proofErr w:type="spellEnd"/>
        <w:r w:rsidRPr="006F6280">
          <w:rPr>
            <w:rStyle w:val="Hyperlink"/>
            <w:rFonts w:ascii="Verdana" w:hAnsi="Verdana" w:cs="Arial"/>
            <w:color w:val="1155CC"/>
            <w:sz w:val="20"/>
            <w:szCs w:val="20"/>
            <w:shd w:val="clear" w:color="auto" w:fill="FFFFFF"/>
          </w:rPr>
          <w:t>=</w:t>
        </w:r>
        <w:proofErr w:type="spellStart"/>
        <w:r w:rsidRPr="006F6280">
          <w:rPr>
            <w:rStyle w:val="Hyperlink"/>
            <w:rFonts w:ascii="Verdana" w:hAnsi="Verdana" w:cs="Arial"/>
            <w:color w:val="1155CC"/>
            <w:sz w:val="20"/>
            <w:szCs w:val="20"/>
            <w:shd w:val="clear" w:color="auto" w:fill="FFFFFF"/>
          </w:rPr>
          <w:t>site&amp;authtype</w:t>
        </w:r>
        <w:proofErr w:type="spellEnd"/>
        <w:r w:rsidRPr="006F6280">
          <w:rPr>
            <w:rStyle w:val="Hyperlink"/>
            <w:rFonts w:ascii="Verdana" w:hAnsi="Verdana" w:cs="Arial"/>
            <w:color w:val="1155CC"/>
            <w:sz w:val="20"/>
            <w:szCs w:val="20"/>
            <w:shd w:val="clear" w:color="auto" w:fill="FFFFFF"/>
          </w:rPr>
          <w:t>=</w:t>
        </w:r>
        <w:proofErr w:type="spellStart"/>
        <w:r w:rsidRPr="006F6280">
          <w:rPr>
            <w:rStyle w:val="Hyperlink"/>
            <w:rFonts w:ascii="Verdana" w:hAnsi="Verdana" w:cs="Arial"/>
            <w:color w:val="1155CC"/>
            <w:sz w:val="20"/>
            <w:szCs w:val="20"/>
            <w:shd w:val="clear" w:color="auto" w:fill="FFFFFF"/>
          </w:rPr>
          <w:t>shib&amp;custid</w:t>
        </w:r>
        <w:proofErr w:type="spellEnd"/>
        <w:r w:rsidRPr="006F6280">
          <w:rPr>
            <w:rStyle w:val="Hyperlink"/>
            <w:rFonts w:ascii="Verdana" w:hAnsi="Verdana" w:cs="Arial"/>
            <w:color w:val="1155CC"/>
            <w:sz w:val="20"/>
            <w:szCs w:val="20"/>
            <w:shd w:val="clear" w:color="auto" w:fill="FFFFFF"/>
          </w:rPr>
          <w:t>=ns017578</w:t>
        </w:r>
      </w:hyperlink>
    </w:p>
    <w:p w14:paraId="724FBE83" w14:textId="77777777" w:rsidR="00C178FD" w:rsidRPr="006F6280" w:rsidRDefault="00C178FD" w:rsidP="00C178FD">
      <w:pPr>
        <w:spacing w:after="160" w:line="259" w:lineRule="auto"/>
        <w:ind w:left="720" w:hanging="720"/>
        <w:rPr>
          <w:rStyle w:val="Hyperlink"/>
          <w:rFonts w:ascii="Verdana" w:hAnsi="Verdana"/>
          <w:sz w:val="20"/>
          <w:szCs w:val="20"/>
        </w:rPr>
      </w:pPr>
      <w:r w:rsidRPr="006F6280">
        <w:rPr>
          <w:rFonts w:ascii="Verdana" w:hAnsi="Verdana" w:cs="Arial"/>
          <w:color w:val="222222"/>
          <w:sz w:val="20"/>
          <w:szCs w:val="20"/>
          <w:shd w:val="clear" w:color="auto" w:fill="FFFFFF"/>
        </w:rPr>
        <w:t>Dong, J., Chen, Y., Gu, A., Chen, J., Li, L., Chen, Q., Li, S., &amp; Xun,</w:t>
      </w:r>
      <w:r w:rsidRPr="006F6280">
        <w:rPr>
          <w:rFonts w:ascii="Verdana" w:hAnsi="Verdana" w:cs="Arial"/>
          <w:color w:val="222222"/>
          <w:sz w:val="20"/>
          <w:szCs w:val="20"/>
        </w:rPr>
        <w:t xml:space="preserve"> </w:t>
      </w:r>
      <w:r w:rsidRPr="006F6280">
        <w:rPr>
          <w:rFonts w:ascii="Verdana" w:hAnsi="Verdana" w:cs="Arial"/>
          <w:color w:val="222222"/>
          <w:sz w:val="20"/>
          <w:szCs w:val="20"/>
          <w:shd w:val="clear" w:color="auto" w:fill="FFFFFF"/>
        </w:rPr>
        <w:t xml:space="preserve">Q. (2020). </w:t>
      </w:r>
      <w:r w:rsidRPr="006F6280">
        <w:rPr>
          <w:rFonts w:ascii="Verdana" w:hAnsi="Verdana" w:cs="Arial"/>
          <w:i/>
          <w:iCs/>
          <w:color w:val="222222"/>
          <w:sz w:val="20"/>
          <w:szCs w:val="20"/>
          <w:shd w:val="clear" w:color="auto" w:fill="FFFFFF"/>
        </w:rPr>
        <w:t>Potential Trend for Online Shopping Data Based on the Linear</w:t>
      </w:r>
      <w:r w:rsidRPr="006F6280">
        <w:rPr>
          <w:rFonts w:ascii="Verdana" w:hAnsi="Verdana" w:cs="Arial"/>
          <w:i/>
          <w:iCs/>
          <w:color w:val="222222"/>
          <w:sz w:val="20"/>
          <w:szCs w:val="20"/>
        </w:rPr>
        <w:t xml:space="preserve"> </w:t>
      </w:r>
      <w:r w:rsidRPr="006F6280">
        <w:rPr>
          <w:rFonts w:ascii="Verdana" w:hAnsi="Verdana" w:cs="Arial"/>
          <w:i/>
          <w:iCs/>
          <w:color w:val="222222"/>
          <w:sz w:val="20"/>
          <w:szCs w:val="20"/>
          <w:shd w:val="clear" w:color="auto" w:fill="FFFFFF"/>
        </w:rPr>
        <w:t xml:space="preserve">Regression and Sentiment Analysis. </w:t>
      </w:r>
      <w:r w:rsidRPr="006F6280">
        <w:rPr>
          <w:rFonts w:ascii="Verdana" w:hAnsi="Verdana" w:cs="Arial"/>
          <w:color w:val="222222"/>
          <w:sz w:val="20"/>
          <w:szCs w:val="20"/>
          <w:shd w:val="clear" w:color="auto" w:fill="FFFFFF"/>
        </w:rPr>
        <w:t>Mathematical Problems in</w:t>
      </w:r>
      <w:r w:rsidRPr="006F6280">
        <w:rPr>
          <w:rFonts w:ascii="Verdana" w:hAnsi="Verdana" w:cs="Arial"/>
          <w:color w:val="222222"/>
          <w:sz w:val="20"/>
          <w:szCs w:val="20"/>
        </w:rPr>
        <w:br/>
      </w:r>
      <w:r w:rsidRPr="006F6280">
        <w:rPr>
          <w:rFonts w:ascii="Verdana" w:hAnsi="Verdana" w:cs="Arial"/>
          <w:color w:val="222222"/>
          <w:sz w:val="20"/>
          <w:szCs w:val="20"/>
          <w:shd w:val="clear" w:color="auto" w:fill="FFFFFF"/>
        </w:rPr>
        <w:t>Engineering, 1–11. </w:t>
      </w:r>
      <w:r w:rsidRPr="006F6280">
        <w:rPr>
          <w:rFonts w:ascii="Verdana" w:hAnsi="Verdana"/>
          <w:sz w:val="20"/>
          <w:szCs w:val="20"/>
        </w:rPr>
        <w:t xml:space="preserve">Retrieved April 16, 2024, from </w:t>
      </w:r>
      <w:hyperlink r:id="rId52" w:tgtFrame="_blank" w:history="1">
        <w:r w:rsidRPr="006F6280">
          <w:rPr>
            <w:rStyle w:val="Hyperlink"/>
            <w:rFonts w:ascii="Verdana" w:hAnsi="Verdana" w:cs="Arial"/>
            <w:color w:val="1155CC"/>
            <w:sz w:val="20"/>
            <w:szCs w:val="20"/>
            <w:shd w:val="clear" w:color="auto" w:fill="FFFFFF"/>
          </w:rPr>
          <w:t>https://doi.org/10.1155/2020/4591260</w:t>
        </w:r>
      </w:hyperlink>
    </w:p>
    <w:p w14:paraId="784CA312" w14:textId="77777777" w:rsidR="00C178FD" w:rsidRPr="006F6280" w:rsidRDefault="00C178FD" w:rsidP="00C178FD">
      <w:pPr>
        <w:spacing w:after="160" w:line="259" w:lineRule="auto"/>
        <w:ind w:left="720" w:hanging="720"/>
        <w:rPr>
          <w:rStyle w:val="Hyperlink"/>
          <w:rFonts w:ascii="Verdana" w:hAnsi="Verdana" w:cs="Arial"/>
          <w:color w:val="1155CC"/>
          <w:sz w:val="20"/>
          <w:szCs w:val="20"/>
          <w:shd w:val="clear" w:color="auto" w:fill="FFFFFF"/>
        </w:rPr>
      </w:pPr>
      <w:r w:rsidRPr="006F6280">
        <w:rPr>
          <w:rFonts w:ascii="Verdana" w:hAnsi="Verdana" w:cs="Arial"/>
          <w:color w:val="222222"/>
          <w:sz w:val="20"/>
          <w:szCs w:val="20"/>
          <w:shd w:val="clear" w:color="auto" w:fill="FFFFFF"/>
        </w:rPr>
        <w:t xml:space="preserve">Mishra, P., Pandey, C. M., Singh, U., </w:t>
      </w:r>
      <w:proofErr w:type="spellStart"/>
      <w:r w:rsidRPr="006F6280">
        <w:rPr>
          <w:rFonts w:ascii="Verdana" w:hAnsi="Verdana" w:cs="Arial"/>
          <w:color w:val="222222"/>
          <w:sz w:val="20"/>
          <w:szCs w:val="20"/>
          <w:shd w:val="clear" w:color="auto" w:fill="FFFFFF"/>
        </w:rPr>
        <w:t>Keshri</w:t>
      </w:r>
      <w:proofErr w:type="spellEnd"/>
      <w:r w:rsidRPr="006F6280">
        <w:rPr>
          <w:rFonts w:ascii="Verdana" w:hAnsi="Verdana" w:cs="Arial"/>
          <w:color w:val="222222"/>
          <w:sz w:val="20"/>
          <w:szCs w:val="20"/>
          <w:shd w:val="clear" w:color="auto" w:fill="FFFFFF"/>
        </w:rPr>
        <w:t xml:space="preserve">, A., &amp; </w:t>
      </w:r>
      <w:proofErr w:type="spellStart"/>
      <w:r w:rsidRPr="006F6280">
        <w:rPr>
          <w:rFonts w:ascii="Verdana" w:hAnsi="Verdana" w:cs="Arial"/>
          <w:color w:val="222222"/>
          <w:sz w:val="20"/>
          <w:szCs w:val="20"/>
          <w:shd w:val="clear" w:color="auto" w:fill="FFFFFF"/>
        </w:rPr>
        <w:t>Sabaretnam</w:t>
      </w:r>
      <w:proofErr w:type="spellEnd"/>
      <w:r w:rsidRPr="006F6280">
        <w:rPr>
          <w:rFonts w:ascii="Verdana" w:hAnsi="Verdana" w:cs="Arial"/>
          <w:color w:val="222222"/>
          <w:sz w:val="20"/>
          <w:szCs w:val="20"/>
          <w:shd w:val="clear" w:color="auto" w:fill="FFFFFF"/>
        </w:rPr>
        <w:t>, M.</w:t>
      </w:r>
      <w:r w:rsidRPr="006F6280">
        <w:rPr>
          <w:rFonts w:ascii="Verdana" w:hAnsi="Verdana" w:cs="Arial"/>
          <w:color w:val="222222"/>
          <w:sz w:val="20"/>
          <w:szCs w:val="20"/>
        </w:rPr>
        <w:t xml:space="preserve"> </w:t>
      </w:r>
      <w:r w:rsidRPr="006F6280">
        <w:rPr>
          <w:rFonts w:ascii="Verdana" w:hAnsi="Verdana" w:cs="Arial"/>
          <w:color w:val="222222"/>
          <w:sz w:val="20"/>
          <w:szCs w:val="20"/>
          <w:shd w:val="clear" w:color="auto" w:fill="FFFFFF"/>
        </w:rPr>
        <w:t xml:space="preserve">(2019). </w:t>
      </w:r>
      <w:r w:rsidRPr="006F6280">
        <w:rPr>
          <w:rFonts w:ascii="Verdana" w:hAnsi="Verdana" w:cs="Arial"/>
          <w:i/>
          <w:iCs/>
          <w:color w:val="222222"/>
          <w:sz w:val="20"/>
          <w:szCs w:val="20"/>
          <w:shd w:val="clear" w:color="auto" w:fill="FFFFFF"/>
        </w:rPr>
        <w:t>Selection of appropriate statistical methods for data analysis.</w:t>
      </w:r>
      <w:r w:rsidRPr="006F6280">
        <w:rPr>
          <w:rFonts w:ascii="Verdana" w:hAnsi="Verdana" w:cs="Arial"/>
          <w:i/>
          <w:iCs/>
          <w:color w:val="222222"/>
          <w:sz w:val="20"/>
          <w:szCs w:val="20"/>
        </w:rPr>
        <w:t xml:space="preserve"> </w:t>
      </w:r>
      <w:r w:rsidRPr="006F6280">
        <w:rPr>
          <w:rFonts w:ascii="Verdana" w:hAnsi="Verdana" w:cs="Arial"/>
          <w:color w:val="222222"/>
          <w:sz w:val="20"/>
          <w:szCs w:val="20"/>
          <w:shd w:val="clear" w:color="auto" w:fill="FFFFFF"/>
        </w:rPr>
        <w:t xml:space="preserve">Annals of Cardiac </w:t>
      </w:r>
      <w:proofErr w:type="spellStart"/>
      <w:r w:rsidRPr="006F6280">
        <w:rPr>
          <w:rFonts w:ascii="Verdana" w:hAnsi="Verdana" w:cs="Arial"/>
          <w:color w:val="222222"/>
          <w:sz w:val="20"/>
          <w:szCs w:val="20"/>
          <w:shd w:val="clear" w:color="auto" w:fill="FFFFFF"/>
        </w:rPr>
        <w:t>Anaesthesia</w:t>
      </w:r>
      <w:proofErr w:type="spellEnd"/>
      <w:r w:rsidRPr="006F6280">
        <w:rPr>
          <w:rFonts w:ascii="Verdana" w:hAnsi="Verdana" w:cs="Arial"/>
          <w:color w:val="222222"/>
          <w:sz w:val="20"/>
          <w:szCs w:val="20"/>
          <w:shd w:val="clear" w:color="auto" w:fill="FFFFFF"/>
        </w:rPr>
        <w:t xml:space="preserve">, 22(3), 297–301. </w:t>
      </w:r>
      <w:r w:rsidRPr="006F6280">
        <w:rPr>
          <w:rFonts w:ascii="Verdana" w:hAnsi="Verdana"/>
          <w:sz w:val="20"/>
          <w:szCs w:val="20"/>
        </w:rPr>
        <w:t>Retrieved April 16, 2024, from</w:t>
      </w:r>
      <w:r w:rsidRPr="006F6280">
        <w:rPr>
          <w:rFonts w:ascii="Verdana" w:hAnsi="Verdana" w:cs="Arial"/>
          <w:color w:val="222222"/>
          <w:sz w:val="20"/>
          <w:szCs w:val="20"/>
        </w:rPr>
        <w:br/>
      </w:r>
      <w:hyperlink r:id="rId53" w:tgtFrame="_blank" w:history="1">
        <w:r w:rsidRPr="006F6280">
          <w:rPr>
            <w:rStyle w:val="Hyperlink"/>
            <w:rFonts w:ascii="Verdana" w:hAnsi="Verdana" w:cs="Arial"/>
            <w:color w:val="1155CC"/>
            <w:sz w:val="20"/>
            <w:szCs w:val="20"/>
            <w:shd w:val="clear" w:color="auto" w:fill="FFFFFF"/>
          </w:rPr>
          <w:t>https://doi.org/10.4103/aca.ACA_248_18</w:t>
        </w:r>
      </w:hyperlink>
    </w:p>
    <w:p w14:paraId="2F18D091" w14:textId="77777777" w:rsidR="00C178FD" w:rsidRPr="006F6280" w:rsidRDefault="00C178FD" w:rsidP="00C178FD">
      <w:pPr>
        <w:spacing w:after="160" w:line="259" w:lineRule="auto"/>
        <w:ind w:left="720" w:hanging="720"/>
        <w:rPr>
          <w:rFonts w:ascii="Verdana" w:hAnsi="Verdana"/>
          <w:color w:val="0000FF" w:themeColor="hyperlink"/>
          <w:sz w:val="20"/>
          <w:szCs w:val="20"/>
          <w:u w:val="single"/>
        </w:rPr>
      </w:pPr>
      <w:r w:rsidRPr="006F6280">
        <w:rPr>
          <w:rFonts w:ascii="Verdana" w:hAnsi="Verdana"/>
          <w:sz w:val="20"/>
          <w:szCs w:val="20"/>
        </w:rPr>
        <w:t xml:space="preserve">Multiple Regression. (n.d.). </w:t>
      </w:r>
      <w:r w:rsidRPr="006F6280">
        <w:rPr>
          <w:rFonts w:ascii="Verdana" w:hAnsi="Verdana"/>
          <w:i/>
          <w:iCs/>
          <w:sz w:val="20"/>
          <w:szCs w:val="20"/>
        </w:rPr>
        <w:t xml:space="preserve">Multiple Regression. </w:t>
      </w:r>
      <w:r w:rsidRPr="006F6280">
        <w:rPr>
          <w:rFonts w:ascii="Verdana" w:hAnsi="Verdana"/>
          <w:sz w:val="20"/>
          <w:szCs w:val="20"/>
        </w:rPr>
        <w:t xml:space="preserve">Csulb.edu. Retrieved April 16, 2024, from </w:t>
      </w:r>
      <w:hyperlink r:id="rId54" w:history="1">
        <w:r w:rsidRPr="006F6280">
          <w:rPr>
            <w:rStyle w:val="Hyperlink"/>
            <w:rFonts w:ascii="Verdana" w:hAnsi="Verdana"/>
            <w:sz w:val="20"/>
            <w:szCs w:val="20"/>
          </w:rPr>
          <w:t>Multiple Regression (csulb.edu)</w:t>
        </w:r>
      </w:hyperlink>
    </w:p>
    <w:p w14:paraId="66061B39" w14:textId="77777777" w:rsidR="00C178FD" w:rsidRPr="006F6280" w:rsidRDefault="00C178FD" w:rsidP="00C178FD">
      <w:pPr>
        <w:spacing w:after="160" w:line="259" w:lineRule="auto"/>
        <w:ind w:left="720" w:hanging="720"/>
        <w:rPr>
          <w:rFonts w:ascii="Verdana" w:hAnsi="Verdana"/>
          <w:sz w:val="20"/>
          <w:szCs w:val="20"/>
        </w:rPr>
      </w:pPr>
      <w:r w:rsidRPr="006F6280">
        <w:rPr>
          <w:rFonts w:ascii="Verdana" w:hAnsi="Verdana"/>
          <w:sz w:val="20"/>
          <w:szCs w:val="20"/>
        </w:rPr>
        <w:t xml:space="preserve">Open Knowledge. (n.d.). </w:t>
      </w:r>
      <w:r w:rsidRPr="006F6280">
        <w:rPr>
          <w:rFonts w:ascii="Verdana" w:hAnsi="Verdana"/>
          <w:i/>
          <w:iCs/>
          <w:sz w:val="20"/>
          <w:szCs w:val="20"/>
        </w:rPr>
        <w:t xml:space="preserve">Open Data Commons Public Domain. </w:t>
      </w:r>
      <w:r w:rsidRPr="006F6280">
        <w:rPr>
          <w:rFonts w:ascii="Verdana" w:hAnsi="Verdana"/>
          <w:sz w:val="20"/>
          <w:szCs w:val="20"/>
        </w:rPr>
        <w:t xml:space="preserve">Opendatacommons.org. </w:t>
      </w:r>
      <w:hyperlink r:id="rId55" w:history="1">
        <w:r w:rsidRPr="006F6280">
          <w:rPr>
            <w:rStyle w:val="Hyperlink"/>
            <w:rFonts w:ascii="Verdana" w:hAnsi="Verdana"/>
            <w:sz w:val="20"/>
            <w:szCs w:val="20"/>
          </w:rPr>
          <w:t>Open Data Commons Public Domain Dedication and License (PDDL) v1.0 — Open Data Commons: legal tools for open data</w:t>
        </w:r>
      </w:hyperlink>
    </w:p>
    <w:p w14:paraId="134F3DAA" w14:textId="77777777" w:rsidR="00C178FD" w:rsidRPr="006F6280" w:rsidRDefault="00C178FD" w:rsidP="00C178FD">
      <w:pPr>
        <w:spacing w:after="160" w:line="259" w:lineRule="auto"/>
        <w:ind w:left="720" w:hanging="720"/>
        <w:rPr>
          <w:rFonts w:ascii="Verdana" w:hAnsi="Verdana"/>
          <w:sz w:val="20"/>
          <w:szCs w:val="20"/>
        </w:rPr>
      </w:pPr>
      <w:r w:rsidRPr="006F6280">
        <w:rPr>
          <w:rFonts w:ascii="Verdana" w:hAnsi="Verdana" w:cs="Arial"/>
          <w:color w:val="222222"/>
          <w:sz w:val="20"/>
          <w:szCs w:val="20"/>
          <w:shd w:val="clear" w:color="auto" w:fill="FFFFFF"/>
        </w:rPr>
        <w:t xml:space="preserve">Ozgur, C., </w:t>
      </w:r>
      <w:proofErr w:type="spellStart"/>
      <w:r w:rsidRPr="006F6280">
        <w:rPr>
          <w:rFonts w:ascii="Verdana" w:hAnsi="Verdana" w:cs="Arial"/>
          <w:color w:val="222222"/>
          <w:sz w:val="20"/>
          <w:szCs w:val="20"/>
          <w:shd w:val="clear" w:color="auto" w:fill="FFFFFF"/>
        </w:rPr>
        <w:t>Colliau</w:t>
      </w:r>
      <w:proofErr w:type="spellEnd"/>
      <w:r w:rsidRPr="006F6280">
        <w:rPr>
          <w:rFonts w:ascii="Verdana" w:hAnsi="Verdana" w:cs="Arial"/>
          <w:color w:val="222222"/>
          <w:sz w:val="20"/>
          <w:szCs w:val="20"/>
          <w:shd w:val="clear" w:color="auto" w:fill="FFFFFF"/>
        </w:rPr>
        <w:t>, T., Rogers, G., Hughes, Z., &amp; Myer-Tyson, E.</w:t>
      </w:r>
      <w:r w:rsidRPr="006F6280">
        <w:rPr>
          <w:rFonts w:ascii="Verdana" w:hAnsi="Verdana" w:cs="Arial"/>
          <w:color w:val="222222"/>
          <w:sz w:val="20"/>
          <w:szCs w:val="20"/>
        </w:rPr>
        <w:t xml:space="preserve"> </w:t>
      </w:r>
      <w:r w:rsidRPr="006F6280">
        <w:rPr>
          <w:rFonts w:ascii="Verdana" w:hAnsi="Verdana" w:cs="Arial"/>
          <w:color w:val="222222"/>
          <w:sz w:val="20"/>
          <w:szCs w:val="20"/>
          <w:shd w:val="clear" w:color="auto" w:fill="FFFFFF"/>
        </w:rPr>
        <w:t xml:space="preserve">“Bennie.” (2017). </w:t>
      </w:r>
      <w:proofErr w:type="spellStart"/>
      <w:r w:rsidRPr="006F6280">
        <w:rPr>
          <w:rFonts w:ascii="Verdana" w:hAnsi="Verdana" w:cs="Arial"/>
          <w:i/>
          <w:iCs/>
          <w:color w:val="222222"/>
          <w:sz w:val="20"/>
          <w:szCs w:val="20"/>
          <w:shd w:val="clear" w:color="auto" w:fill="FFFFFF"/>
        </w:rPr>
        <w:t>MatLab</w:t>
      </w:r>
      <w:proofErr w:type="spellEnd"/>
      <w:r w:rsidRPr="006F6280">
        <w:rPr>
          <w:rFonts w:ascii="Verdana" w:hAnsi="Verdana" w:cs="Arial"/>
          <w:i/>
          <w:iCs/>
          <w:color w:val="222222"/>
          <w:sz w:val="20"/>
          <w:szCs w:val="20"/>
          <w:shd w:val="clear" w:color="auto" w:fill="FFFFFF"/>
        </w:rPr>
        <w:t xml:space="preserve"> vs. Python vs. R. </w:t>
      </w:r>
      <w:r w:rsidRPr="006F6280">
        <w:rPr>
          <w:rFonts w:ascii="Verdana" w:hAnsi="Verdana" w:cs="Arial"/>
          <w:color w:val="222222"/>
          <w:sz w:val="20"/>
          <w:szCs w:val="20"/>
          <w:shd w:val="clear" w:color="auto" w:fill="FFFFFF"/>
        </w:rPr>
        <w:t>Journal of Data Science,</w:t>
      </w:r>
      <w:r w:rsidRPr="006F6280">
        <w:rPr>
          <w:rFonts w:ascii="Verdana" w:hAnsi="Verdana" w:cs="Arial"/>
          <w:color w:val="222222"/>
          <w:sz w:val="20"/>
          <w:szCs w:val="20"/>
        </w:rPr>
        <w:t xml:space="preserve"> </w:t>
      </w:r>
      <w:r w:rsidRPr="006F6280">
        <w:rPr>
          <w:rFonts w:ascii="Verdana" w:hAnsi="Verdana" w:cs="Arial"/>
          <w:color w:val="222222"/>
          <w:sz w:val="20"/>
          <w:szCs w:val="20"/>
          <w:shd w:val="clear" w:color="auto" w:fill="FFFFFF"/>
        </w:rPr>
        <w:t>15(3), 355–371.</w:t>
      </w:r>
      <w:r w:rsidRPr="006F6280">
        <w:rPr>
          <w:rFonts w:ascii="Verdana" w:hAnsi="Verdana" w:cs="Arial"/>
          <w:i/>
          <w:iCs/>
          <w:color w:val="222222"/>
          <w:sz w:val="20"/>
          <w:szCs w:val="20"/>
          <w:shd w:val="clear" w:color="auto" w:fill="FFFFFF"/>
        </w:rPr>
        <w:t xml:space="preserve"> </w:t>
      </w:r>
      <w:r w:rsidRPr="006F6280">
        <w:rPr>
          <w:rFonts w:ascii="Verdana" w:hAnsi="Verdana"/>
          <w:sz w:val="20"/>
          <w:szCs w:val="20"/>
        </w:rPr>
        <w:t xml:space="preserve">Retrieved April 16, 2024, from </w:t>
      </w:r>
      <w:hyperlink r:id="rId56" w:tgtFrame="_blank" w:history="1">
        <w:r w:rsidRPr="006F6280">
          <w:rPr>
            <w:rStyle w:val="Hyperlink"/>
            <w:rFonts w:ascii="Verdana" w:hAnsi="Verdana" w:cs="Arial"/>
            <w:color w:val="1155CC"/>
            <w:sz w:val="20"/>
            <w:szCs w:val="20"/>
            <w:shd w:val="clear" w:color="auto" w:fill="FFFFFF"/>
          </w:rPr>
          <w:t>https://search.ebscohost.com/login.aspx?direct=true&amp;db=asn&amp;AN=125220011&amp;</w:t>
        </w:r>
        <w:r w:rsidRPr="006F6280">
          <w:rPr>
            <w:rFonts w:ascii="Verdana" w:hAnsi="Verdana" w:cs="Arial"/>
            <w:color w:val="1155CC"/>
            <w:sz w:val="20"/>
            <w:szCs w:val="20"/>
            <w:u w:val="single"/>
            <w:shd w:val="clear" w:color="auto" w:fill="FFFFFF"/>
          </w:rPr>
          <w:br/>
        </w:r>
        <w:r w:rsidRPr="006F6280">
          <w:rPr>
            <w:rStyle w:val="Hyperlink"/>
            <w:rFonts w:ascii="Verdana" w:hAnsi="Verdana" w:cs="Arial"/>
            <w:color w:val="1155CC"/>
            <w:sz w:val="20"/>
            <w:szCs w:val="20"/>
            <w:shd w:val="clear" w:color="auto" w:fill="FFFFFF"/>
          </w:rPr>
          <w:t>site=</w:t>
        </w:r>
        <w:proofErr w:type="spellStart"/>
        <w:r w:rsidRPr="006F6280">
          <w:rPr>
            <w:rStyle w:val="Hyperlink"/>
            <w:rFonts w:ascii="Verdana" w:hAnsi="Verdana" w:cs="Arial"/>
            <w:color w:val="1155CC"/>
            <w:sz w:val="20"/>
            <w:szCs w:val="20"/>
            <w:shd w:val="clear" w:color="auto" w:fill="FFFFFF"/>
          </w:rPr>
          <w:t>eds-live&amp;scope</w:t>
        </w:r>
        <w:proofErr w:type="spellEnd"/>
        <w:r w:rsidRPr="006F6280">
          <w:rPr>
            <w:rStyle w:val="Hyperlink"/>
            <w:rFonts w:ascii="Verdana" w:hAnsi="Verdana" w:cs="Arial"/>
            <w:color w:val="1155CC"/>
            <w:sz w:val="20"/>
            <w:szCs w:val="20"/>
            <w:shd w:val="clear" w:color="auto" w:fill="FFFFFF"/>
          </w:rPr>
          <w:t>=</w:t>
        </w:r>
        <w:proofErr w:type="spellStart"/>
        <w:r w:rsidRPr="006F6280">
          <w:rPr>
            <w:rStyle w:val="Hyperlink"/>
            <w:rFonts w:ascii="Verdana" w:hAnsi="Verdana" w:cs="Arial"/>
            <w:color w:val="1155CC"/>
            <w:sz w:val="20"/>
            <w:szCs w:val="20"/>
            <w:shd w:val="clear" w:color="auto" w:fill="FFFFFF"/>
          </w:rPr>
          <w:t>site&amp;authtype</w:t>
        </w:r>
        <w:proofErr w:type="spellEnd"/>
        <w:r w:rsidRPr="006F6280">
          <w:rPr>
            <w:rStyle w:val="Hyperlink"/>
            <w:rFonts w:ascii="Verdana" w:hAnsi="Verdana" w:cs="Arial"/>
            <w:color w:val="1155CC"/>
            <w:sz w:val="20"/>
            <w:szCs w:val="20"/>
            <w:shd w:val="clear" w:color="auto" w:fill="FFFFFF"/>
          </w:rPr>
          <w:t>=</w:t>
        </w:r>
        <w:proofErr w:type="spellStart"/>
        <w:r w:rsidRPr="006F6280">
          <w:rPr>
            <w:rStyle w:val="Hyperlink"/>
            <w:rFonts w:ascii="Verdana" w:hAnsi="Verdana" w:cs="Arial"/>
            <w:color w:val="1155CC"/>
            <w:sz w:val="20"/>
            <w:szCs w:val="20"/>
            <w:shd w:val="clear" w:color="auto" w:fill="FFFFFF"/>
          </w:rPr>
          <w:t>shib&amp;custid</w:t>
        </w:r>
        <w:proofErr w:type="spellEnd"/>
        <w:r w:rsidRPr="006F6280">
          <w:rPr>
            <w:rStyle w:val="Hyperlink"/>
            <w:rFonts w:ascii="Verdana" w:hAnsi="Verdana" w:cs="Arial"/>
            <w:color w:val="1155CC"/>
            <w:sz w:val="20"/>
            <w:szCs w:val="20"/>
            <w:shd w:val="clear" w:color="auto" w:fill="FFFFFF"/>
          </w:rPr>
          <w:t>=ns017578</w:t>
        </w:r>
      </w:hyperlink>
    </w:p>
    <w:p w14:paraId="61FD6212" w14:textId="77777777" w:rsidR="00C178FD" w:rsidRPr="006F6280" w:rsidRDefault="00C178FD" w:rsidP="00C178FD">
      <w:pPr>
        <w:spacing w:after="160" w:line="259" w:lineRule="auto"/>
        <w:ind w:left="720" w:hanging="720"/>
        <w:rPr>
          <w:rStyle w:val="Hyperlink"/>
          <w:rFonts w:ascii="Verdana" w:hAnsi="Verdana" w:cs="Arial"/>
          <w:color w:val="1155CC"/>
          <w:sz w:val="20"/>
          <w:szCs w:val="20"/>
          <w:shd w:val="clear" w:color="auto" w:fill="FFFFFF"/>
        </w:rPr>
      </w:pPr>
      <w:r w:rsidRPr="006F6280">
        <w:rPr>
          <w:rFonts w:ascii="Verdana" w:hAnsi="Verdana" w:cs="Arial"/>
          <w:color w:val="222222"/>
          <w:sz w:val="20"/>
          <w:szCs w:val="20"/>
          <w:shd w:val="clear" w:color="auto" w:fill="FFFFFF"/>
        </w:rPr>
        <w:t xml:space="preserve">Siddiqui, T., </w:t>
      </w:r>
      <w:proofErr w:type="spellStart"/>
      <w:r w:rsidRPr="006F6280">
        <w:rPr>
          <w:rFonts w:ascii="Verdana" w:hAnsi="Verdana" w:cs="Arial"/>
          <w:color w:val="222222"/>
          <w:sz w:val="20"/>
          <w:szCs w:val="20"/>
          <w:shd w:val="clear" w:color="auto" w:fill="FFFFFF"/>
        </w:rPr>
        <w:t>Alkadri</w:t>
      </w:r>
      <w:proofErr w:type="spellEnd"/>
      <w:r w:rsidRPr="006F6280">
        <w:rPr>
          <w:rFonts w:ascii="Verdana" w:hAnsi="Verdana" w:cs="Arial"/>
          <w:color w:val="222222"/>
          <w:sz w:val="20"/>
          <w:szCs w:val="20"/>
          <w:shd w:val="clear" w:color="auto" w:fill="FFFFFF"/>
        </w:rPr>
        <w:t xml:space="preserve">, M., &amp; Khan, N. A. (2017). </w:t>
      </w:r>
      <w:r w:rsidRPr="006F6280">
        <w:rPr>
          <w:rFonts w:ascii="Verdana" w:hAnsi="Verdana" w:cs="Arial"/>
          <w:i/>
          <w:iCs/>
          <w:color w:val="222222"/>
          <w:sz w:val="20"/>
          <w:szCs w:val="20"/>
          <w:shd w:val="clear" w:color="auto" w:fill="FFFFFF"/>
        </w:rPr>
        <w:t>Review of Programming</w:t>
      </w:r>
      <w:r w:rsidRPr="006F6280">
        <w:rPr>
          <w:rFonts w:ascii="Verdana" w:hAnsi="Verdana" w:cs="Arial"/>
          <w:i/>
          <w:iCs/>
          <w:color w:val="222222"/>
          <w:sz w:val="20"/>
          <w:szCs w:val="20"/>
        </w:rPr>
        <w:t xml:space="preserve"> </w:t>
      </w:r>
      <w:r w:rsidRPr="006F6280">
        <w:rPr>
          <w:rFonts w:ascii="Verdana" w:hAnsi="Verdana" w:cs="Arial"/>
          <w:i/>
          <w:iCs/>
          <w:color w:val="222222"/>
          <w:sz w:val="20"/>
          <w:szCs w:val="20"/>
          <w:shd w:val="clear" w:color="auto" w:fill="FFFFFF"/>
        </w:rPr>
        <w:t xml:space="preserve">Languages and Tools for Big Data Analytics. </w:t>
      </w:r>
      <w:r w:rsidRPr="006F6280">
        <w:rPr>
          <w:rFonts w:ascii="Verdana" w:hAnsi="Verdana" w:cs="Arial"/>
          <w:color w:val="222222"/>
          <w:sz w:val="20"/>
          <w:szCs w:val="20"/>
          <w:shd w:val="clear" w:color="auto" w:fill="FFFFFF"/>
        </w:rPr>
        <w:t>International Journal of</w:t>
      </w:r>
      <w:r w:rsidRPr="006F6280">
        <w:rPr>
          <w:rFonts w:ascii="Verdana" w:hAnsi="Verdana" w:cs="Arial"/>
          <w:color w:val="222222"/>
          <w:sz w:val="20"/>
          <w:szCs w:val="20"/>
        </w:rPr>
        <w:t xml:space="preserve"> </w:t>
      </w:r>
      <w:r w:rsidRPr="006F6280">
        <w:rPr>
          <w:rFonts w:ascii="Verdana" w:hAnsi="Verdana" w:cs="Arial"/>
          <w:color w:val="222222"/>
          <w:sz w:val="20"/>
          <w:szCs w:val="20"/>
          <w:shd w:val="clear" w:color="auto" w:fill="FFFFFF"/>
        </w:rPr>
        <w:t xml:space="preserve">Advanced Research in Computer Science, 8(5), 1112–1118. </w:t>
      </w:r>
      <w:r w:rsidRPr="006F6280">
        <w:rPr>
          <w:rFonts w:ascii="Verdana" w:hAnsi="Verdana"/>
          <w:sz w:val="20"/>
          <w:szCs w:val="20"/>
        </w:rPr>
        <w:t xml:space="preserve">Retrieved April 16, 2024, from </w:t>
      </w:r>
      <w:hyperlink r:id="rId57" w:tgtFrame="_blank" w:history="1">
        <w:r w:rsidRPr="006F6280">
          <w:rPr>
            <w:rStyle w:val="Hyperlink"/>
            <w:rFonts w:ascii="Verdana" w:hAnsi="Verdana" w:cs="Arial"/>
            <w:color w:val="1155CC"/>
            <w:sz w:val="20"/>
            <w:szCs w:val="20"/>
            <w:shd w:val="clear" w:color="auto" w:fill="FFFFFF"/>
          </w:rPr>
          <w:t>https://search.ebscohost.com/login.aspx?direct=true&amp;db=asf&amp;AN=124636531&amp;</w:t>
        </w:r>
        <w:r w:rsidRPr="006F6280">
          <w:rPr>
            <w:rFonts w:ascii="Verdana" w:hAnsi="Verdana" w:cs="Arial"/>
            <w:color w:val="1155CC"/>
            <w:sz w:val="20"/>
            <w:szCs w:val="20"/>
            <w:u w:val="single"/>
            <w:shd w:val="clear" w:color="auto" w:fill="FFFFFF"/>
          </w:rPr>
          <w:br/>
        </w:r>
        <w:r w:rsidRPr="006F6280">
          <w:rPr>
            <w:rStyle w:val="Hyperlink"/>
            <w:rFonts w:ascii="Verdana" w:hAnsi="Verdana" w:cs="Arial"/>
            <w:color w:val="1155CC"/>
            <w:sz w:val="20"/>
            <w:szCs w:val="20"/>
            <w:shd w:val="clear" w:color="auto" w:fill="FFFFFF"/>
          </w:rPr>
          <w:t>site=</w:t>
        </w:r>
        <w:proofErr w:type="spellStart"/>
        <w:r w:rsidRPr="006F6280">
          <w:rPr>
            <w:rStyle w:val="Hyperlink"/>
            <w:rFonts w:ascii="Verdana" w:hAnsi="Verdana" w:cs="Arial"/>
            <w:color w:val="1155CC"/>
            <w:sz w:val="20"/>
            <w:szCs w:val="20"/>
            <w:shd w:val="clear" w:color="auto" w:fill="FFFFFF"/>
          </w:rPr>
          <w:t>eds-live&amp;scope</w:t>
        </w:r>
        <w:proofErr w:type="spellEnd"/>
        <w:r w:rsidRPr="006F6280">
          <w:rPr>
            <w:rStyle w:val="Hyperlink"/>
            <w:rFonts w:ascii="Verdana" w:hAnsi="Verdana" w:cs="Arial"/>
            <w:color w:val="1155CC"/>
            <w:sz w:val="20"/>
            <w:szCs w:val="20"/>
            <w:shd w:val="clear" w:color="auto" w:fill="FFFFFF"/>
          </w:rPr>
          <w:t>=</w:t>
        </w:r>
        <w:proofErr w:type="spellStart"/>
        <w:r w:rsidRPr="006F6280">
          <w:rPr>
            <w:rStyle w:val="Hyperlink"/>
            <w:rFonts w:ascii="Verdana" w:hAnsi="Verdana" w:cs="Arial"/>
            <w:color w:val="1155CC"/>
            <w:sz w:val="20"/>
            <w:szCs w:val="20"/>
            <w:shd w:val="clear" w:color="auto" w:fill="FFFFFF"/>
          </w:rPr>
          <w:t>site&amp;authtype</w:t>
        </w:r>
        <w:proofErr w:type="spellEnd"/>
        <w:r w:rsidRPr="006F6280">
          <w:rPr>
            <w:rStyle w:val="Hyperlink"/>
            <w:rFonts w:ascii="Verdana" w:hAnsi="Verdana" w:cs="Arial"/>
            <w:color w:val="1155CC"/>
            <w:sz w:val="20"/>
            <w:szCs w:val="20"/>
            <w:shd w:val="clear" w:color="auto" w:fill="FFFFFF"/>
          </w:rPr>
          <w:t>=</w:t>
        </w:r>
        <w:proofErr w:type="spellStart"/>
        <w:r w:rsidRPr="006F6280">
          <w:rPr>
            <w:rStyle w:val="Hyperlink"/>
            <w:rFonts w:ascii="Verdana" w:hAnsi="Verdana" w:cs="Arial"/>
            <w:color w:val="1155CC"/>
            <w:sz w:val="20"/>
            <w:szCs w:val="20"/>
            <w:shd w:val="clear" w:color="auto" w:fill="FFFFFF"/>
          </w:rPr>
          <w:t>shib&amp;custid</w:t>
        </w:r>
        <w:proofErr w:type="spellEnd"/>
        <w:r w:rsidRPr="006F6280">
          <w:rPr>
            <w:rStyle w:val="Hyperlink"/>
            <w:rFonts w:ascii="Verdana" w:hAnsi="Verdana" w:cs="Arial"/>
            <w:color w:val="1155CC"/>
            <w:sz w:val="20"/>
            <w:szCs w:val="20"/>
            <w:shd w:val="clear" w:color="auto" w:fill="FFFFFF"/>
          </w:rPr>
          <w:t>=ns017578</w:t>
        </w:r>
      </w:hyperlink>
    </w:p>
    <w:p w14:paraId="50A83909" w14:textId="77777777" w:rsidR="00C178FD" w:rsidRDefault="00C178FD" w:rsidP="00C178FD">
      <w:pPr>
        <w:spacing w:after="160" w:line="259" w:lineRule="auto"/>
        <w:ind w:left="720" w:hanging="720"/>
        <w:rPr>
          <w:rStyle w:val="Hyperlink"/>
          <w:rFonts w:ascii="Verdana" w:hAnsi="Verdana" w:cs="Arial"/>
          <w:color w:val="1155CC"/>
          <w:sz w:val="20"/>
          <w:szCs w:val="20"/>
          <w:shd w:val="clear" w:color="auto" w:fill="FFFFFF"/>
        </w:rPr>
      </w:pPr>
      <w:r w:rsidRPr="006F6280">
        <w:rPr>
          <w:rFonts w:ascii="Verdana" w:hAnsi="Verdana" w:cs="Arial"/>
          <w:color w:val="222222"/>
          <w:sz w:val="20"/>
          <w:szCs w:val="20"/>
          <w:shd w:val="clear" w:color="auto" w:fill="FFFFFF"/>
        </w:rPr>
        <w:t xml:space="preserve">Walker, M. (2020). </w:t>
      </w:r>
      <w:r w:rsidRPr="006F6280">
        <w:rPr>
          <w:rFonts w:ascii="Verdana" w:hAnsi="Verdana" w:cs="Arial"/>
          <w:i/>
          <w:iCs/>
          <w:color w:val="222222"/>
          <w:sz w:val="20"/>
          <w:szCs w:val="20"/>
          <w:shd w:val="clear" w:color="auto" w:fill="FFFFFF"/>
        </w:rPr>
        <w:t xml:space="preserve">Python Data Cleaning </w:t>
      </w:r>
      <w:proofErr w:type="gramStart"/>
      <w:r w:rsidRPr="006F6280">
        <w:rPr>
          <w:rFonts w:ascii="Verdana" w:hAnsi="Verdana" w:cs="Arial"/>
          <w:i/>
          <w:iCs/>
          <w:color w:val="222222"/>
          <w:sz w:val="20"/>
          <w:szCs w:val="20"/>
          <w:shd w:val="clear" w:color="auto" w:fill="FFFFFF"/>
        </w:rPr>
        <w:t>Cookbook :</w:t>
      </w:r>
      <w:proofErr w:type="gramEnd"/>
      <w:r w:rsidRPr="006F6280">
        <w:rPr>
          <w:rFonts w:ascii="Verdana" w:hAnsi="Verdana" w:cs="Arial"/>
          <w:i/>
          <w:iCs/>
          <w:color w:val="222222"/>
          <w:sz w:val="20"/>
          <w:szCs w:val="20"/>
          <w:shd w:val="clear" w:color="auto" w:fill="FFFFFF"/>
        </w:rPr>
        <w:t xml:space="preserve"> Modern</w:t>
      </w:r>
      <w:r w:rsidRPr="006F6280">
        <w:rPr>
          <w:rFonts w:ascii="Verdana" w:hAnsi="Verdana" w:cs="Arial"/>
          <w:i/>
          <w:iCs/>
          <w:color w:val="222222"/>
          <w:sz w:val="20"/>
          <w:szCs w:val="20"/>
        </w:rPr>
        <w:t xml:space="preserve"> </w:t>
      </w:r>
      <w:r w:rsidRPr="006F6280">
        <w:rPr>
          <w:rFonts w:ascii="Verdana" w:hAnsi="Verdana" w:cs="Arial"/>
          <w:i/>
          <w:iCs/>
          <w:color w:val="222222"/>
          <w:sz w:val="20"/>
          <w:szCs w:val="20"/>
          <w:shd w:val="clear" w:color="auto" w:fill="FFFFFF"/>
        </w:rPr>
        <w:t>Techniques and Python Tools to Detect and Remove Dirty Data and Extract</w:t>
      </w:r>
      <w:r w:rsidRPr="006F6280">
        <w:rPr>
          <w:rFonts w:ascii="Verdana" w:hAnsi="Verdana" w:cs="Arial"/>
          <w:i/>
          <w:iCs/>
          <w:color w:val="222222"/>
          <w:sz w:val="20"/>
          <w:szCs w:val="20"/>
        </w:rPr>
        <w:t xml:space="preserve"> </w:t>
      </w:r>
      <w:r w:rsidRPr="006F6280">
        <w:rPr>
          <w:rFonts w:ascii="Verdana" w:hAnsi="Verdana" w:cs="Arial"/>
          <w:i/>
          <w:iCs/>
          <w:color w:val="222222"/>
          <w:sz w:val="20"/>
          <w:szCs w:val="20"/>
          <w:shd w:val="clear" w:color="auto" w:fill="FFFFFF"/>
        </w:rPr>
        <w:t xml:space="preserve">Key Insights. </w:t>
      </w:r>
      <w:proofErr w:type="spellStart"/>
      <w:r w:rsidRPr="006F6280">
        <w:rPr>
          <w:rFonts w:ascii="Verdana" w:hAnsi="Verdana" w:cs="Arial"/>
          <w:color w:val="222222"/>
          <w:sz w:val="20"/>
          <w:szCs w:val="20"/>
          <w:shd w:val="clear" w:color="auto" w:fill="FFFFFF"/>
        </w:rPr>
        <w:t>Packt</w:t>
      </w:r>
      <w:proofErr w:type="spellEnd"/>
      <w:r w:rsidRPr="006F6280">
        <w:rPr>
          <w:rFonts w:ascii="Verdana" w:hAnsi="Verdana" w:cs="Arial"/>
          <w:color w:val="222222"/>
          <w:sz w:val="20"/>
          <w:szCs w:val="20"/>
          <w:shd w:val="clear" w:color="auto" w:fill="FFFFFF"/>
        </w:rPr>
        <w:t xml:space="preserve"> Publishing. </w:t>
      </w:r>
      <w:r w:rsidRPr="006F6280">
        <w:rPr>
          <w:rFonts w:ascii="Verdana" w:hAnsi="Verdana"/>
          <w:sz w:val="20"/>
          <w:szCs w:val="20"/>
        </w:rPr>
        <w:t xml:space="preserve">Retrieved April 16, 2024, from </w:t>
      </w:r>
      <w:hyperlink r:id="rId58" w:tgtFrame="_blank" w:history="1">
        <w:r w:rsidRPr="006F6280">
          <w:rPr>
            <w:rStyle w:val="Hyperlink"/>
            <w:rFonts w:ascii="Verdana" w:hAnsi="Verdana" w:cs="Arial"/>
            <w:color w:val="1155CC"/>
            <w:sz w:val="20"/>
            <w:szCs w:val="20"/>
            <w:shd w:val="clear" w:color="auto" w:fill="FFFFFF"/>
          </w:rPr>
          <w:t>https://search.ebscohost.com/login.aspx?direct=true&amp;db=nlebk&amp;AN=2706043&amp;</w:t>
        </w:r>
        <w:r w:rsidRPr="006F6280">
          <w:rPr>
            <w:rFonts w:ascii="Verdana" w:hAnsi="Verdana" w:cs="Arial"/>
            <w:color w:val="1155CC"/>
            <w:sz w:val="20"/>
            <w:szCs w:val="20"/>
            <w:u w:val="single"/>
            <w:shd w:val="clear" w:color="auto" w:fill="FFFFFF"/>
          </w:rPr>
          <w:br/>
        </w:r>
        <w:r w:rsidRPr="006F6280">
          <w:rPr>
            <w:rStyle w:val="Hyperlink"/>
            <w:rFonts w:ascii="Verdana" w:hAnsi="Verdana" w:cs="Arial"/>
            <w:color w:val="1155CC"/>
            <w:sz w:val="20"/>
            <w:szCs w:val="20"/>
            <w:shd w:val="clear" w:color="auto" w:fill="FFFFFF"/>
          </w:rPr>
          <w:t>site=</w:t>
        </w:r>
        <w:proofErr w:type="spellStart"/>
        <w:r w:rsidRPr="006F6280">
          <w:rPr>
            <w:rStyle w:val="Hyperlink"/>
            <w:rFonts w:ascii="Verdana" w:hAnsi="Verdana" w:cs="Arial"/>
            <w:color w:val="1155CC"/>
            <w:sz w:val="20"/>
            <w:szCs w:val="20"/>
            <w:shd w:val="clear" w:color="auto" w:fill="FFFFFF"/>
          </w:rPr>
          <w:t>eds-live&amp;scope</w:t>
        </w:r>
        <w:proofErr w:type="spellEnd"/>
        <w:r w:rsidRPr="006F6280">
          <w:rPr>
            <w:rStyle w:val="Hyperlink"/>
            <w:rFonts w:ascii="Verdana" w:hAnsi="Verdana" w:cs="Arial"/>
            <w:color w:val="1155CC"/>
            <w:sz w:val="20"/>
            <w:szCs w:val="20"/>
            <w:shd w:val="clear" w:color="auto" w:fill="FFFFFF"/>
          </w:rPr>
          <w:t>=</w:t>
        </w:r>
        <w:proofErr w:type="spellStart"/>
        <w:r w:rsidRPr="006F6280">
          <w:rPr>
            <w:rStyle w:val="Hyperlink"/>
            <w:rFonts w:ascii="Verdana" w:hAnsi="Verdana" w:cs="Arial"/>
            <w:color w:val="1155CC"/>
            <w:sz w:val="20"/>
            <w:szCs w:val="20"/>
            <w:shd w:val="clear" w:color="auto" w:fill="FFFFFF"/>
          </w:rPr>
          <w:t>site&amp;authtype</w:t>
        </w:r>
        <w:proofErr w:type="spellEnd"/>
        <w:r w:rsidRPr="006F6280">
          <w:rPr>
            <w:rStyle w:val="Hyperlink"/>
            <w:rFonts w:ascii="Verdana" w:hAnsi="Verdana" w:cs="Arial"/>
            <w:color w:val="1155CC"/>
            <w:sz w:val="20"/>
            <w:szCs w:val="20"/>
            <w:shd w:val="clear" w:color="auto" w:fill="FFFFFF"/>
          </w:rPr>
          <w:t>=</w:t>
        </w:r>
        <w:proofErr w:type="spellStart"/>
        <w:r w:rsidRPr="006F6280">
          <w:rPr>
            <w:rStyle w:val="Hyperlink"/>
            <w:rFonts w:ascii="Verdana" w:hAnsi="Verdana" w:cs="Arial"/>
            <w:color w:val="1155CC"/>
            <w:sz w:val="20"/>
            <w:szCs w:val="20"/>
            <w:shd w:val="clear" w:color="auto" w:fill="FFFFFF"/>
          </w:rPr>
          <w:t>shib&amp;custid</w:t>
        </w:r>
        <w:proofErr w:type="spellEnd"/>
        <w:r w:rsidRPr="006F6280">
          <w:rPr>
            <w:rStyle w:val="Hyperlink"/>
            <w:rFonts w:ascii="Verdana" w:hAnsi="Verdana" w:cs="Arial"/>
            <w:color w:val="1155CC"/>
            <w:sz w:val="20"/>
            <w:szCs w:val="20"/>
            <w:shd w:val="clear" w:color="auto" w:fill="FFFFFF"/>
          </w:rPr>
          <w:t>=ns017578</w:t>
        </w:r>
      </w:hyperlink>
    </w:p>
    <w:p w14:paraId="795230E8" w14:textId="77777777" w:rsidR="00697C6E" w:rsidRPr="006B58D7" w:rsidRDefault="00697C6E" w:rsidP="00697C6E">
      <w:pPr>
        <w:widowControl w:val="0"/>
        <w:ind w:left="720" w:hanging="720"/>
        <w:rPr>
          <w:i/>
          <w:iCs/>
        </w:rPr>
      </w:pPr>
      <w:r>
        <w:t xml:space="preserve">Zach. (2020). </w:t>
      </w:r>
      <w:r>
        <w:rPr>
          <w:i/>
          <w:iCs/>
        </w:rPr>
        <w:t>The four assumptions of linear regression.</w:t>
      </w:r>
    </w:p>
    <w:p w14:paraId="612B3395" w14:textId="77777777" w:rsidR="00697C6E" w:rsidRDefault="00000000" w:rsidP="00697C6E">
      <w:pPr>
        <w:widowControl w:val="0"/>
        <w:ind w:left="720" w:firstLine="0"/>
        <w:rPr>
          <w:highlight w:val="white"/>
        </w:rPr>
      </w:pPr>
      <w:hyperlink r:id="rId59" w:history="1">
        <w:r w:rsidR="00697C6E">
          <w:rPr>
            <w:rStyle w:val="Hyperlink"/>
          </w:rPr>
          <w:t xml:space="preserve">The Four Assumptions of Linear Regression - </w:t>
        </w:r>
        <w:proofErr w:type="spellStart"/>
        <w:r w:rsidR="00697C6E">
          <w:rPr>
            <w:rStyle w:val="Hyperlink"/>
          </w:rPr>
          <w:t>Statology</w:t>
        </w:r>
        <w:proofErr w:type="spellEnd"/>
      </w:hyperlink>
      <w:r w:rsidR="00697C6E" w:rsidRPr="1F3DCE85">
        <w:rPr>
          <w:highlight w:val="white"/>
        </w:rPr>
        <w:t xml:space="preserve"> </w:t>
      </w:r>
    </w:p>
    <w:p w14:paraId="377346DE" w14:textId="77777777" w:rsidR="007C4E51" w:rsidRPr="004F7579" w:rsidRDefault="007C4E51" w:rsidP="007C4E51">
      <w:pPr>
        <w:widowControl w:val="0"/>
        <w:ind w:firstLine="0"/>
        <w:rPr>
          <w:i/>
          <w:iCs/>
          <w:highlight w:val="white"/>
        </w:rPr>
      </w:pPr>
      <w:r>
        <w:rPr>
          <w:highlight w:val="white"/>
        </w:rPr>
        <w:t xml:space="preserve">Zach. (2020). </w:t>
      </w:r>
      <w:r>
        <w:rPr>
          <w:i/>
          <w:iCs/>
          <w:highlight w:val="white"/>
        </w:rPr>
        <w:t>Four examples of using multiple linear regression.</w:t>
      </w:r>
    </w:p>
    <w:p w14:paraId="5C728C90" w14:textId="77777777" w:rsidR="007C4E51" w:rsidRDefault="00000000" w:rsidP="007C4E51">
      <w:pPr>
        <w:widowControl w:val="0"/>
      </w:pPr>
      <w:hyperlink r:id="rId60" w:history="1">
        <w:r w:rsidR="007C4E51">
          <w:rPr>
            <w:rStyle w:val="Hyperlink"/>
          </w:rPr>
          <w:t xml:space="preserve">4 Examples of Using Linear Regression in Real Life - </w:t>
        </w:r>
        <w:proofErr w:type="spellStart"/>
        <w:r w:rsidR="007C4E51">
          <w:rPr>
            <w:rStyle w:val="Hyperlink"/>
          </w:rPr>
          <w:t>Statology</w:t>
        </w:r>
        <w:proofErr w:type="spellEnd"/>
      </w:hyperlink>
    </w:p>
    <w:p w14:paraId="3F3AABD6" w14:textId="77777777" w:rsidR="00D91535" w:rsidRDefault="00D91535" w:rsidP="00D91535">
      <w:pPr>
        <w:widowControl w:val="0"/>
        <w:ind w:firstLine="0"/>
        <w:rPr>
          <w:i/>
          <w:iCs/>
        </w:rPr>
      </w:pPr>
      <w:r>
        <w:t xml:space="preserve">Zach. (2020). </w:t>
      </w:r>
      <w:r>
        <w:rPr>
          <w:i/>
          <w:iCs/>
        </w:rPr>
        <w:t xml:space="preserve">Multiple linear regression by hand. </w:t>
      </w:r>
    </w:p>
    <w:p w14:paraId="48DEF680" w14:textId="77777777" w:rsidR="00D91535" w:rsidRDefault="00000000" w:rsidP="00D91535">
      <w:pPr>
        <w:widowControl w:val="0"/>
        <w:rPr>
          <w:highlight w:val="white"/>
        </w:rPr>
      </w:pPr>
      <w:hyperlink r:id="rId61" w:history="1">
        <w:r w:rsidR="00D91535">
          <w:rPr>
            <w:rStyle w:val="Hyperlink"/>
          </w:rPr>
          <w:t xml:space="preserve">Multiple Linear Regression by Hand (Step-by-Step) - </w:t>
        </w:r>
        <w:proofErr w:type="spellStart"/>
        <w:r w:rsidR="00D91535">
          <w:rPr>
            <w:rStyle w:val="Hyperlink"/>
          </w:rPr>
          <w:t>Statology</w:t>
        </w:r>
        <w:proofErr w:type="spellEnd"/>
      </w:hyperlink>
    </w:p>
    <w:p w14:paraId="443D28C7" w14:textId="77777777" w:rsidR="00697C6E" w:rsidRPr="006F6280" w:rsidRDefault="00697C6E" w:rsidP="00C178FD">
      <w:pPr>
        <w:spacing w:after="160" w:line="259" w:lineRule="auto"/>
        <w:ind w:left="720" w:hanging="720"/>
        <w:rPr>
          <w:rStyle w:val="Hyperlink"/>
          <w:rFonts w:ascii="Verdana" w:hAnsi="Verdana"/>
          <w:sz w:val="20"/>
          <w:szCs w:val="20"/>
        </w:rPr>
      </w:pPr>
    </w:p>
    <w:p w14:paraId="64AEC753" w14:textId="20219B4A" w:rsidR="00FB2A00" w:rsidRDefault="00FB2A00" w:rsidP="00FB2A00"/>
    <w:p w14:paraId="444F1B15" w14:textId="29CECD1F" w:rsidR="00FB2A00" w:rsidRDefault="00FB2A00" w:rsidP="00FB2A00"/>
    <w:p w14:paraId="7D9FE597" w14:textId="7A37CF0F" w:rsidR="00FB2A00" w:rsidRDefault="00FB2A00" w:rsidP="00FB2A00"/>
    <w:p w14:paraId="4A0F605E" w14:textId="77777777" w:rsidR="00FB2A00" w:rsidRPr="00FB2A00" w:rsidRDefault="00FB2A00" w:rsidP="00FB2A00"/>
    <w:p w14:paraId="6A822804" w14:textId="79B22024" w:rsidR="246CACA2" w:rsidRDefault="246CACA2" w:rsidP="246CACA2">
      <w:pPr>
        <w:pStyle w:val="Title"/>
        <w:rPr>
          <w:b/>
          <w:bCs/>
        </w:rPr>
      </w:pPr>
    </w:p>
    <w:p w14:paraId="4C361EB5" w14:textId="0BB21840" w:rsidR="246CACA2" w:rsidRDefault="246CACA2" w:rsidP="246CACA2">
      <w:pPr>
        <w:pStyle w:val="Title"/>
        <w:rPr>
          <w:b/>
          <w:bCs/>
        </w:rPr>
      </w:pPr>
    </w:p>
    <w:p w14:paraId="7D1A65F3" w14:textId="25E605A0" w:rsidR="246CACA2" w:rsidRDefault="246CACA2" w:rsidP="246CACA2">
      <w:pPr>
        <w:pStyle w:val="Title"/>
        <w:rPr>
          <w:b/>
          <w:bCs/>
        </w:rPr>
      </w:pPr>
    </w:p>
    <w:p w14:paraId="0381D683" w14:textId="731B8F8C" w:rsidR="64881FF9" w:rsidRDefault="64881FF9" w:rsidP="64881FF9">
      <w:pPr>
        <w:pStyle w:val="Title"/>
        <w:rPr>
          <w:b/>
          <w:bCs/>
        </w:rPr>
      </w:pPr>
    </w:p>
    <w:p w14:paraId="00000021" w14:textId="56F95827" w:rsidR="001B0742" w:rsidRDefault="001B0742" w:rsidP="4F7EDDD8">
      <w:pPr>
        <w:pStyle w:val="Title"/>
      </w:pPr>
    </w:p>
    <w:p w14:paraId="0000002B" w14:textId="21186B11" w:rsidR="001B0742" w:rsidRDefault="3AE572E9" w:rsidP="4F7EDDD8">
      <w:pPr>
        <w:widowControl w:val="0"/>
        <w:ind w:left="720" w:hanging="720"/>
        <w:rPr>
          <w:highlight w:val="white"/>
        </w:rPr>
      </w:pPr>
      <w:r w:rsidRPr="62114320">
        <w:rPr>
          <w:highlight w:val="white"/>
        </w:rPr>
        <w:t xml:space="preserve"> </w:t>
      </w:r>
    </w:p>
    <w:sectPr w:rsidR="001B0742">
      <w:headerReference w:type="even" r:id="rId62"/>
      <w:headerReference w:type="default" r:id="rId63"/>
      <w:footerReference w:type="default" r:id="rId64"/>
      <w:headerReference w:type="first" r:id="rId6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14699" w14:textId="77777777" w:rsidR="007C3A8A" w:rsidRDefault="007C3A8A">
      <w:pPr>
        <w:spacing w:line="240" w:lineRule="auto"/>
      </w:pPr>
      <w:r>
        <w:separator/>
      </w:r>
    </w:p>
  </w:endnote>
  <w:endnote w:type="continuationSeparator" w:id="0">
    <w:p w14:paraId="3BACDD44" w14:textId="77777777" w:rsidR="007C3A8A" w:rsidRDefault="007C3A8A">
      <w:pPr>
        <w:spacing w:line="240" w:lineRule="auto"/>
      </w:pPr>
      <w:r>
        <w:continuationSeparator/>
      </w:r>
    </w:p>
  </w:endnote>
  <w:endnote w:type="continuationNotice" w:id="1">
    <w:p w14:paraId="3C93B983" w14:textId="77777777" w:rsidR="007C3A8A" w:rsidRDefault="007C3A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7C7FC" w14:textId="77777777" w:rsidR="003E7634" w:rsidRDefault="003E7634">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4436ABA" w14:textId="5972D217" w:rsidR="4F7EDDD8" w:rsidRDefault="4F7EDDD8" w:rsidP="4F7ED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51143" w14:textId="77777777" w:rsidR="007C3A8A" w:rsidRDefault="007C3A8A">
      <w:pPr>
        <w:spacing w:line="240" w:lineRule="auto"/>
      </w:pPr>
      <w:r>
        <w:separator/>
      </w:r>
    </w:p>
  </w:footnote>
  <w:footnote w:type="continuationSeparator" w:id="0">
    <w:p w14:paraId="49327293" w14:textId="77777777" w:rsidR="007C3A8A" w:rsidRDefault="007C3A8A">
      <w:pPr>
        <w:spacing w:line="240" w:lineRule="auto"/>
      </w:pPr>
      <w:r>
        <w:continuationSeparator/>
      </w:r>
    </w:p>
  </w:footnote>
  <w:footnote w:type="continuationNotice" w:id="1">
    <w:p w14:paraId="666C5808" w14:textId="77777777" w:rsidR="007C3A8A" w:rsidRDefault="007C3A8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A977" w14:textId="715208CD" w:rsidR="00E07F50" w:rsidRPr="006D06F1" w:rsidRDefault="00000000">
    <w:pPr>
      <w:pStyle w:val="Header"/>
      <w:pBdr>
        <w:bottom w:val="single" w:sz="4" w:space="8" w:color="4F81BD" w:themeColor="accent1"/>
      </w:pBdr>
      <w:tabs>
        <w:tab w:val="clear" w:pos="4680"/>
        <w:tab w:val="clear" w:pos="9360"/>
      </w:tabs>
      <w:spacing w:after="360"/>
      <w:contextualSpacing/>
      <w:jc w:val="right"/>
      <w:rPr>
        <w:rFonts w:ascii="Verdana" w:hAnsi="Verdana"/>
        <w:color w:val="404040" w:themeColor="text1" w:themeTint="BF"/>
        <w:sz w:val="18"/>
        <w:szCs w:val="18"/>
      </w:rPr>
    </w:pPr>
    <w:sdt>
      <w:sdtPr>
        <w:rPr>
          <w:rFonts w:ascii="Verdana" w:hAnsi="Verdana"/>
          <w:color w:val="404040" w:themeColor="text1" w:themeTint="BF"/>
          <w:sz w:val="18"/>
          <w:szCs w:val="18"/>
        </w:rPr>
        <w:alias w:val="Title"/>
        <w:tag w:val=""/>
        <w:id w:val="942040131"/>
        <w:placeholder>
          <w:docPart w:val="640C009C9EFB409C8E12C0319FBC361F"/>
        </w:placeholder>
        <w:dataBinding w:prefixMappings="xmlns:ns0='http://purl.org/dc/elements/1.1/' xmlns:ns1='http://schemas.openxmlformats.org/package/2006/metadata/core-properties' " w:xpath="/ns1:coreProperties[1]/ns0:title[1]" w:storeItemID="{6C3C8BC8-F283-45AE-878A-BAB7291924A1}"/>
        <w:text/>
      </w:sdtPr>
      <w:sdtContent>
        <w:r w:rsidR="00E07F50" w:rsidRPr="006D06F1">
          <w:rPr>
            <w:rFonts w:ascii="Verdana" w:hAnsi="Verdana"/>
            <w:color w:val="404040" w:themeColor="text1" w:themeTint="BF"/>
            <w:sz w:val="18"/>
            <w:szCs w:val="18"/>
          </w:rPr>
          <w:t>Multiple Linear Regression Analysis on Superstore Sales Data</w:t>
        </w:r>
      </w:sdtContent>
    </w:sdt>
  </w:p>
  <w:p w14:paraId="0000002C" w14:textId="34AB5ED1" w:rsidR="001B0742" w:rsidRDefault="001B0742">
    <w:pPr>
      <w:tabs>
        <w:tab w:val="right" w:pos="9360"/>
      </w:tabs>
      <w:ind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1B0742" w:rsidRDefault="00EE21ED">
    <w:pPr>
      <w:tabs>
        <w:tab w:val="right" w:pos="9360"/>
      </w:tabs>
      <w:ind w:firstLine="0"/>
    </w:pPr>
    <w:r>
      <w:t>Running head: TITLE OF THE PAPER</w:t>
    </w:r>
    <w:r>
      <w:tab/>
    </w: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97ABA"/>
    <w:multiLevelType w:val="hybridMultilevel"/>
    <w:tmpl w:val="06A8A5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A844427"/>
    <w:multiLevelType w:val="hybridMultilevel"/>
    <w:tmpl w:val="8764A67E"/>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4BE6FB7"/>
    <w:multiLevelType w:val="hybridMultilevel"/>
    <w:tmpl w:val="31D87D98"/>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F7C0F76"/>
    <w:multiLevelType w:val="hybridMultilevel"/>
    <w:tmpl w:val="954E4510"/>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0932142">
    <w:abstractNumId w:val="1"/>
  </w:num>
  <w:num w:numId="2" w16cid:durableId="200479712">
    <w:abstractNumId w:val="0"/>
  </w:num>
  <w:num w:numId="3" w16cid:durableId="1301423941">
    <w:abstractNumId w:val="3"/>
  </w:num>
  <w:num w:numId="4" w16cid:durableId="21393734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qQUAxlovlCwAAAA="/>
  </w:docVars>
  <w:rsids>
    <w:rsidRoot w:val="001B0742"/>
    <w:rsid w:val="000005FE"/>
    <w:rsid w:val="00006B05"/>
    <w:rsid w:val="000243C3"/>
    <w:rsid w:val="00035228"/>
    <w:rsid w:val="00060720"/>
    <w:rsid w:val="00087CD7"/>
    <w:rsid w:val="0008E42F"/>
    <w:rsid w:val="00091D27"/>
    <w:rsid w:val="00092B92"/>
    <w:rsid w:val="000B70BA"/>
    <w:rsid w:val="000C15AB"/>
    <w:rsid w:val="000C434A"/>
    <w:rsid w:val="000D22F4"/>
    <w:rsid w:val="000D34F3"/>
    <w:rsid w:val="000D5AF5"/>
    <w:rsid w:val="000E6C0A"/>
    <w:rsid w:val="000F3E7D"/>
    <w:rsid w:val="000F42AB"/>
    <w:rsid w:val="000F540C"/>
    <w:rsid w:val="00104CE5"/>
    <w:rsid w:val="001113D8"/>
    <w:rsid w:val="00111F8F"/>
    <w:rsid w:val="00113832"/>
    <w:rsid w:val="00115B20"/>
    <w:rsid w:val="00122315"/>
    <w:rsid w:val="001308EB"/>
    <w:rsid w:val="001369BC"/>
    <w:rsid w:val="001606B0"/>
    <w:rsid w:val="001669CB"/>
    <w:rsid w:val="00176D93"/>
    <w:rsid w:val="0019410D"/>
    <w:rsid w:val="001A1188"/>
    <w:rsid w:val="001B04BC"/>
    <w:rsid w:val="001B0742"/>
    <w:rsid w:val="001B685E"/>
    <w:rsid w:val="001C1877"/>
    <w:rsid w:val="001D3F22"/>
    <w:rsid w:val="001E0E57"/>
    <w:rsid w:val="00205188"/>
    <w:rsid w:val="0022004E"/>
    <w:rsid w:val="00232FF1"/>
    <w:rsid w:val="00234711"/>
    <w:rsid w:val="00245E1A"/>
    <w:rsid w:val="00254438"/>
    <w:rsid w:val="0026223A"/>
    <w:rsid w:val="00264731"/>
    <w:rsid w:val="00272D98"/>
    <w:rsid w:val="00273432"/>
    <w:rsid w:val="0027583E"/>
    <w:rsid w:val="00285AD8"/>
    <w:rsid w:val="002945ED"/>
    <w:rsid w:val="002946B1"/>
    <w:rsid w:val="0029638F"/>
    <w:rsid w:val="002A6ABE"/>
    <w:rsid w:val="002B1719"/>
    <w:rsid w:val="002B3B2F"/>
    <w:rsid w:val="002C74A7"/>
    <w:rsid w:val="002D09AB"/>
    <w:rsid w:val="002F0317"/>
    <w:rsid w:val="002F79F0"/>
    <w:rsid w:val="00303B1C"/>
    <w:rsid w:val="0032157F"/>
    <w:rsid w:val="00330446"/>
    <w:rsid w:val="00340E89"/>
    <w:rsid w:val="00350757"/>
    <w:rsid w:val="00350FE1"/>
    <w:rsid w:val="003562DC"/>
    <w:rsid w:val="0036736C"/>
    <w:rsid w:val="00371999"/>
    <w:rsid w:val="00394798"/>
    <w:rsid w:val="003A1A01"/>
    <w:rsid w:val="003A4554"/>
    <w:rsid w:val="003A5366"/>
    <w:rsid w:val="003B3708"/>
    <w:rsid w:val="003E6C84"/>
    <w:rsid w:val="003E7634"/>
    <w:rsid w:val="003F39A6"/>
    <w:rsid w:val="003F7206"/>
    <w:rsid w:val="004050CC"/>
    <w:rsid w:val="00420D68"/>
    <w:rsid w:val="00423C6D"/>
    <w:rsid w:val="00426F78"/>
    <w:rsid w:val="00431E31"/>
    <w:rsid w:val="00444827"/>
    <w:rsid w:val="0045181A"/>
    <w:rsid w:val="00454BE5"/>
    <w:rsid w:val="00457026"/>
    <w:rsid w:val="00481037"/>
    <w:rsid w:val="00482993"/>
    <w:rsid w:val="004B0A62"/>
    <w:rsid w:val="004C4A1B"/>
    <w:rsid w:val="004D4DF8"/>
    <w:rsid w:val="004D6E47"/>
    <w:rsid w:val="004D7CD7"/>
    <w:rsid w:val="004E2D3D"/>
    <w:rsid w:val="004F320D"/>
    <w:rsid w:val="004F402B"/>
    <w:rsid w:val="00514D0C"/>
    <w:rsid w:val="005243E3"/>
    <w:rsid w:val="00544444"/>
    <w:rsid w:val="00576D4F"/>
    <w:rsid w:val="00590D2A"/>
    <w:rsid w:val="005A3113"/>
    <w:rsid w:val="005D1466"/>
    <w:rsid w:val="005D1C0E"/>
    <w:rsid w:val="005D43BC"/>
    <w:rsid w:val="005F6360"/>
    <w:rsid w:val="00602B7B"/>
    <w:rsid w:val="006101AC"/>
    <w:rsid w:val="00620821"/>
    <w:rsid w:val="006262F6"/>
    <w:rsid w:val="006402D4"/>
    <w:rsid w:val="00652702"/>
    <w:rsid w:val="00662B8B"/>
    <w:rsid w:val="00664864"/>
    <w:rsid w:val="00686D68"/>
    <w:rsid w:val="00697C6E"/>
    <w:rsid w:val="006A70CE"/>
    <w:rsid w:val="006B0A07"/>
    <w:rsid w:val="006B2A8D"/>
    <w:rsid w:val="006B79AF"/>
    <w:rsid w:val="006D06F1"/>
    <w:rsid w:val="006D2BC0"/>
    <w:rsid w:val="006D6743"/>
    <w:rsid w:val="006E2C7D"/>
    <w:rsid w:val="006F3445"/>
    <w:rsid w:val="006F6280"/>
    <w:rsid w:val="00702CFC"/>
    <w:rsid w:val="007053FB"/>
    <w:rsid w:val="00711160"/>
    <w:rsid w:val="00716ADF"/>
    <w:rsid w:val="00727E5C"/>
    <w:rsid w:val="007303F0"/>
    <w:rsid w:val="007371D7"/>
    <w:rsid w:val="00745287"/>
    <w:rsid w:val="00763686"/>
    <w:rsid w:val="007636C3"/>
    <w:rsid w:val="007636ED"/>
    <w:rsid w:val="00766D70"/>
    <w:rsid w:val="0077220A"/>
    <w:rsid w:val="0077504C"/>
    <w:rsid w:val="00777222"/>
    <w:rsid w:val="00791DB7"/>
    <w:rsid w:val="007A4D21"/>
    <w:rsid w:val="007A6856"/>
    <w:rsid w:val="007C3A8A"/>
    <w:rsid w:val="007C4E51"/>
    <w:rsid w:val="007F4DD0"/>
    <w:rsid w:val="00801209"/>
    <w:rsid w:val="0082475C"/>
    <w:rsid w:val="00842D1F"/>
    <w:rsid w:val="00850DC8"/>
    <w:rsid w:val="00855571"/>
    <w:rsid w:val="0088350D"/>
    <w:rsid w:val="00892FE5"/>
    <w:rsid w:val="008A13C0"/>
    <w:rsid w:val="008B05B0"/>
    <w:rsid w:val="008B08FB"/>
    <w:rsid w:val="008B2F53"/>
    <w:rsid w:val="008B3C1C"/>
    <w:rsid w:val="008D2611"/>
    <w:rsid w:val="008E7EFA"/>
    <w:rsid w:val="008F1BB8"/>
    <w:rsid w:val="00907242"/>
    <w:rsid w:val="00911B4C"/>
    <w:rsid w:val="00917E4C"/>
    <w:rsid w:val="009212F8"/>
    <w:rsid w:val="00950CE9"/>
    <w:rsid w:val="00956CE3"/>
    <w:rsid w:val="0097476B"/>
    <w:rsid w:val="00975D0E"/>
    <w:rsid w:val="00976D3A"/>
    <w:rsid w:val="009A2664"/>
    <w:rsid w:val="009B7548"/>
    <w:rsid w:val="009C16B2"/>
    <w:rsid w:val="009D6903"/>
    <w:rsid w:val="00A006D8"/>
    <w:rsid w:val="00A0505C"/>
    <w:rsid w:val="00A1596E"/>
    <w:rsid w:val="00A17ECF"/>
    <w:rsid w:val="00A24268"/>
    <w:rsid w:val="00A420B2"/>
    <w:rsid w:val="00A50F42"/>
    <w:rsid w:val="00A82E9F"/>
    <w:rsid w:val="00A85888"/>
    <w:rsid w:val="00A91966"/>
    <w:rsid w:val="00AB3F1C"/>
    <w:rsid w:val="00AF0588"/>
    <w:rsid w:val="00AF11A8"/>
    <w:rsid w:val="00AF7157"/>
    <w:rsid w:val="00B0042F"/>
    <w:rsid w:val="00B04AE5"/>
    <w:rsid w:val="00B061A8"/>
    <w:rsid w:val="00B1092A"/>
    <w:rsid w:val="00B22502"/>
    <w:rsid w:val="00B2738D"/>
    <w:rsid w:val="00B275CA"/>
    <w:rsid w:val="00B50A56"/>
    <w:rsid w:val="00B72A8A"/>
    <w:rsid w:val="00B82C5E"/>
    <w:rsid w:val="00B872FD"/>
    <w:rsid w:val="00BA1558"/>
    <w:rsid w:val="00BA5C1A"/>
    <w:rsid w:val="00BA6E62"/>
    <w:rsid w:val="00BB0034"/>
    <w:rsid w:val="00BC2907"/>
    <w:rsid w:val="00BF48CE"/>
    <w:rsid w:val="00C0714C"/>
    <w:rsid w:val="00C1367D"/>
    <w:rsid w:val="00C178FD"/>
    <w:rsid w:val="00C20690"/>
    <w:rsid w:val="00C354AF"/>
    <w:rsid w:val="00C35AD6"/>
    <w:rsid w:val="00C44F47"/>
    <w:rsid w:val="00C90BD7"/>
    <w:rsid w:val="00CB5E34"/>
    <w:rsid w:val="00CC14CB"/>
    <w:rsid w:val="00CD20E5"/>
    <w:rsid w:val="00CD7C4F"/>
    <w:rsid w:val="00CE0871"/>
    <w:rsid w:val="00D02489"/>
    <w:rsid w:val="00D0258E"/>
    <w:rsid w:val="00D04929"/>
    <w:rsid w:val="00D3148E"/>
    <w:rsid w:val="00D32B2C"/>
    <w:rsid w:val="00D32BC2"/>
    <w:rsid w:val="00D371F6"/>
    <w:rsid w:val="00D42F69"/>
    <w:rsid w:val="00D56863"/>
    <w:rsid w:val="00D62FD9"/>
    <w:rsid w:val="00D647F5"/>
    <w:rsid w:val="00D7220C"/>
    <w:rsid w:val="00D8602F"/>
    <w:rsid w:val="00D87ED7"/>
    <w:rsid w:val="00D91535"/>
    <w:rsid w:val="00D9530C"/>
    <w:rsid w:val="00D96C67"/>
    <w:rsid w:val="00DA10AF"/>
    <w:rsid w:val="00DB1E5B"/>
    <w:rsid w:val="00DC2B8E"/>
    <w:rsid w:val="00DD7879"/>
    <w:rsid w:val="00DE2CB1"/>
    <w:rsid w:val="00DF0579"/>
    <w:rsid w:val="00DF7436"/>
    <w:rsid w:val="00DF7F9B"/>
    <w:rsid w:val="00E07F50"/>
    <w:rsid w:val="00E331D1"/>
    <w:rsid w:val="00E35B5F"/>
    <w:rsid w:val="00E77140"/>
    <w:rsid w:val="00E832AF"/>
    <w:rsid w:val="00EA1B74"/>
    <w:rsid w:val="00EA75BF"/>
    <w:rsid w:val="00EB0211"/>
    <w:rsid w:val="00EB3C2B"/>
    <w:rsid w:val="00EB4935"/>
    <w:rsid w:val="00EB6A7D"/>
    <w:rsid w:val="00EB7B2F"/>
    <w:rsid w:val="00EC084E"/>
    <w:rsid w:val="00EC10F1"/>
    <w:rsid w:val="00EC2990"/>
    <w:rsid w:val="00ED0FBD"/>
    <w:rsid w:val="00ED74F9"/>
    <w:rsid w:val="00EE21ED"/>
    <w:rsid w:val="00EE4BB4"/>
    <w:rsid w:val="00F05713"/>
    <w:rsid w:val="00F13DE5"/>
    <w:rsid w:val="00F15764"/>
    <w:rsid w:val="00F16F9F"/>
    <w:rsid w:val="00F237E0"/>
    <w:rsid w:val="00F31AC7"/>
    <w:rsid w:val="00F53C2D"/>
    <w:rsid w:val="00F705A7"/>
    <w:rsid w:val="00F8043E"/>
    <w:rsid w:val="00FB2A00"/>
    <w:rsid w:val="00FD18C2"/>
    <w:rsid w:val="00FE14AF"/>
    <w:rsid w:val="00FE487D"/>
    <w:rsid w:val="00FF055E"/>
    <w:rsid w:val="020D019D"/>
    <w:rsid w:val="0215CE1F"/>
    <w:rsid w:val="02CECA29"/>
    <w:rsid w:val="0311CB1F"/>
    <w:rsid w:val="033074A7"/>
    <w:rsid w:val="03A18B47"/>
    <w:rsid w:val="03D42CD9"/>
    <w:rsid w:val="04AB1925"/>
    <w:rsid w:val="05118818"/>
    <w:rsid w:val="06762F34"/>
    <w:rsid w:val="073F45E4"/>
    <w:rsid w:val="07969398"/>
    <w:rsid w:val="090D755A"/>
    <w:rsid w:val="09131579"/>
    <w:rsid w:val="0A672C64"/>
    <w:rsid w:val="0AAEE5DA"/>
    <w:rsid w:val="0AB4D29D"/>
    <w:rsid w:val="0B2A2A02"/>
    <w:rsid w:val="0B5E9DCA"/>
    <w:rsid w:val="0C02FCC5"/>
    <w:rsid w:val="0C604737"/>
    <w:rsid w:val="0D9ECD26"/>
    <w:rsid w:val="0FD7DFC3"/>
    <w:rsid w:val="0FEACC55"/>
    <w:rsid w:val="10A2B1D0"/>
    <w:rsid w:val="11F8A34C"/>
    <w:rsid w:val="14C229C1"/>
    <w:rsid w:val="153D4241"/>
    <w:rsid w:val="15666CE2"/>
    <w:rsid w:val="158D5312"/>
    <w:rsid w:val="15A6730D"/>
    <w:rsid w:val="18CCA2AD"/>
    <w:rsid w:val="19609D77"/>
    <w:rsid w:val="1A1CFC36"/>
    <w:rsid w:val="1A853DB4"/>
    <w:rsid w:val="1B02607F"/>
    <w:rsid w:val="1B5AC19B"/>
    <w:rsid w:val="1D793271"/>
    <w:rsid w:val="1E1D0D49"/>
    <w:rsid w:val="1EB87F7E"/>
    <w:rsid w:val="1F3DCE85"/>
    <w:rsid w:val="1FDA4ECB"/>
    <w:rsid w:val="22CF1E91"/>
    <w:rsid w:val="243C7284"/>
    <w:rsid w:val="246CACA2"/>
    <w:rsid w:val="24EC7BB1"/>
    <w:rsid w:val="258EAF35"/>
    <w:rsid w:val="2590E684"/>
    <w:rsid w:val="25FFFD16"/>
    <w:rsid w:val="269A4597"/>
    <w:rsid w:val="26CC3A7F"/>
    <w:rsid w:val="2726DA58"/>
    <w:rsid w:val="272BAE86"/>
    <w:rsid w:val="2812877B"/>
    <w:rsid w:val="287E03E4"/>
    <w:rsid w:val="29EAED31"/>
    <w:rsid w:val="2AE94117"/>
    <w:rsid w:val="2C9043F2"/>
    <w:rsid w:val="2CA45D57"/>
    <w:rsid w:val="2D65682D"/>
    <w:rsid w:val="2E31BE55"/>
    <w:rsid w:val="2F344179"/>
    <w:rsid w:val="2F9A4FBA"/>
    <w:rsid w:val="301D9084"/>
    <w:rsid w:val="308D6D19"/>
    <w:rsid w:val="32DBEE27"/>
    <w:rsid w:val="33191046"/>
    <w:rsid w:val="3583CDA3"/>
    <w:rsid w:val="36A23290"/>
    <w:rsid w:val="396EE5A2"/>
    <w:rsid w:val="3A02A492"/>
    <w:rsid w:val="3A442363"/>
    <w:rsid w:val="3A768923"/>
    <w:rsid w:val="3AE572E9"/>
    <w:rsid w:val="3B63D48B"/>
    <w:rsid w:val="3B8874BF"/>
    <w:rsid w:val="3BFFC3E0"/>
    <w:rsid w:val="3C44F8A1"/>
    <w:rsid w:val="3C887F01"/>
    <w:rsid w:val="3CBB678E"/>
    <w:rsid w:val="3E23A7F8"/>
    <w:rsid w:val="3E836987"/>
    <w:rsid w:val="3EECC18D"/>
    <w:rsid w:val="3FDDE8BF"/>
    <w:rsid w:val="4087DC32"/>
    <w:rsid w:val="4099F786"/>
    <w:rsid w:val="4192F9B5"/>
    <w:rsid w:val="4207D5B4"/>
    <w:rsid w:val="424940FB"/>
    <w:rsid w:val="42C56307"/>
    <w:rsid w:val="443ACAC4"/>
    <w:rsid w:val="44E9FFEB"/>
    <w:rsid w:val="46FD639E"/>
    <w:rsid w:val="4835AAB0"/>
    <w:rsid w:val="49966F19"/>
    <w:rsid w:val="4B743E17"/>
    <w:rsid w:val="4B891B4B"/>
    <w:rsid w:val="4BA497F7"/>
    <w:rsid w:val="4CC497B4"/>
    <w:rsid w:val="4CD6AF33"/>
    <w:rsid w:val="4CD6D413"/>
    <w:rsid w:val="4CF1A7FD"/>
    <w:rsid w:val="4E41D3D7"/>
    <w:rsid w:val="4EF0F224"/>
    <w:rsid w:val="4F7EDDD8"/>
    <w:rsid w:val="4FA9CFE5"/>
    <w:rsid w:val="5033E27B"/>
    <w:rsid w:val="5081379F"/>
    <w:rsid w:val="5092EC65"/>
    <w:rsid w:val="50BAD4B9"/>
    <w:rsid w:val="50CFCDEE"/>
    <w:rsid w:val="50D55058"/>
    <w:rsid w:val="50DBAA18"/>
    <w:rsid w:val="525F4232"/>
    <w:rsid w:val="52C145A6"/>
    <w:rsid w:val="53FBC53B"/>
    <w:rsid w:val="5585705B"/>
    <w:rsid w:val="5671A01D"/>
    <w:rsid w:val="56CDD96A"/>
    <w:rsid w:val="59555B15"/>
    <w:rsid w:val="59A31ABC"/>
    <w:rsid w:val="5B2A9C9F"/>
    <w:rsid w:val="5C7A0D85"/>
    <w:rsid w:val="5D42FCFC"/>
    <w:rsid w:val="5F2372D3"/>
    <w:rsid w:val="5F2CACF6"/>
    <w:rsid w:val="60AE5B08"/>
    <w:rsid w:val="6143E954"/>
    <w:rsid w:val="61950444"/>
    <w:rsid w:val="61AB62A1"/>
    <w:rsid w:val="62114320"/>
    <w:rsid w:val="62992E4F"/>
    <w:rsid w:val="62A66698"/>
    <w:rsid w:val="62EC4F98"/>
    <w:rsid w:val="63C517F8"/>
    <w:rsid w:val="63DCFDC5"/>
    <w:rsid w:val="64407B8C"/>
    <w:rsid w:val="64495987"/>
    <w:rsid w:val="64752E98"/>
    <w:rsid w:val="64881FF9"/>
    <w:rsid w:val="64C1B46E"/>
    <w:rsid w:val="64E5CA60"/>
    <w:rsid w:val="651F84D8"/>
    <w:rsid w:val="6742D97C"/>
    <w:rsid w:val="679B2E6D"/>
    <w:rsid w:val="681ED956"/>
    <w:rsid w:val="691D6804"/>
    <w:rsid w:val="69A803AF"/>
    <w:rsid w:val="6A850CB8"/>
    <w:rsid w:val="6B0ABEA2"/>
    <w:rsid w:val="6B11B456"/>
    <w:rsid w:val="6B891298"/>
    <w:rsid w:val="6C0B3EE2"/>
    <w:rsid w:val="6C742CF4"/>
    <w:rsid w:val="6E33BB5C"/>
    <w:rsid w:val="6E92E76A"/>
    <w:rsid w:val="6EE6521E"/>
    <w:rsid w:val="6F8ABD9B"/>
    <w:rsid w:val="6FC284D6"/>
    <w:rsid w:val="6FCF8BBD"/>
    <w:rsid w:val="7146C167"/>
    <w:rsid w:val="73FAEA7D"/>
    <w:rsid w:val="74A42BD0"/>
    <w:rsid w:val="7685C6C8"/>
    <w:rsid w:val="76DDE438"/>
    <w:rsid w:val="773366CC"/>
    <w:rsid w:val="77DA9DA2"/>
    <w:rsid w:val="782C2387"/>
    <w:rsid w:val="78E3138A"/>
    <w:rsid w:val="794A5D21"/>
    <w:rsid w:val="7984C187"/>
    <w:rsid w:val="79BB1379"/>
    <w:rsid w:val="79C75EE5"/>
    <w:rsid w:val="79CA67CA"/>
    <w:rsid w:val="7BD0BD16"/>
    <w:rsid w:val="7C2CA4EA"/>
    <w:rsid w:val="7C3369DC"/>
    <w:rsid w:val="7C3473C8"/>
    <w:rsid w:val="7C48AC15"/>
    <w:rsid w:val="7C751ADA"/>
    <w:rsid w:val="7CBB0396"/>
    <w:rsid w:val="7D24C893"/>
    <w:rsid w:val="7D52FE3A"/>
    <w:rsid w:val="7E7324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B2BE20"/>
  <w15:docId w15:val="{D2E94F4B-E6CA-4450-9D3B-97EDD23DD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character" w:customStyle="1" w:styleId="TitleChar">
    <w:name w:val="Title Char"/>
    <w:basedOn w:val="DefaultParagraphFont"/>
    <w:link w:val="Title"/>
    <w:uiPriority w:val="10"/>
    <w:rsid w:val="00EA75BF"/>
  </w:style>
  <w:style w:type="paragraph" w:styleId="ListParagraph">
    <w:name w:val="List Paragraph"/>
    <w:basedOn w:val="Normal"/>
    <w:uiPriority w:val="34"/>
    <w:qFormat/>
    <w:rsid w:val="00EA75BF"/>
    <w:pPr>
      <w:ind w:left="720"/>
      <w:contextualSpacing/>
    </w:pPr>
  </w:style>
  <w:style w:type="character" w:styleId="Emphasis">
    <w:name w:val="Emphasis"/>
    <w:basedOn w:val="DefaultParagraphFont"/>
    <w:uiPriority w:val="20"/>
    <w:qFormat/>
    <w:rsid w:val="003B3708"/>
    <w:rPr>
      <w:i/>
      <w:iCs/>
    </w:rPr>
  </w:style>
  <w:style w:type="character" w:styleId="Strong">
    <w:name w:val="Strong"/>
    <w:basedOn w:val="DefaultParagraphFont"/>
    <w:uiPriority w:val="22"/>
    <w:qFormat/>
    <w:rsid w:val="008B08FB"/>
    <w:rPr>
      <w:b/>
      <w:bCs/>
    </w:rPr>
  </w:style>
  <w:style w:type="paragraph" w:styleId="NormalWeb">
    <w:name w:val="Normal (Web)"/>
    <w:basedOn w:val="Normal"/>
    <w:uiPriority w:val="99"/>
    <w:unhideWhenUsed/>
    <w:rsid w:val="00350757"/>
    <w:pPr>
      <w:spacing w:before="100" w:beforeAutospacing="1" w:after="100" w:afterAutospacing="1" w:line="240" w:lineRule="auto"/>
      <w:ind w:firstLine="0"/>
    </w:pPr>
  </w:style>
  <w:style w:type="character" w:styleId="UnresolvedMention">
    <w:name w:val="Unresolved Mention"/>
    <w:basedOn w:val="DefaultParagraphFont"/>
    <w:uiPriority w:val="99"/>
    <w:semiHidden/>
    <w:unhideWhenUsed/>
    <w:rsid w:val="000D5AF5"/>
    <w:rPr>
      <w:color w:val="605E5C"/>
      <w:shd w:val="clear" w:color="auto" w:fill="E1DFDD"/>
    </w:rPr>
  </w:style>
  <w:style w:type="table" w:styleId="GridTable4-Accent1">
    <w:name w:val="Grid Table 4 Accent 1"/>
    <w:basedOn w:val="TableNormal"/>
    <w:uiPriority w:val="49"/>
    <w:rsid w:val="00850DC8"/>
    <w:pPr>
      <w:spacing w:line="240" w:lineRule="auto"/>
      <w:ind w:firstLine="0"/>
    </w:pPr>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481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84465">
      <w:bodyDiv w:val="1"/>
      <w:marLeft w:val="0"/>
      <w:marRight w:val="0"/>
      <w:marTop w:val="0"/>
      <w:marBottom w:val="0"/>
      <w:divBdr>
        <w:top w:val="none" w:sz="0" w:space="0" w:color="auto"/>
        <w:left w:val="none" w:sz="0" w:space="0" w:color="auto"/>
        <w:bottom w:val="none" w:sz="0" w:space="0" w:color="auto"/>
        <w:right w:val="none" w:sz="0" w:space="0" w:color="auto"/>
      </w:divBdr>
    </w:div>
    <w:div w:id="441532069">
      <w:bodyDiv w:val="1"/>
      <w:marLeft w:val="0"/>
      <w:marRight w:val="0"/>
      <w:marTop w:val="0"/>
      <w:marBottom w:val="0"/>
      <w:divBdr>
        <w:top w:val="none" w:sz="0" w:space="0" w:color="auto"/>
        <w:left w:val="none" w:sz="0" w:space="0" w:color="auto"/>
        <w:bottom w:val="none" w:sz="0" w:space="0" w:color="auto"/>
        <w:right w:val="none" w:sz="0" w:space="0" w:color="auto"/>
      </w:divBdr>
    </w:div>
    <w:div w:id="1537961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search.ebscohost.com/login.aspx?direct=true&amp;db=buh&amp;AN=132005022&amp;site=eds-live&amp;scope=site&amp;authtype=shib&amp;custid=ns017578" TargetMode="External"/><Relationship Id="rId55" Type="http://schemas.openxmlformats.org/officeDocument/2006/relationships/hyperlink" Target="https://opendatacommons.org/licenses/pddl/1-0/"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i.org/10.4103/aca.ACA_248_18" TargetMode="External"/><Relationship Id="rId58" Type="http://schemas.openxmlformats.org/officeDocument/2006/relationships/hyperlink" Target="https://search.ebscohost.com/login.aspx?direct=true&amp;db=nlebk&amp;AN=2706043&amp;site=eds-live&amp;scope=site&amp;authtype=shib&amp;custid=ns017578" TargetMode="External"/><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www.statology.org/multiple-linear-regression-by-hand/"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earch.ebscohost.com/login.aspx?direct=true&amp;db=asn&amp;AN=125220011&amp;site=eds-live&amp;scope=site&amp;authtype=shib&amp;custid=ns017578"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search.ebscohost.com/login.aspx?direct=true&amp;db=nlebk&amp;AN=1340168&amp;site=eds-live&amp;scope=site&amp;authtype=shib&amp;custid=ns017578"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statology.org/linear-regression-assumptions/" TargetMode="External"/><Relationship Id="rId6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home.csulb.edu/~msaintg/ppa696/696regmx.htm"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kaggle.com/code/adelanseur/superstore-sales-eda-ml" TargetMode="External"/><Relationship Id="rId57" Type="http://schemas.openxmlformats.org/officeDocument/2006/relationships/hyperlink" Target="https://search.ebscohost.com/login.aspx?direct=true&amp;db=asf&amp;AN=124636531&amp;site=eds-live&amp;scope=site&amp;authtype=shib&amp;custid=ns017578" TargetMode="External"/><Relationship Id="rId10" Type="http://schemas.openxmlformats.org/officeDocument/2006/relationships/hyperlink" Target="https://www.kaggle.com/datasets/bhanupratapbiswas/superstore-sale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i.org/10.1155/2020/4591260" TargetMode="External"/><Relationship Id="rId60" Type="http://schemas.openxmlformats.org/officeDocument/2006/relationships/hyperlink" Target="https://www.statology.org/linear-regression-real-life-examples/" TargetMode="External"/><Relationship Id="rId65"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0C009C9EFB409C8E12C0319FBC361F"/>
        <w:category>
          <w:name w:val="General"/>
          <w:gallery w:val="placeholder"/>
        </w:category>
        <w:types>
          <w:type w:val="bbPlcHdr"/>
        </w:types>
        <w:behaviors>
          <w:behavior w:val="content"/>
        </w:behaviors>
        <w:guid w:val="{6658BFBD-65B3-4180-84A1-FA117C54ADB3}"/>
      </w:docPartPr>
      <w:docPartBody>
        <w:p w:rsidR="00B05C3E" w:rsidRDefault="00992DF0" w:rsidP="00992DF0">
          <w:pPr>
            <w:pStyle w:val="640C009C9EFB409C8E12C0319FBC361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F0"/>
    <w:rsid w:val="00992DF0"/>
    <w:rsid w:val="00B05C3E"/>
    <w:rsid w:val="00CD55A2"/>
    <w:rsid w:val="00E14A01"/>
    <w:rsid w:val="00F53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5C3E"/>
    <w:rPr>
      <w:color w:val="808080"/>
    </w:rPr>
  </w:style>
  <w:style w:type="paragraph" w:customStyle="1" w:styleId="640C009C9EFB409C8E12C0319FBC361F">
    <w:name w:val="640C009C9EFB409C8E12C0319FBC361F"/>
    <w:rsid w:val="00992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Anne Culbert</DisplayName>
        <AccountId>5418</AccountId>
        <AccountType/>
      </UserInfo>
      <UserInfo>
        <DisplayName>Elnora Lawrence</DisplayName>
        <AccountId>6884</AccountId>
        <AccountType/>
      </UserInfo>
      <UserInfo>
        <DisplayName>Sarah Albrandt</DisplayName>
        <AccountId>9613</AccountId>
        <AccountType/>
      </UserInfo>
      <UserInfo>
        <DisplayName>Sheila Slagstad</DisplayName>
        <AccountId>21692</AccountId>
        <AccountType/>
      </UserInfo>
      <UserInfo>
        <DisplayName>Tina Weaver</DisplayName>
        <AccountId>4187</AccountId>
        <AccountType/>
      </UserInfo>
      <UserInfo>
        <DisplayName>Kristin Cantillon</DisplayName>
        <AccountId>25979</AccountId>
        <AccountType/>
      </UserInfo>
      <UserInfo>
        <DisplayName>Lori Briscoe</DisplayName>
        <AccountId>16035</AccountId>
        <AccountType/>
      </UserInfo>
      <UserInfo>
        <DisplayName>Jessica Crisp</DisplayName>
        <AccountId>26186</AccountId>
        <AccountType/>
      </UserInfo>
      <UserInfo>
        <DisplayName>Elizabeth Foxen</DisplayName>
        <AccountId>2238</AccountId>
        <AccountType/>
      </UserInfo>
      <UserInfo>
        <DisplayName>Pamela Lester</DisplayName>
        <AccountId>26402</AccountId>
        <AccountType/>
      </UserInfo>
      <UserInfo>
        <DisplayName>Esther Manzano</DisplayName>
        <AccountId>26589</AccountId>
        <AccountType/>
      </UserInfo>
      <UserInfo>
        <DisplayName>Kara Yancey</DisplayName>
        <AccountId>1902</AccountId>
        <AccountType/>
      </UserInfo>
      <UserInfo>
        <DisplayName>Melissa Trusel</DisplayName>
        <AccountId>34537</AccountId>
        <AccountType/>
      </UserInfo>
      <UserInfo>
        <DisplayName>David Carper</DisplayName>
        <AccountId>125</AccountId>
        <AccountType/>
      </UserInfo>
      <UserInfo>
        <DisplayName>Christa Seagren</DisplayName>
        <AccountId>43765</AccountId>
        <AccountType/>
      </UserInfo>
      <UserInfo>
        <DisplayName>Will Veach</DisplayName>
        <AccountId>43766</AccountId>
        <AccountType/>
      </UserInfo>
      <UserInfo>
        <DisplayName>Madison Clement</DisplayName>
        <AccountId>44727</AccountId>
        <AccountType/>
      </UserInfo>
      <UserInfo>
        <DisplayName>Doe Kim</DisplayName>
        <AccountId>19</AccountId>
        <AccountType/>
      </UserInfo>
      <UserInfo>
        <DisplayName>Tabatha Mauldin</DisplayName>
        <AccountId>47034</AccountId>
        <AccountType/>
      </UserInfo>
      <UserInfo>
        <DisplayName>Karin Hollenback</DisplayName>
        <AccountId>47035</AccountId>
        <AccountType/>
      </UserInfo>
      <UserInfo>
        <DisplayName>Pat Redmond</DisplayName>
        <AccountId>8806</AccountId>
        <AccountType/>
      </UserInfo>
      <UserInfo>
        <DisplayName>Linda Russo</DisplayName>
        <AccountId>47039</AccountId>
        <AccountType/>
      </UserInfo>
      <UserInfo>
        <DisplayName>Peggy Humm</DisplayName>
        <AccountId>37996</AccountId>
        <AccountType/>
      </UserInfo>
      <UserInfo>
        <DisplayName>Ron Carpio</DisplayName>
        <AccountId>47058</AccountId>
        <AccountType/>
      </UserInfo>
      <UserInfo>
        <DisplayName>Kathi Vail</DisplayName>
        <AccountId>22077</AccountId>
        <AccountType/>
      </UserInfo>
      <UserInfo>
        <DisplayName>Michele Miller</DisplayName>
        <AccountId>16002</AccountId>
        <AccountType/>
      </UserInfo>
      <UserInfo>
        <DisplayName>Jonathan Reyes</DisplayName>
        <AccountId>47062</AccountId>
        <AccountType/>
      </UserInfo>
      <UserInfo>
        <DisplayName>Serge Atangageh</DisplayName>
        <AccountId>47325</AccountId>
        <AccountType/>
      </UserInfo>
      <UserInfo>
        <DisplayName>Jo Ann St. Romain</DisplayName>
        <AccountId>11230</AccountId>
        <AccountType/>
      </UserInfo>
      <UserInfo>
        <DisplayName>Cindy Padilla</DisplayName>
        <AccountId>48438</AccountId>
        <AccountType/>
      </UserInfo>
      <UserInfo>
        <DisplayName>Kellye Corcoran</DisplayName>
        <AccountId>48441</AccountId>
        <AccountType/>
      </UserInfo>
      <UserInfo>
        <DisplayName>Terick Coleman</DisplayName>
        <AccountId>48442</AccountId>
        <AccountType/>
      </UserInfo>
      <UserInfo>
        <DisplayName>Tayanta Snow</DisplayName>
        <AccountId>48443</AccountId>
        <AccountType/>
      </UserInfo>
      <UserInfo>
        <DisplayName>Linda Gunn</DisplayName>
        <AccountId>10599</AccountId>
        <AccountType/>
      </UserInfo>
      <UserInfo>
        <DisplayName>Christopher Loew</DisplayName>
        <AccountId>48445</AccountId>
        <AccountType/>
      </UserInfo>
      <UserInfo>
        <DisplayName>Jennifer Marcoaldi</DisplayName>
        <AccountId>48446</AccountId>
        <AccountType/>
      </UserInfo>
      <UserInfo>
        <DisplayName>Melisa Valentin</DisplayName>
        <AccountId>43897</AccountId>
        <AccountType/>
      </UserInfo>
      <UserInfo>
        <DisplayName>Stephanie Benware</DisplayName>
        <AccountId>48456</AccountId>
        <AccountType/>
      </UserInfo>
      <UserInfo>
        <DisplayName>Tevin Thomas</DisplayName>
        <AccountId>48457</AccountId>
        <AccountType/>
      </UserInfo>
      <UserInfo>
        <DisplayName>Evett Tolliver</DisplayName>
        <AccountId>5090</AccountId>
        <AccountType/>
      </UserInfo>
      <UserInfo>
        <DisplayName>Christi Turnage</DisplayName>
        <AccountId>48459</AccountId>
        <AccountType/>
      </UserInfo>
      <UserInfo>
        <DisplayName>Henrietta Hanna</DisplayName>
        <AccountId>48460</AccountId>
        <AccountType/>
      </UserInfo>
      <UserInfo>
        <DisplayName>Victoria Meilleur</DisplayName>
        <AccountId>48471</AccountId>
        <AccountType/>
      </UserInfo>
      <UserInfo>
        <DisplayName>Barbara Chambers</DisplayName>
        <AccountId>48472</AccountId>
        <AccountType/>
      </UserInfo>
      <UserInfo>
        <DisplayName>Ashley Mays Yahl</DisplayName>
        <AccountId>48473</AccountId>
        <AccountType/>
      </UserInfo>
      <UserInfo>
        <DisplayName>Kallie Gatzemeier</DisplayName>
        <AccountId>27515</AccountId>
        <AccountType/>
      </UserInfo>
      <UserInfo>
        <DisplayName>Aubree Smith</DisplayName>
        <AccountId>48474</AccountId>
        <AccountType/>
      </UserInfo>
      <UserInfo>
        <DisplayName>Nikki Caudill</DisplayName>
        <AccountId>48475</AccountId>
        <AccountType/>
      </UserInfo>
      <UserInfo>
        <DisplayName>semaj vire</DisplayName>
        <AccountId>40480</AccountId>
        <AccountType/>
      </UserInfo>
      <UserInfo>
        <DisplayName>Carrie Groothoff</DisplayName>
        <AccountId>48535</AccountId>
        <AccountType/>
      </UserInfo>
      <UserInfo>
        <DisplayName>Lisa Eliason</DisplayName>
        <AccountId>48537</AccountId>
        <AccountType/>
      </UserInfo>
      <UserInfo>
        <DisplayName>Keisha Whiting</DisplayName>
        <AccountId>48538</AccountId>
        <AccountType/>
      </UserInfo>
      <UserInfo>
        <DisplayName>Meagan Peglow</DisplayName>
        <AccountId>48539</AccountId>
        <AccountType/>
      </UserInfo>
      <UserInfo>
        <DisplayName>Katie Bush</DisplayName>
        <AccountId>24419</AccountId>
        <AccountType/>
      </UserInfo>
      <UserInfo>
        <DisplayName>Chris Cipolla</DisplayName>
        <AccountId>48549</AccountId>
        <AccountType/>
      </UserInfo>
      <UserInfo>
        <DisplayName>JAMETTE CHRISTOPHER</DisplayName>
        <AccountId>48550</AccountId>
        <AccountType/>
      </UserInfo>
      <UserInfo>
        <DisplayName>Ronnie Bell</DisplayName>
        <AccountId>38655</AccountId>
        <AccountType/>
      </UserInfo>
      <UserInfo>
        <DisplayName>Vincent Franklin</DisplayName>
        <AccountId>48551</AccountId>
        <AccountType/>
      </UserInfo>
      <UserInfo>
        <DisplayName>Nereida Perez</DisplayName>
        <AccountId>48552</AccountId>
        <AccountType/>
      </UserInfo>
      <UserInfo>
        <DisplayName>Zina Dailey</DisplayName>
        <AccountId>28735</AccountId>
        <AccountType/>
      </UserInfo>
      <UserInfo>
        <DisplayName>Ryan Davies</DisplayName>
        <AccountId>48556</AccountId>
        <AccountType/>
      </UserInfo>
      <UserInfo>
        <DisplayName>Kris Teters</DisplayName>
        <AccountId>48557</AccountId>
        <AccountType/>
      </UserInfo>
      <UserInfo>
        <DisplayName>Delores Williams</DisplayName>
        <AccountId>44177</AccountId>
        <AccountType/>
      </UserInfo>
      <UserInfo>
        <DisplayName>Amy Mullins</DisplayName>
        <AccountId>48577</AccountId>
        <AccountType/>
      </UserInfo>
      <UserInfo>
        <DisplayName>Stacey Davis</DisplayName>
        <AccountId>19241</AccountId>
        <AccountType/>
      </UserInfo>
      <UserInfo>
        <DisplayName>Tanya Miller</DisplayName>
        <AccountId>29126</AccountId>
        <AccountType/>
      </UserInfo>
      <UserInfo>
        <DisplayName>Gail Kendall</DisplayName>
        <AccountId>5689</AccountId>
        <AccountType/>
      </UserInfo>
      <UserInfo>
        <DisplayName>Leslie Ferrygood</DisplayName>
        <AccountId>18061</AccountId>
        <AccountType/>
      </UserInfo>
      <UserInfo>
        <DisplayName>Annette Sawyers (She, Her)</DisplayName>
        <AccountId>2456</AccountId>
        <AccountType/>
      </UserInfo>
      <UserInfo>
        <DisplayName>Sanya Shabu</DisplayName>
        <AccountId>47894</AccountId>
        <AccountType/>
      </UserInfo>
      <UserInfo>
        <DisplayName>Alena Lindsey</DisplayName>
        <AccountId>48610</AccountId>
        <AccountType/>
      </UserInfo>
      <UserInfo>
        <DisplayName>Natasha Curtis</DisplayName>
        <AccountId>48611</AccountId>
        <AccountType/>
      </UserInfo>
      <UserInfo>
        <DisplayName>Lauren Jarvis</DisplayName>
        <AccountId>48612</AccountId>
        <AccountType/>
      </UserInfo>
      <UserInfo>
        <DisplayName>Melissa Britton</DisplayName>
        <AccountId>30361</AccountId>
        <AccountType/>
      </UserInfo>
      <UserInfo>
        <DisplayName>Johnett Benson</DisplayName>
        <AccountId>48613</AccountId>
        <AccountType/>
      </UserInfo>
      <UserInfo>
        <DisplayName>Lynne Cameron</DisplayName>
        <AccountId>48614</AccountId>
        <AccountType/>
      </UserInfo>
      <UserInfo>
        <DisplayName>Elizabeth Isaak</DisplayName>
        <AccountId>48615</AccountId>
        <AccountType/>
      </UserInfo>
      <UserInfo>
        <DisplayName>Michelle Corona-Vass</DisplayName>
        <AccountId>48616</AccountId>
        <AccountType/>
      </UserInfo>
      <UserInfo>
        <DisplayName>Lindsay Gregory</DisplayName>
        <AccountId>23261</AccountId>
        <AccountType/>
      </UserInfo>
      <UserInfo>
        <DisplayName>Lisa Loomis</DisplayName>
        <AccountId>48618</AccountId>
        <AccountType/>
      </UserInfo>
      <UserInfo>
        <DisplayName>Candyce Edwards</DisplayName>
        <AccountId>48619</AccountId>
        <AccountType/>
      </UserInfo>
      <UserInfo>
        <DisplayName>Peggy McGannon</DisplayName>
        <AccountId>12929</AccountId>
        <AccountType/>
      </UserInfo>
      <UserInfo>
        <DisplayName>Kristin Lemmerbrock</DisplayName>
        <AccountId>770</AccountId>
        <AccountType/>
      </UserInfo>
      <UserInfo>
        <DisplayName>Emily Bremner</DisplayName>
        <AccountId>48621</AccountId>
        <AccountType/>
      </UserInfo>
      <UserInfo>
        <DisplayName>Ryan Perkins</DisplayName>
        <AccountId>46760</AccountId>
        <AccountType/>
      </UserInfo>
      <UserInfo>
        <DisplayName>Debbie Parker</DisplayName>
        <AccountId>48622</AccountId>
        <AccountType/>
      </UserInfo>
      <UserInfo>
        <DisplayName>Janaina Scannell</DisplayName>
        <AccountId>48623</AccountId>
        <AccountType/>
      </UserInfo>
      <UserInfo>
        <DisplayName>Julia Giordano</DisplayName>
        <AccountId>46698</AccountId>
        <AccountType/>
      </UserInfo>
      <UserInfo>
        <DisplayName>Devon McIntyre (She, Her)</DisplayName>
        <AccountId>48673</AccountId>
        <AccountType/>
      </UserInfo>
      <UserInfo>
        <DisplayName>Tessa Byars (She, Her)</DisplayName>
        <AccountId>48674</AccountId>
        <AccountType/>
      </UserInfo>
      <UserInfo>
        <DisplayName>MARGARET SCHIFFER</DisplayName>
        <AccountId>48310</AccountId>
        <AccountType/>
      </UserInfo>
      <UserInfo>
        <DisplayName>Eric Holt</DisplayName>
        <AccountId>48676</AccountId>
        <AccountType/>
      </UserInfo>
      <UserInfo>
        <DisplayName>Cindy Shackelford</DisplayName>
        <AccountId>48677</AccountId>
        <AccountType/>
      </UserInfo>
      <UserInfo>
        <DisplayName>Haylie Grayson</DisplayName>
        <AccountId>48392</AccountId>
        <AccountType/>
      </UserInfo>
      <UserInfo>
        <DisplayName>Veronica Jackson</DisplayName>
        <AccountId>48680</AccountId>
        <AccountType/>
      </UserInfo>
      <UserInfo>
        <DisplayName>Tim McCune</DisplayName>
        <AccountId>48681</AccountId>
        <AccountType/>
      </UserInfo>
      <UserInfo>
        <DisplayName>Jessica Bechard</DisplayName>
        <AccountId>2999</AccountId>
        <AccountType/>
      </UserInfo>
      <UserInfo>
        <DisplayName>Shannon DeBruhl</DisplayName>
        <AccountId>48696</AccountId>
        <AccountType/>
      </UserInfo>
      <UserInfo>
        <DisplayName>Alicia Gilliam</DisplayName>
        <AccountId>48697</AccountId>
        <AccountType/>
      </UserInfo>
      <UserInfo>
        <DisplayName>Jee Sung Kim</DisplayName>
        <AccountId>20235</AccountId>
        <AccountType/>
      </UserInfo>
      <UserInfo>
        <DisplayName>Michelle Williams</DisplayName>
        <AccountId>48698</AccountId>
        <AccountType/>
      </UserInfo>
      <UserInfo>
        <DisplayName>Jana Nichols</DisplayName>
        <AccountId>48700</AccountId>
        <AccountType/>
      </UserInfo>
      <UserInfo>
        <DisplayName>Tamara Franzen</DisplayName>
        <AccountId>48701</AccountId>
        <AccountType/>
      </UserInfo>
      <UserInfo>
        <DisplayName>Lauryn Rowell</DisplayName>
        <AccountId>48703</AccountId>
        <AccountType/>
      </UserInfo>
      <UserInfo>
        <DisplayName>Dana Jetter</DisplayName>
        <AccountId>48704</AccountId>
        <AccountType/>
      </UserInfo>
      <UserInfo>
        <DisplayName>Nkechinyere Odinma</DisplayName>
        <AccountId>48705</AccountId>
        <AccountType/>
      </UserInfo>
      <UserInfo>
        <DisplayName>Beverly Ballard</DisplayName>
        <AccountId>48706</AccountId>
        <AccountType/>
      </UserInfo>
      <UserInfo>
        <DisplayName>Ashley Broadway</DisplayName>
        <AccountId>48707</AccountId>
        <AccountType/>
      </UserInfo>
      <UserInfo>
        <DisplayName>anthony roberts</DisplayName>
        <AccountId>48727</AccountId>
        <AccountType/>
      </UserInfo>
      <UserInfo>
        <DisplayName>John Jamison</DisplayName>
        <AccountId>48728</AccountId>
        <AccountType/>
      </UserInfo>
      <UserInfo>
        <DisplayName>Russell Weaver</DisplayName>
        <AccountId>48729</AccountId>
        <AccountType/>
      </UserInfo>
      <UserInfo>
        <DisplayName>Kristine Geister (She, Her)</DisplayName>
        <AccountId>6007</AccountId>
        <AccountType/>
      </UserInfo>
      <UserInfo>
        <DisplayName>Deb Williams</DisplayName>
        <AccountId>46820</AccountId>
        <AccountType/>
      </UserInfo>
      <UserInfo>
        <DisplayName>Evette Magana</DisplayName>
        <AccountId>26927</AccountId>
        <AccountType/>
      </UserInfo>
      <UserInfo>
        <DisplayName>Debora Herring</DisplayName>
        <AccountId>34577</AccountId>
        <AccountType/>
      </UserInfo>
      <UserInfo>
        <DisplayName>Kevin Gomez</DisplayName>
        <AccountId>48757</AccountId>
        <AccountType/>
      </UserInfo>
      <UserInfo>
        <DisplayName>Susheela John</DisplayName>
        <AccountId>45970</AccountId>
        <AccountType/>
      </UserInfo>
      <UserInfo>
        <DisplayName>Bridgette Stasher-Booker</DisplayName>
        <AccountId>48786</AccountId>
        <AccountType/>
      </UserInfo>
      <UserInfo>
        <DisplayName>Kemelly Reyes</DisplayName>
        <AccountId>48787</AccountId>
        <AccountType/>
      </UserInfo>
      <UserInfo>
        <DisplayName>Shelley Lundin (She, Her)</DisplayName>
        <AccountId>48788</AccountId>
        <AccountType/>
      </UserInfo>
      <UserInfo>
        <DisplayName>Christina Pinard</DisplayName>
        <AccountId>33308</AccountId>
        <AccountType/>
      </UserInfo>
      <UserInfo>
        <DisplayName>Sarah Malyon</DisplayName>
        <AccountId>38333</AccountId>
        <AccountType/>
      </UserInfo>
      <UserInfo>
        <DisplayName>David Lukomski</DisplayName>
        <AccountId>20387</AccountId>
        <AccountType/>
      </UserInfo>
      <UserInfo>
        <DisplayName>Khristin Read</DisplayName>
        <AccountId>6635</AccountId>
        <AccountType/>
      </UserInfo>
      <UserInfo>
        <DisplayName>Lisa Knight</DisplayName>
        <AccountId>2373</AccountId>
        <AccountType/>
      </UserInfo>
      <UserInfo>
        <DisplayName>Anne Reed</DisplayName>
        <AccountId>47491</AccountId>
        <AccountType/>
      </UserInfo>
      <UserInfo>
        <DisplayName>Angelique Stubblefield</DisplayName>
        <AccountId>48823</AccountId>
        <AccountType/>
      </UserInfo>
      <UserInfo>
        <DisplayName>kayrawn williams</DisplayName>
        <AccountId>48824</AccountId>
        <AccountType/>
      </UserInfo>
      <UserInfo>
        <DisplayName>Donna Williams</DisplayName>
        <AccountId>48825</AccountId>
        <AccountType/>
      </UserInfo>
      <UserInfo>
        <DisplayName>Brianna Jones</DisplayName>
        <AccountId>48826</AccountId>
        <AccountType/>
      </UserInfo>
      <UserInfo>
        <DisplayName>Rachel Ackley</DisplayName>
        <AccountId>47676</AccountId>
        <AccountType/>
      </UserInfo>
      <UserInfo>
        <DisplayName>Joe O'Brien</DisplayName>
        <AccountId>48827</AccountId>
        <AccountType/>
      </UserInfo>
      <UserInfo>
        <DisplayName>Leslie Jenson</DisplayName>
        <AccountId>48828</AccountId>
        <AccountType/>
      </UserInfo>
      <UserInfo>
        <DisplayName>Kim Wingham</DisplayName>
        <AccountId>6205</AccountId>
        <AccountType/>
      </UserInfo>
      <UserInfo>
        <DisplayName>Jessica Summers</DisplayName>
        <AccountId>48832</AccountId>
        <AccountType/>
      </UserInfo>
      <UserInfo>
        <DisplayName>Shereen Kamel Said</DisplayName>
        <AccountId>48833</AccountId>
        <AccountType/>
      </UserInfo>
      <UserInfo>
        <DisplayName>Christa Gettis</DisplayName>
        <AccountId>48850</AccountId>
        <AccountType/>
      </UserInfo>
      <UserInfo>
        <DisplayName>Jennifer Angelo</DisplayName>
        <AccountId>48851</AccountId>
        <AccountType/>
      </UserInfo>
      <UserInfo>
        <DisplayName>Delmon Moore</DisplayName>
        <AccountId>48852</AccountId>
        <AccountType/>
      </UserInfo>
      <UserInfo>
        <DisplayName>Carlie Hoppe</DisplayName>
        <AccountId>48860</AccountId>
        <AccountType/>
      </UserInfo>
      <UserInfo>
        <DisplayName>Cynthia Edwards</DisplayName>
        <AccountId>48861</AccountId>
        <AccountType/>
      </UserInfo>
      <UserInfo>
        <DisplayName>Gladys Easterling</DisplayName>
        <AccountId>48865</AccountId>
        <AccountType/>
      </UserInfo>
      <UserInfo>
        <DisplayName>Christine Hadsell</DisplayName>
        <AccountId>48866</AccountId>
        <AccountType/>
      </UserInfo>
      <UserInfo>
        <DisplayName>Chris Stevens</DisplayName>
        <AccountId>48878</AccountId>
        <AccountType/>
      </UserInfo>
      <UserInfo>
        <DisplayName>Lisa Lettau (She, Her)</DisplayName>
        <AccountId>48879</AccountId>
        <AccountType/>
      </UserInfo>
      <UserInfo>
        <DisplayName>Virginnia Boster</DisplayName>
        <AccountId>48880</AccountId>
        <AccountType/>
      </UserInfo>
      <UserInfo>
        <DisplayName>Ebony Stringer</DisplayName>
        <AccountId>48929</AccountId>
        <AccountType/>
      </UserInfo>
      <UserInfo>
        <DisplayName>MaKenzie Dills</DisplayName>
        <AccountId>48930</AccountId>
        <AccountType/>
      </UserInfo>
      <UserInfo>
        <DisplayName>Christine McElhaney</DisplayName>
        <AccountId>48980</AccountId>
        <AccountType/>
      </UserInfo>
      <UserInfo>
        <DisplayName>Jessica Sargent</DisplayName>
        <AccountId>48981</AccountId>
        <AccountType/>
      </UserInfo>
      <UserInfo>
        <DisplayName>anisa rahimy</DisplayName>
        <AccountId>48982</AccountId>
        <AccountType/>
      </UserInfo>
      <UserInfo>
        <DisplayName>Shelley Rosa</DisplayName>
        <AccountId>48978</AccountId>
        <AccountType/>
      </UserInfo>
      <UserInfo>
        <DisplayName>Kasey Scott</DisplayName>
        <AccountId>18570</AccountId>
        <AccountType/>
      </UserInfo>
      <UserInfo>
        <DisplayName>Carolyn Roark</DisplayName>
        <AccountId>14177</AccountId>
        <AccountType/>
      </UserInfo>
      <UserInfo>
        <DisplayName>April Greer</DisplayName>
        <AccountId>41304</AccountId>
        <AccountType/>
      </UserInfo>
      <UserInfo>
        <DisplayName>Lorraine Shea</DisplayName>
        <AccountId>38499</AccountId>
        <AccountType/>
      </UserInfo>
      <UserInfo>
        <DisplayName>Darlene McCombs</DisplayName>
        <AccountId>49013</AccountId>
        <AccountType/>
      </UserInfo>
      <UserInfo>
        <DisplayName>Lauren Chadwick</DisplayName>
        <AccountId>42796</AccountId>
        <AccountType/>
      </UserInfo>
      <UserInfo>
        <DisplayName>Ron mountz</DisplayName>
        <AccountId>49015</AccountId>
        <AccountType/>
      </UserInfo>
      <UserInfo>
        <DisplayName>Diane Pohl</DisplayName>
        <AccountId>49024</AccountId>
        <AccountType/>
      </UserInfo>
      <UserInfo>
        <DisplayName>Erica Deedrich</DisplayName>
        <AccountId>49025</AccountId>
        <AccountType/>
      </UserInfo>
      <UserInfo>
        <DisplayName>Becky Feather</DisplayName>
        <AccountId>16059</AccountId>
        <AccountType/>
      </UserInfo>
      <UserInfo>
        <DisplayName>Ruth Tartee</DisplayName>
        <AccountId>49026</AccountId>
        <AccountType/>
      </UserInfo>
      <UserInfo>
        <DisplayName>Laura Brimer</DisplayName>
        <AccountId>49031</AccountId>
        <AccountType/>
      </UserInfo>
      <UserInfo>
        <DisplayName>Michael Carr</DisplayName>
        <AccountId>49032</AccountId>
        <AccountType/>
      </UserInfo>
      <UserInfo>
        <DisplayName>abiud kedadry</DisplayName>
        <AccountId>49033</AccountId>
        <AccountType/>
      </UserInfo>
      <UserInfo>
        <DisplayName>TerryAnn Hamilton Nelson</DisplayName>
        <AccountId>44410</AccountId>
        <AccountType/>
      </UserInfo>
      <UserInfo>
        <DisplayName>Liam Seefried</DisplayName>
        <AccountId>49041</AccountId>
        <AccountType/>
      </UserInfo>
      <UserInfo>
        <DisplayName>Stephanie Blaine</DisplayName>
        <AccountId>3509</AccountId>
        <AccountType/>
      </UserInfo>
      <UserInfo>
        <DisplayName>Brie Findlan (She, Her)</DisplayName>
        <AccountId>49043</AccountId>
        <AccountType/>
      </UserInfo>
      <UserInfo>
        <DisplayName>Angela Gertner</DisplayName>
        <AccountId>49044</AccountId>
        <AccountType/>
      </UserInfo>
      <UserInfo>
        <DisplayName>Tiffany Brown</DisplayName>
        <AccountId>49113</AccountId>
        <AccountType/>
      </UserInfo>
      <UserInfo>
        <DisplayName>Richard Ard II</DisplayName>
        <AccountId>49114</AccountId>
        <AccountType/>
      </UserInfo>
      <UserInfo>
        <DisplayName>Pamela Collver</DisplayName>
        <AccountId>42111</AccountId>
        <AccountType/>
      </UserInfo>
      <UserInfo>
        <DisplayName>Wilma Hart-Flynn</DisplayName>
        <AccountId>49116</AccountId>
        <AccountType/>
      </UserInfo>
      <UserInfo>
        <DisplayName>Kelly Winkelhake</DisplayName>
        <AccountId>29235</AccountId>
        <AccountType/>
      </UserInfo>
      <UserInfo>
        <DisplayName>Jenna Price</DisplayName>
        <AccountId>49117</AccountId>
        <AccountType/>
      </UserInfo>
      <UserInfo>
        <DisplayName>Richelle Lenoir</DisplayName>
        <AccountId>49118</AccountId>
        <AccountType/>
      </UserInfo>
      <UserInfo>
        <DisplayName>Christine Potter</DisplayName>
        <AccountId>18353</AccountId>
        <AccountType/>
      </UserInfo>
      <UserInfo>
        <DisplayName>Hallie Landau (She, Her)</DisplayName>
        <AccountId>49138</AccountId>
        <AccountType/>
      </UserInfo>
      <UserInfo>
        <DisplayName>Morgan Benshoff</DisplayName>
        <AccountId>49139</AccountId>
        <AccountType/>
      </UserInfo>
      <UserInfo>
        <DisplayName>Sharon Dickens</DisplayName>
        <AccountId>32703</AccountId>
        <AccountType/>
      </UserInfo>
      <UserInfo>
        <DisplayName>Roschelle Manigold</DisplayName>
        <AccountId>30732</AccountId>
        <AccountType/>
      </UserInfo>
      <UserInfo>
        <DisplayName>Lynn Hallums</DisplayName>
        <AccountId>49140</AccountId>
        <AccountType/>
      </UserInfo>
      <UserInfo>
        <DisplayName>Kenneth Liggayu</DisplayName>
        <AccountId>49145</AccountId>
        <AccountType/>
      </UserInfo>
      <UserInfo>
        <DisplayName>TJ Tijjani</DisplayName>
        <AccountId>49146</AccountId>
        <AccountType/>
      </UserInfo>
      <UserInfo>
        <DisplayName>Maureen Hinkley</DisplayName>
        <AccountId>23129</AccountId>
        <AccountType/>
      </UserInfo>
      <UserInfo>
        <DisplayName>Jane Joseph</DisplayName>
        <AccountId>49174</AccountId>
        <AccountType/>
      </UserInfo>
      <UserInfo>
        <DisplayName>Patricia Taunton</DisplayName>
        <AccountId>45044</AccountId>
        <AccountType/>
      </UserInfo>
      <UserInfo>
        <DisplayName>Connie Wyszynski</DisplayName>
        <AccountId>49175</AccountId>
        <AccountType/>
      </UserInfo>
      <UserInfo>
        <DisplayName>Ramona Martinez</DisplayName>
        <AccountId>49176</AccountId>
        <AccountType/>
      </UserInfo>
      <UserInfo>
        <DisplayName>Cherry Wolfe</DisplayName>
        <AccountId>49178</AccountId>
        <AccountType/>
      </UserInfo>
      <UserInfo>
        <DisplayName>Jasmine Hoggle</DisplayName>
        <AccountId>49179</AccountId>
        <AccountType/>
      </UserInfo>
      <UserInfo>
        <DisplayName>Joslyn Konenkamp</DisplayName>
        <AccountId>49180</AccountId>
        <AccountType/>
      </UserInfo>
      <UserInfo>
        <DisplayName>Shaunna Wilkinson</DisplayName>
        <AccountId>49200</AccountId>
        <AccountType/>
      </UserInfo>
      <UserInfo>
        <DisplayName>Sabina Smith</DisplayName>
        <AccountId>49201</AccountId>
        <AccountType/>
      </UserInfo>
      <UserInfo>
        <DisplayName>Molly Stratford</DisplayName>
        <AccountId>49202</AccountId>
        <AccountType/>
      </UserInfo>
      <UserInfo>
        <DisplayName>Stan Landry</DisplayName>
        <AccountId>49204</AccountId>
        <AccountType/>
      </UserInfo>
      <UserInfo>
        <DisplayName>Teresa Wells</DisplayName>
        <AccountId>49205</AccountId>
        <AccountType/>
      </UserInfo>
      <UserInfo>
        <DisplayName>Cara Wells</DisplayName>
        <AccountId>49206</AccountId>
        <AccountType/>
      </UserInfo>
      <UserInfo>
        <DisplayName>Jodi Toups</DisplayName>
        <AccountId>37152</AccountId>
        <AccountType/>
      </UserInfo>
      <UserInfo>
        <DisplayName>Liz Gwyn</DisplayName>
        <AccountId>32921</AccountId>
        <AccountType/>
      </UserInfo>
      <UserInfo>
        <DisplayName>Melony Nowatka</DisplayName>
        <AccountId>49209</AccountId>
        <AccountType/>
      </UserInfo>
      <UserInfo>
        <DisplayName>Jireh Linthicum</DisplayName>
        <AccountId>49221</AccountId>
        <AccountType/>
      </UserInfo>
      <UserInfo>
        <DisplayName>Antonio Jones</DisplayName>
        <AccountId>49223</AccountId>
        <AccountType/>
      </UserInfo>
      <UserInfo>
        <DisplayName>Patrick Bass</DisplayName>
        <AccountId>49224</AccountId>
        <AccountType/>
      </UserInfo>
      <UserInfo>
        <DisplayName>Randi Butcher</DisplayName>
        <AccountId>45095</AccountId>
        <AccountType/>
      </UserInfo>
      <UserInfo>
        <DisplayName>Toni Hernen</DisplayName>
        <AccountId>45486</AccountId>
        <AccountType/>
      </UserInfo>
      <UserInfo>
        <DisplayName>Christy Navarra</DisplayName>
        <AccountId>49230</AccountId>
        <AccountType/>
      </UserInfo>
      <UserInfo>
        <DisplayName>Janine Lange</DisplayName>
        <AccountId>49234</AccountId>
        <AccountType/>
      </UserInfo>
      <UserInfo>
        <DisplayName>colleen peachey</DisplayName>
        <AccountId>49235</AccountId>
        <AccountType/>
      </UserInfo>
      <UserInfo>
        <DisplayName>Melisa Nichols</DisplayName>
        <AccountId>47718</AccountId>
        <AccountType/>
      </UserInfo>
      <UserInfo>
        <DisplayName>Magdalena Soria</DisplayName>
        <AccountId>49288</AccountId>
        <AccountType/>
      </UserInfo>
      <UserInfo>
        <DisplayName>Tenecia Gaines</DisplayName>
        <AccountId>49289</AccountId>
        <AccountType/>
      </UserInfo>
      <UserInfo>
        <DisplayName>Karen Treece</DisplayName>
        <AccountId>36224</AccountId>
        <AccountType/>
      </UserInfo>
      <UserInfo>
        <DisplayName>Michelle Dorin</DisplayName>
        <AccountId>49297</AccountId>
        <AccountType/>
      </UserInfo>
      <UserInfo>
        <DisplayName>Candy Austin</DisplayName>
        <AccountId>3505</AccountId>
        <AccountType/>
      </UserInfo>
      <UserInfo>
        <DisplayName>Erin Rooks</DisplayName>
        <AccountId>49306</AccountId>
        <AccountType/>
      </UserInfo>
      <UserInfo>
        <DisplayName>Melanie Escobar</DisplayName>
        <AccountId>49307</AccountId>
        <AccountType/>
      </UserInfo>
      <UserInfo>
        <DisplayName>Stephanie Williams</DisplayName>
        <AccountId>7883</AccountId>
        <AccountType/>
      </UserInfo>
      <UserInfo>
        <DisplayName>Kimberly Cameron</DisplayName>
        <AccountId>49099</AccountId>
        <AccountType/>
      </UserInfo>
      <UserInfo>
        <DisplayName>misty Lopez-Song</DisplayName>
        <AccountId>49377</AccountId>
        <AccountType/>
      </UserInfo>
      <UserInfo>
        <DisplayName>Joy Radomski</DisplayName>
        <AccountId>49241</AccountId>
        <AccountType/>
      </UserInfo>
      <UserInfo>
        <DisplayName>Monica Townes</DisplayName>
        <AccountId>3975</AccountId>
        <AccountType/>
      </UserInfo>
      <UserInfo>
        <DisplayName>Vicki McMurray</DisplayName>
        <AccountId>35053</AccountId>
        <AccountType/>
      </UserInfo>
      <UserInfo>
        <DisplayName>Janette Stratton</DisplayName>
        <AccountId>49434</AccountId>
        <AccountType/>
      </UserInfo>
      <UserInfo>
        <DisplayName>Brian Iannucci</DisplayName>
        <AccountId>48015</AccountId>
        <AccountType/>
      </UserInfo>
      <UserInfo>
        <DisplayName>Viral Patel</DisplayName>
        <AccountId>27284</AccountId>
        <AccountType/>
      </UserInfo>
      <UserInfo>
        <DisplayName>Lisa Ludwig</DisplayName>
        <AccountId>49437</AccountId>
        <AccountType/>
      </UserInfo>
      <UserInfo>
        <DisplayName>Felicia Weber</DisplayName>
        <AccountId>38966</AccountId>
        <AccountType/>
      </UserInfo>
      <UserInfo>
        <DisplayName>Osvaldo Y Martinez Morejon</DisplayName>
        <AccountId>49440</AccountId>
        <AccountType/>
      </UserInfo>
      <UserInfo>
        <DisplayName>Gayle Peters</DisplayName>
        <AccountId>5987</AccountId>
        <AccountType/>
      </UserInfo>
      <UserInfo>
        <DisplayName>Lorina Moore</DisplayName>
        <AccountId>48230</AccountId>
        <AccountType/>
      </UserInfo>
      <UserInfo>
        <DisplayName>Harold Shaw</DisplayName>
        <AccountId>49457</AccountId>
        <AccountType/>
      </UserInfo>
      <UserInfo>
        <DisplayName>Christina Nowaczewski</DisplayName>
        <AccountId>7935</AccountId>
        <AccountType/>
      </UserInfo>
      <UserInfo>
        <DisplayName>Johane Saint</DisplayName>
        <AccountId>34458</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2" ma:contentTypeDescription="Create a new document." ma:contentTypeScope="" ma:versionID="f62dc7a227946c89d7a0055ce9e4c9e4">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a95ef867e0d861ed3784896735e07fb3"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2.xml><?xml version="1.0" encoding="utf-8"?>
<ds:datastoreItem xmlns:ds="http://schemas.openxmlformats.org/officeDocument/2006/customXml" ds:itemID="{9275B567-324D-4BBC-85B9-A37E0BDA3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ECD816-6183-4A55-8426-1A78A6A21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35</Pages>
  <Words>3283</Words>
  <Characters>19179</Characters>
  <Application>Microsoft Office Word</Application>
  <DocSecurity>0</DocSecurity>
  <Lines>467</Lines>
  <Paragraphs>140</Paragraphs>
  <ScaleCrop>false</ScaleCrop>
  <Company/>
  <LinksUpToDate>false</LinksUpToDate>
  <CharactersWithSpaces>22322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Multiple Linear Regression Analysis on Superstore Sales Data</dc:title>
  <dc:subject/>
  <dc:creator>Doe Kim</dc:creator>
  <cp:keywords/>
  <cp:lastModifiedBy>Nicole Reiswig</cp:lastModifiedBy>
  <cp:revision>245</cp:revision>
  <dcterms:created xsi:type="dcterms:W3CDTF">2024-04-24T13:30:00Z</dcterms:created>
  <dcterms:modified xsi:type="dcterms:W3CDTF">2024-04-30T23:21:00Z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y fmtid="{D5CDD505-2E9C-101B-9397-08002B2CF9AE}" pid="3" name="GrammarlyDocumentId">
    <vt:lpwstr>9df88ad796f4b44984806a5a8b58152106eed932387cf0d00b77321d38fdd7d7</vt:lpwstr>
  </property>
</Properties>
</file>