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5B29E" w14:textId="77777777" w:rsidR="001F2E3A" w:rsidRPr="00353D3F" w:rsidRDefault="001F2E3A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  <w:r w:rsidRPr="00353D3F">
        <w:rPr>
          <w:rStyle w:val="normaltextrun"/>
          <w:rFonts w:asciiTheme="minorHAnsi" w:hAnsiTheme="minorHAnsi" w:cstheme="minorHAnsi"/>
          <w:b/>
        </w:rPr>
        <w:t xml:space="preserve">Template para entrega do projeto da disciplina </w:t>
      </w:r>
    </w:p>
    <w:p w14:paraId="4CF20D92" w14:textId="77777777" w:rsidR="001F2E3A" w:rsidRPr="00353D3F" w:rsidRDefault="001F2E3A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  <w:r w:rsidRPr="00353D3F">
        <w:rPr>
          <w:rStyle w:val="normaltextrun"/>
          <w:rFonts w:asciiTheme="minorHAnsi" w:hAnsiTheme="minorHAnsi" w:cstheme="minorHAnsi"/>
          <w:b/>
        </w:rPr>
        <w:t>Ciência de Dados e Inteligência Artificial</w:t>
      </w:r>
    </w:p>
    <w:p w14:paraId="70ED5ACF" w14:textId="44C6683A" w:rsidR="001F2E3A" w:rsidRPr="00353D3F" w:rsidRDefault="001F2E3A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  <w:r w:rsidRPr="00353D3F">
        <w:rPr>
          <w:rStyle w:val="normaltextrun"/>
          <w:rFonts w:asciiTheme="minorHAnsi" w:hAnsiTheme="minorHAnsi" w:cstheme="minorHAnsi"/>
          <w:b/>
        </w:rPr>
        <w:t>Fase 2</w:t>
      </w:r>
    </w:p>
    <w:p w14:paraId="5CC1B959" w14:textId="77777777" w:rsidR="001F2E3A" w:rsidRPr="00353D3F" w:rsidRDefault="001F2E3A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</w:p>
    <w:tbl>
      <w:tblPr>
        <w:tblStyle w:val="Tabelacomgrade"/>
        <w:tblW w:w="8419" w:type="dxa"/>
        <w:tblBorders>
          <w:top w:val="single" w:sz="36" w:space="0" w:color="FFFFFF" w:themeColor="background1"/>
          <w:left w:val="single" w:sz="36" w:space="0" w:color="FFFFFF" w:themeColor="background1"/>
          <w:bottom w:val="single" w:sz="36" w:space="0" w:color="FFFFFF" w:themeColor="background1"/>
          <w:right w:val="single" w:sz="36" w:space="0" w:color="FFFFFF" w:themeColor="background1"/>
          <w:insideH w:val="single" w:sz="36" w:space="0" w:color="FFFFFF" w:themeColor="background1"/>
          <w:insideV w:val="single" w:sz="36" w:space="0" w:color="FFFFFF" w:themeColor="background1"/>
        </w:tblBorders>
        <w:tblLook w:val="04A0" w:firstRow="1" w:lastRow="0" w:firstColumn="1" w:lastColumn="0" w:noHBand="0" w:noVBand="1"/>
      </w:tblPr>
      <w:tblGrid>
        <w:gridCol w:w="2126"/>
        <w:gridCol w:w="6293"/>
      </w:tblGrid>
      <w:tr w:rsidR="001F2E3A" w:rsidRPr="00C92415" w14:paraId="3F29D7C6" w14:textId="77777777" w:rsidTr="000B3C7B">
        <w:tc>
          <w:tcPr>
            <w:tcW w:w="2126" w:type="dxa"/>
            <w:shd w:val="clear" w:color="auto" w:fill="E7E6E6" w:themeFill="background2"/>
          </w:tcPr>
          <w:p w14:paraId="0EF078CE" w14:textId="77777777" w:rsidR="001F2E3A" w:rsidRPr="00C92415" w:rsidRDefault="001F2E3A" w:rsidP="00390A92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 w:rsidRPr="00C92415">
              <w:rPr>
                <w:rStyle w:val="normaltextrun"/>
                <w:rFonts w:asciiTheme="minorHAnsi" w:hAnsiTheme="minorHAnsi" w:cstheme="minorHAnsi"/>
                <w:b/>
              </w:rPr>
              <w:t>Nome do estudante</w:t>
            </w:r>
          </w:p>
        </w:tc>
        <w:tc>
          <w:tcPr>
            <w:tcW w:w="6293" w:type="dxa"/>
            <w:shd w:val="clear" w:color="auto" w:fill="E7E6E6" w:themeFill="background2"/>
          </w:tcPr>
          <w:p w14:paraId="3A5738C6" w14:textId="747749B5" w:rsidR="001F2E3A" w:rsidRPr="00C92415" w:rsidRDefault="001E056D" w:rsidP="00390A92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Nicole Saenger</w:t>
            </w:r>
          </w:p>
        </w:tc>
      </w:tr>
    </w:tbl>
    <w:p w14:paraId="573E8F5E" w14:textId="1A6134C5" w:rsidR="00F86CEF" w:rsidRDefault="000B5833" w:rsidP="00470774">
      <w:pPr>
        <w:spacing w:before="360" w:after="2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CEEEFF" wp14:editId="1E322F1B">
            <wp:simplePos x="0" y="0"/>
            <wp:positionH relativeFrom="margin">
              <wp:align>center</wp:align>
            </wp:positionH>
            <wp:positionV relativeFrom="paragraph">
              <wp:posOffset>4758055</wp:posOffset>
            </wp:positionV>
            <wp:extent cx="3152775" cy="2519045"/>
            <wp:effectExtent l="0" t="0" r="9525" b="0"/>
            <wp:wrapTopAndBottom/>
            <wp:docPr id="12638083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083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8643" w:type="dxa"/>
        <w:tblLook w:val="04A0" w:firstRow="1" w:lastRow="0" w:firstColumn="1" w:lastColumn="0" w:noHBand="0" w:noVBand="1"/>
      </w:tblPr>
      <w:tblGrid>
        <w:gridCol w:w="8456"/>
        <w:gridCol w:w="187"/>
      </w:tblGrid>
      <w:tr w:rsidR="00F86CEF" w14:paraId="39436B25" w14:textId="77777777" w:rsidTr="00E203DD">
        <w:trPr>
          <w:trHeight w:val="161"/>
        </w:trPr>
        <w:tc>
          <w:tcPr>
            <w:tcW w:w="86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61DEBE9D" w14:textId="5456D6B8" w:rsidR="00F86CEF" w:rsidRPr="00D6753B" w:rsidRDefault="00D6753B" w:rsidP="00D6753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>Exploração dos dados</w:t>
            </w:r>
          </w:p>
        </w:tc>
      </w:tr>
      <w:tr w:rsidR="00F86CEF" w14:paraId="3D814684" w14:textId="77777777" w:rsidTr="00E203DD">
        <w:trPr>
          <w:trHeight w:val="330"/>
        </w:trPr>
        <w:tc>
          <w:tcPr>
            <w:tcW w:w="86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6A7249AC" w14:textId="477794AC" w:rsidR="00F86CEF" w:rsidRPr="00F86CEF" w:rsidRDefault="00D6753B" w:rsidP="00F86CEF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Que tipo de experimentos você fez na exploração dos dados (verificação de outliers, cálculos de médias, dados inválidos etc</w:t>
            </w:r>
            <w:r w:rsidR="00470774">
              <w:rPr>
                <w:i/>
              </w:rPr>
              <w:t>.</w:t>
            </w:r>
            <w:r>
              <w:rPr>
                <w:i/>
              </w:rPr>
              <w:t>).</w:t>
            </w:r>
            <w:r w:rsidR="006662BE">
              <w:rPr>
                <w:i/>
              </w:rPr>
              <w:t xml:space="preserve"> </w:t>
            </w:r>
          </w:p>
        </w:tc>
      </w:tr>
      <w:tr w:rsidR="00F86CEF" w14:paraId="40996182" w14:textId="77777777" w:rsidTr="00E203DD">
        <w:trPr>
          <w:trHeight w:val="981"/>
        </w:trPr>
        <w:tc>
          <w:tcPr>
            <w:tcW w:w="86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8E22F6" w14:textId="77777777" w:rsidR="001C6156" w:rsidRDefault="001C6156" w:rsidP="00F86CEF">
            <w:pPr>
              <w:jc w:val="both"/>
            </w:pPr>
          </w:p>
          <w:p w14:paraId="4314243B" w14:textId="622AD216" w:rsidR="001C6156" w:rsidRDefault="000B5833" w:rsidP="00F86CEF">
            <w:pPr>
              <w:jc w:val="both"/>
            </w:pPr>
            <w:r>
              <w:t xml:space="preserve">    </w:t>
            </w:r>
            <w:r w:rsidR="001C6156">
              <w:t>Em uma primeira análise, a fim de iniciar a etapa de entendimento e exploração dos dados, realizei a importação do arquivo CSV ‘youth_smoking_drug_data_10000_rows_expanded’ e adicionei o widget ‘Data Info</w:t>
            </w:r>
            <w:r w:rsidR="00F6746F">
              <w:t>’</w:t>
            </w:r>
            <w:r w:rsidR="001C6156">
              <w:t xml:space="preserve"> a fim de verificar os detalhes do arquivo escolhido</w:t>
            </w:r>
            <w:r w:rsidR="00F6746F">
              <w:t>,</w:t>
            </w:r>
            <w:r w:rsidR="001C6156">
              <w:t xml:space="preserve"> visualizando o número total de linhas e colunas com o tipo de cada uma delas. Já nesta etapa, foi possível validar se havia dados faltantes, e pude constatar que o dataset já estava completo. </w:t>
            </w:r>
          </w:p>
          <w:p w14:paraId="356FB6DC" w14:textId="25CB6595" w:rsidR="001C6156" w:rsidRDefault="000B5833" w:rsidP="00F86CEF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BE74FD2" wp14:editId="1054BDF5">
                  <wp:simplePos x="0" y="0"/>
                  <wp:positionH relativeFrom="column">
                    <wp:posOffset>1194435</wp:posOffset>
                  </wp:positionH>
                  <wp:positionV relativeFrom="paragraph">
                    <wp:posOffset>125095</wp:posOffset>
                  </wp:positionV>
                  <wp:extent cx="2877185" cy="1695450"/>
                  <wp:effectExtent l="0" t="0" r="0" b="0"/>
                  <wp:wrapTopAndBottom/>
                  <wp:docPr id="9624127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412786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18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6103F7" w14:textId="23D5AFB1" w:rsidR="000B5833" w:rsidRDefault="000B5833" w:rsidP="00F86CEF">
            <w:pPr>
              <w:jc w:val="both"/>
            </w:pPr>
            <w:r>
              <w:t xml:space="preserve">    </w:t>
            </w:r>
            <w:r w:rsidR="001C6156">
              <w:t xml:space="preserve">Em seguida, adicionei a ferramenta ‘Select Columns’ a fim de remover aquelas que eu identifiquei previamente que não fariam sentido a minha análise, mantendo somente </w:t>
            </w:r>
            <w:r>
              <w:t xml:space="preserve">11 colunas, sendo 5 delas </w:t>
            </w:r>
            <w:r w:rsidR="00F6746F">
              <w:t>categóricas</w:t>
            </w:r>
            <w:r>
              <w:t>, 5 numéricas e uma delas atribui a coluna alvo (target).</w:t>
            </w:r>
          </w:p>
          <w:p w14:paraId="744F28C6" w14:textId="02DE048D" w:rsidR="000B5833" w:rsidRDefault="000B5833" w:rsidP="00F86CEF">
            <w:pPr>
              <w:jc w:val="both"/>
            </w:pPr>
          </w:p>
          <w:p w14:paraId="7258064B" w14:textId="57903227" w:rsidR="000B5833" w:rsidRDefault="000B5833" w:rsidP="00F86CEF">
            <w:pPr>
              <w:jc w:val="both"/>
            </w:pPr>
            <w:r>
              <w:t xml:space="preserve">    Realizada esta etapa, adicionei um ‘Data Table’</w:t>
            </w:r>
            <w:r w:rsidR="00B5163C">
              <w:t xml:space="preserve"> para conferir se as colunas que eu havia removido não constavam mais, e interliguei com o widget ‘Edit Domain’ a fim de alterar o tipo de algumas colunas. Inicialmente, havia decidido realizar a reinterpretação apenas da coluna ‘year’, passando os valores numéricos para categorias de 5 anos, englobando 2020, 2021, 2022, 2023 e 2024. </w:t>
            </w:r>
            <w:r w:rsidR="007C376A">
              <w:t xml:space="preserve">Posteriormente, após constatar necessidades dos algoritmos, retomei a ferramenta para realizar demais ajustes. </w:t>
            </w:r>
          </w:p>
          <w:p w14:paraId="0ECF7611" w14:textId="004F8512" w:rsidR="0023542E" w:rsidRDefault="0023542E" w:rsidP="00F86CEF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1819716" wp14:editId="09643E47">
                  <wp:simplePos x="0" y="0"/>
                  <wp:positionH relativeFrom="column">
                    <wp:posOffset>949960</wp:posOffset>
                  </wp:positionH>
                  <wp:positionV relativeFrom="paragraph">
                    <wp:posOffset>800735</wp:posOffset>
                  </wp:positionV>
                  <wp:extent cx="3418840" cy="2697480"/>
                  <wp:effectExtent l="0" t="0" r="0" b="7620"/>
                  <wp:wrapTopAndBottom/>
                  <wp:docPr id="2869615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961513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84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D55F3">
              <w:t xml:space="preserve">    A fim de </w:t>
            </w:r>
            <w:r w:rsidR="00FB7DDD">
              <w:t xml:space="preserve">obter uma </w:t>
            </w:r>
            <w:r w:rsidR="00E068D5">
              <w:t>visualização</w:t>
            </w:r>
            <w:r w:rsidR="00FB7DDD">
              <w:t xml:space="preserve"> mais estratégia em relação aos dados, </w:t>
            </w:r>
            <w:r w:rsidR="00E068D5">
              <w:t xml:space="preserve">adicionei cores e mais 3 ferramentas de visualização, ‘Box Plot’, ‘Feature Statistics’ e ‘Distribuitions’. Com o ‘Box Plot’, pude obter uma visualização mais estatística, </w:t>
            </w:r>
            <w:r>
              <w:t xml:space="preserve">comparando as categorias e verificado a existência de possíveis outliers. </w:t>
            </w:r>
          </w:p>
          <w:p w14:paraId="020D31FC" w14:textId="77D6A39C" w:rsidR="0023542E" w:rsidRDefault="0023542E" w:rsidP="00F86CEF">
            <w:pPr>
              <w:jc w:val="both"/>
            </w:pPr>
          </w:p>
          <w:p w14:paraId="07B80518" w14:textId="77777777" w:rsidR="0023542E" w:rsidRDefault="0023542E" w:rsidP="00F86CEF">
            <w:pPr>
              <w:jc w:val="both"/>
            </w:pPr>
          </w:p>
          <w:p w14:paraId="443D2CF4" w14:textId="172FF1C9" w:rsidR="00BD55F3" w:rsidRDefault="0023542E" w:rsidP="00F86CEF">
            <w:pPr>
              <w:jc w:val="both"/>
            </w:pPr>
            <w:r>
              <w:t xml:space="preserve">    Já com o ‘Feature Statistics’, pude obter uma visão geral em relação a todas as colunas do dataset, analisando métricas como média, moda, valores mínimos e máximas, taxa de dispersão e distribuição dos dados de maneira visual de acordo com as cores pré-estabelecidas referente a cada coluna. </w:t>
            </w:r>
          </w:p>
          <w:p w14:paraId="6E2BD8AD" w14:textId="255B6F3B" w:rsidR="00BD55F3" w:rsidRDefault="0023542E" w:rsidP="00F86CEF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37BAFEC" wp14:editId="57C1D817">
                  <wp:simplePos x="0" y="0"/>
                  <wp:positionH relativeFrom="column">
                    <wp:posOffset>750570</wp:posOffset>
                  </wp:positionH>
                  <wp:positionV relativeFrom="paragraph">
                    <wp:posOffset>215265</wp:posOffset>
                  </wp:positionV>
                  <wp:extent cx="3862070" cy="2647315"/>
                  <wp:effectExtent l="0" t="0" r="5080" b="635"/>
                  <wp:wrapTopAndBottom/>
                  <wp:docPr id="7095965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596578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070" cy="264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062EAB" w14:textId="66570341" w:rsidR="007C376A" w:rsidRDefault="007C376A" w:rsidP="00F86CEF">
            <w:pPr>
              <w:jc w:val="both"/>
            </w:pPr>
          </w:p>
          <w:p w14:paraId="3C83C24E" w14:textId="77777777" w:rsidR="000B5833" w:rsidRDefault="000B5833" w:rsidP="00F86CEF">
            <w:pPr>
              <w:jc w:val="both"/>
            </w:pPr>
          </w:p>
          <w:p w14:paraId="00F82B06" w14:textId="77777777" w:rsidR="001C6156" w:rsidRDefault="001C6156" w:rsidP="00F86CEF">
            <w:pPr>
              <w:jc w:val="both"/>
            </w:pPr>
          </w:p>
          <w:p w14:paraId="02CCFD90" w14:textId="3245AE2C" w:rsidR="001C6156" w:rsidRDefault="00002F0D" w:rsidP="00F86CEF">
            <w:pPr>
              <w:jc w:val="both"/>
            </w:pPr>
            <w:r>
              <w:t xml:space="preserve">   Por fim, com o intuito de validar a distribuição dos dados e me certificar de que eles estavam balanceados, </w:t>
            </w:r>
            <w:r w:rsidR="00942202">
              <w:t xml:space="preserve">fiz uma análise utilizando o widget ‘Distribuition’, verificando através dos histogramas a frequência de cada um dos valores. </w:t>
            </w:r>
          </w:p>
          <w:p w14:paraId="18A6A66B" w14:textId="36378C67" w:rsidR="00942202" w:rsidRDefault="00942202" w:rsidP="00F86CEF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25FF5A4" wp14:editId="583A77A8">
                  <wp:simplePos x="0" y="0"/>
                  <wp:positionH relativeFrom="column">
                    <wp:posOffset>831215</wp:posOffset>
                  </wp:positionH>
                  <wp:positionV relativeFrom="paragraph">
                    <wp:posOffset>141605</wp:posOffset>
                  </wp:positionV>
                  <wp:extent cx="3884295" cy="3070860"/>
                  <wp:effectExtent l="0" t="0" r="1905" b="0"/>
                  <wp:wrapTopAndBottom/>
                  <wp:docPr id="6782819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28191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295" cy="30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DD29CC" w14:textId="4AE1A777" w:rsidR="001C6156" w:rsidRDefault="00942202" w:rsidP="005821EB">
            <w:pPr>
              <w:jc w:val="both"/>
            </w:pPr>
            <w:r>
              <w:t xml:space="preserve">   Após todas estas validações, constatei que o dataset </w:t>
            </w:r>
            <w:r w:rsidR="004B04ED">
              <w:t>possuía</w:t>
            </w:r>
            <w:r>
              <w:t xml:space="preserve"> todos os valores devidamente preenchidos e de uma maneira muito bem distribuída, sem a presença de valores inesperados, dados extremos ou desbalanceados. </w:t>
            </w:r>
          </w:p>
        </w:tc>
      </w:tr>
      <w:tr w:rsidR="000B5833" w14:paraId="45935DD2" w14:textId="77777777" w:rsidTr="00E203DD">
        <w:trPr>
          <w:trHeight w:val="981"/>
        </w:trPr>
        <w:tc>
          <w:tcPr>
            <w:tcW w:w="86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4C1A22" w14:textId="77777777" w:rsidR="000B5833" w:rsidRDefault="000B5833" w:rsidP="00F86CEF">
            <w:pPr>
              <w:jc w:val="both"/>
            </w:pPr>
          </w:p>
        </w:tc>
      </w:tr>
      <w:tr w:rsidR="00D6753B" w14:paraId="30CB7394" w14:textId="77777777" w:rsidTr="00E203DD">
        <w:trPr>
          <w:gridAfter w:val="1"/>
          <w:wAfter w:w="187" w:type="dxa"/>
          <w:trHeight w:val="112"/>
        </w:trPr>
        <w:tc>
          <w:tcPr>
            <w:tcW w:w="8456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48EC6AD6" w14:textId="65D27B1A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 xml:space="preserve">Escolha </w:t>
            </w:r>
            <w:r>
              <w:rPr>
                <w:color w:val="FFFFFF" w:themeColor="background1"/>
              </w:rPr>
              <w:t>de, ao menos, três</w:t>
            </w:r>
            <w:r w:rsidRPr="00D6753B">
              <w:rPr>
                <w:color w:val="FFFFFF" w:themeColor="background1"/>
              </w:rPr>
              <w:t xml:space="preserve"> algoritmos de aprendizado para a modelagem </w:t>
            </w:r>
          </w:p>
        </w:tc>
      </w:tr>
      <w:tr w:rsidR="00D6753B" w14:paraId="76A0AF1D" w14:textId="77777777" w:rsidTr="00E203DD">
        <w:trPr>
          <w:gridAfter w:val="1"/>
          <w:wAfter w:w="187" w:type="dxa"/>
          <w:trHeight w:val="112"/>
        </w:trPr>
        <w:tc>
          <w:tcPr>
            <w:tcW w:w="8456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081DB475" w14:textId="48296032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Apresente os algoritmos utilizados e justifique a escolha.</w:t>
            </w:r>
          </w:p>
        </w:tc>
      </w:tr>
      <w:tr w:rsidR="00D6753B" w14:paraId="56E305DC" w14:textId="77777777" w:rsidTr="009D0348">
        <w:trPr>
          <w:gridAfter w:val="1"/>
          <w:wAfter w:w="187" w:type="dxa"/>
          <w:trHeight w:val="204"/>
        </w:trPr>
        <w:tc>
          <w:tcPr>
            <w:tcW w:w="8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6138A4" w14:textId="77777777" w:rsidR="00D6753B" w:rsidRDefault="009D0348" w:rsidP="002C2E9B">
            <w:pPr>
              <w:contextualSpacing/>
              <w:jc w:val="both"/>
            </w:pPr>
            <w:r>
              <w:t xml:space="preserve">    Após inúmeros testes e análises, escolhi </w:t>
            </w:r>
            <w:r w:rsidR="00B04583">
              <w:t xml:space="preserve">utilizar os </w:t>
            </w:r>
            <w:r>
              <w:t xml:space="preserve">3 algoritmos </w:t>
            </w:r>
            <w:r w:rsidR="00B04583">
              <w:t>que me trouxeram melhores resultados</w:t>
            </w:r>
            <w:r>
              <w:t xml:space="preserve">: ‘kNN’, </w:t>
            </w:r>
            <w:r w:rsidR="00B04583">
              <w:t>‘</w:t>
            </w:r>
            <w:r>
              <w:t>Tree</w:t>
            </w:r>
            <w:r w:rsidR="00B04583">
              <w:t>’</w:t>
            </w:r>
            <w:r>
              <w:t xml:space="preserve"> e </w:t>
            </w:r>
            <w:r w:rsidR="00B04583">
              <w:t>‘</w:t>
            </w:r>
            <w:r>
              <w:t>Random Forest</w:t>
            </w:r>
            <w:r w:rsidR="00B04583">
              <w:t>’</w:t>
            </w:r>
            <w:r>
              <w:t xml:space="preserve">. </w:t>
            </w:r>
          </w:p>
          <w:p w14:paraId="10FB2FA8" w14:textId="717B3883" w:rsidR="00B04583" w:rsidRDefault="00B04583" w:rsidP="002C2E9B">
            <w:pPr>
              <w:contextualSpacing/>
              <w:jc w:val="both"/>
            </w:pPr>
            <w:r>
              <w:t xml:space="preserve">    Em uma primeira análise, escolhi o ‘kNN’ visto que é um algoritmo </w:t>
            </w:r>
            <w:r w:rsidR="009019E4">
              <w:t xml:space="preserve">simples e </w:t>
            </w:r>
            <w:r>
              <w:t>de aprendizado supervisionado</w:t>
            </w:r>
            <w:r w:rsidR="009019E4">
              <w:t>,</w:t>
            </w:r>
            <w:r>
              <w:t xml:space="preserve"> que faz previsões com base no parâmetro de vizinhos mais próximo que indicamos. Para realizar a previsão, ele mede a distância entre um ponto de teste e os demais, buscando os ‘k’ vizinhos mais próximos deste ponto e classificando-o com base na média dos valores vizinhos. </w:t>
            </w:r>
          </w:p>
          <w:p w14:paraId="1EF1C761" w14:textId="14C8E6B7" w:rsidR="00B04583" w:rsidRDefault="00B04583" w:rsidP="002C2E9B">
            <w:pPr>
              <w:contextualSpacing/>
              <w:jc w:val="both"/>
            </w:pPr>
            <w:r>
              <w:t xml:space="preserve">    Como segundo algoritmo, dei prioridade para algum em que eu pudesse analisar de que maneira foi atingido o resultado. Levando em conta este fator, escolhi o ‘Tree’, visto que ele é considerado um algoritmo de ‘caixa aberta’, já que podemos analisar como foi feita a montagem da árvore</w:t>
            </w:r>
            <w:r w:rsidR="00A4247D">
              <w:t>, podendo compreender a relação entre as variáveis e a coluna alvo</w:t>
            </w:r>
            <w:r>
              <w:t xml:space="preserve">. O seu aprendizado baseia-se em dividir os dados em grupos resultantes de condições lógicas ou perguntas, construindo uma árvore hierárquica no qual cada nó representa uma condição. </w:t>
            </w:r>
          </w:p>
          <w:p w14:paraId="6FB0FBB4" w14:textId="2163ECF9" w:rsidR="00584BD8" w:rsidRDefault="00584BD8" w:rsidP="002C2E9B">
            <w:pPr>
              <w:contextualSpacing/>
              <w:jc w:val="both"/>
            </w:pPr>
            <w:r>
              <w:t xml:space="preserve">    Por fim, adicionei o ‘Random Forest’, que </w:t>
            </w:r>
            <w:r w:rsidR="00A4247D">
              <w:t xml:space="preserve">nada mais é do que inúmeras árvores de decisão, sendo que cada uma delas é treinada com um subconjunto diferente de dados, levando a diferentes </w:t>
            </w:r>
            <w:r w:rsidR="004D3BAE">
              <w:t>respostas</w:t>
            </w:r>
            <w:r w:rsidR="00A4247D">
              <w:t xml:space="preserve">. A sua previsão é feita pela média destes </w:t>
            </w:r>
            <w:r w:rsidR="004D3BAE">
              <w:t>produtos</w:t>
            </w:r>
            <w:r w:rsidR="00A4247D">
              <w:t xml:space="preserve"> obtidos, trazendo um resultado mais preciso e funcionando bem para um conjunto de dados maior. Priorizei </w:t>
            </w:r>
            <w:r w:rsidR="00A4247D">
              <w:lastRenderedPageBreak/>
              <w:t>adicioná-lo a minha análise</w:t>
            </w:r>
            <w:r w:rsidR="004D3BAE">
              <w:t>,</w:t>
            </w:r>
            <w:r w:rsidR="00A4247D">
              <w:t xml:space="preserve"> pois como é um resultado de </w:t>
            </w:r>
            <w:r w:rsidR="004D3BAE">
              <w:t>v</w:t>
            </w:r>
            <w:r w:rsidR="00A4247D">
              <w:t>árias combinações</w:t>
            </w:r>
            <w:r w:rsidR="004D3BAE">
              <w:t>, reduz o ‘overfit</w:t>
            </w:r>
            <w:r w:rsidR="00F408E3">
              <w:t>t</w:t>
            </w:r>
            <w:r w:rsidR="004D3BAE">
              <w:t xml:space="preserve">ing’ que ocasionalmente pode ocorrer com a utilização de uma única árvore. </w:t>
            </w:r>
          </w:p>
          <w:p w14:paraId="0481E7F9" w14:textId="77B4521C" w:rsidR="00535B37" w:rsidRDefault="00535B37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26E1114" wp14:editId="5C66EE59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224155</wp:posOffset>
                  </wp:positionV>
                  <wp:extent cx="3634740" cy="3037205"/>
                  <wp:effectExtent l="0" t="0" r="3810" b="0"/>
                  <wp:wrapTopAndBottom/>
                  <wp:docPr id="79886204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862045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6AD7BC" w14:textId="3E6E12A4" w:rsidR="00535B37" w:rsidRDefault="00535B37" w:rsidP="002C2E9B">
            <w:pPr>
              <w:contextualSpacing/>
              <w:jc w:val="both"/>
            </w:pPr>
          </w:p>
        </w:tc>
      </w:tr>
    </w:tbl>
    <w:p w14:paraId="7A37C779" w14:textId="29BD8635" w:rsidR="00D6753B" w:rsidRDefault="00D6753B" w:rsidP="00D6753B">
      <w:pPr>
        <w:jc w:val="both"/>
      </w:pPr>
    </w:p>
    <w:p w14:paraId="47EAABCC" w14:textId="0926B20C" w:rsidR="00535B37" w:rsidRDefault="00535B37" w:rsidP="00D6753B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6753B" w14:paraId="0344B144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2E8018D0" w14:textId="04A2CAF6" w:rsidR="00D6753B" w:rsidRPr="00D6753B" w:rsidRDefault="00D6753B" w:rsidP="004963F9">
            <w:pPr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 xml:space="preserve">Preparação dos dados de acordo com as características dos algoritmos de aprendizado </w:t>
            </w:r>
            <w:r w:rsidR="004963F9">
              <w:rPr>
                <w:color w:val="FFFFFF" w:themeColor="background1"/>
              </w:rPr>
              <w:t>e</w:t>
            </w:r>
            <w:r w:rsidRPr="00D6753B">
              <w:rPr>
                <w:color w:val="FFFFFF" w:themeColor="background1"/>
              </w:rPr>
              <w:t>scolhidos</w:t>
            </w:r>
          </w:p>
        </w:tc>
      </w:tr>
      <w:tr w:rsidR="00D6753B" w14:paraId="30EC4B76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7D513F0A" w14:textId="3BB33498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Descreva o processo realizado para essa etapa.</w:t>
            </w:r>
          </w:p>
        </w:tc>
      </w:tr>
      <w:tr w:rsidR="00D6753B" w14:paraId="4DB18F4F" w14:textId="77777777" w:rsidTr="00BC07A5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C8AA25" w14:textId="3CE0C7D1" w:rsidR="00D6753B" w:rsidRDefault="00BC07A5" w:rsidP="002C2E9B">
            <w:pPr>
              <w:contextualSpacing/>
              <w:jc w:val="both"/>
            </w:pPr>
            <w:r>
              <w:t xml:space="preserve">    Tendo em vista que na grande maioria dos algoritmos a ausência de dados, a má distribuição, outliers e valores fora de escala afetam negativamente o processo de aprendizado, retomei a analisar o dataset a fim de ajustar estes pontos.</w:t>
            </w:r>
          </w:p>
          <w:p w14:paraId="32DA267E" w14:textId="1B0E640F" w:rsidR="005965DA" w:rsidRDefault="00BC07A5" w:rsidP="005965DA">
            <w:pPr>
              <w:contextualSpacing/>
              <w:jc w:val="both"/>
            </w:pPr>
            <w:r>
              <w:t xml:space="preserve">    Como no processo de exploração e análise dos dados eu já havia verificado a distribuição e </w:t>
            </w:r>
            <w:r w:rsidR="00920D41">
              <w:t xml:space="preserve">integridade dos dados, não precisei retomar esta etapa. Contudo, precisei ajustar a escala de algumas colunas, padronizando-as para valores de </w:t>
            </w:r>
            <w:r w:rsidR="007E033D">
              <w:t>[</w:t>
            </w:r>
            <w:r w:rsidR="00920D41">
              <w:t>0</w:t>
            </w:r>
            <w:r w:rsidR="007E033D">
              <w:t xml:space="preserve">, </w:t>
            </w:r>
            <w:r w:rsidR="00920D41">
              <w:t>1</w:t>
            </w:r>
            <w:r w:rsidR="007E033D">
              <w:t>]</w:t>
            </w:r>
            <w:r w:rsidR="00920D41">
              <w:t xml:space="preserve"> utilizando o widget </w:t>
            </w:r>
            <w:r w:rsidR="00B632F9">
              <w:t>‘</w:t>
            </w:r>
            <w:r w:rsidR="00920D41">
              <w:t>Preprocess</w:t>
            </w:r>
            <w:r w:rsidR="00B632F9">
              <w:t>’</w:t>
            </w:r>
            <w:r w:rsidR="007E033D">
              <w:t xml:space="preserve"> e escolhendo </w:t>
            </w:r>
            <w:r w:rsidR="005965DA">
              <w:t>a opção ‘Normalize Features’</w:t>
            </w:r>
            <w:r w:rsidR="007E033D">
              <w:t>.</w:t>
            </w:r>
            <w:r w:rsidR="005965DA">
              <w:t xml:space="preserve"> </w:t>
            </w:r>
          </w:p>
          <w:p w14:paraId="13F88D41" w14:textId="10164746" w:rsidR="00BC07A5" w:rsidRDefault="007E033D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4D169EB" wp14:editId="2E7CD5F1">
                  <wp:simplePos x="0" y="0"/>
                  <wp:positionH relativeFrom="column">
                    <wp:posOffset>1156335</wp:posOffset>
                  </wp:positionH>
                  <wp:positionV relativeFrom="paragraph">
                    <wp:posOffset>222250</wp:posOffset>
                  </wp:positionV>
                  <wp:extent cx="2933700" cy="2321560"/>
                  <wp:effectExtent l="0" t="0" r="0" b="2540"/>
                  <wp:wrapTopAndBottom/>
                  <wp:docPr id="3229764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9764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20D41">
              <w:t xml:space="preserve"> </w:t>
            </w:r>
          </w:p>
          <w:p w14:paraId="74AB119D" w14:textId="078AE93A" w:rsidR="00920D41" w:rsidRDefault="00920D41" w:rsidP="002C2E9B">
            <w:pPr>
              <w:contextualSpacing/>
              <w:jc w:val="both"/>
            </w:pPr>
          </w:p>
          <w:p w14:paraId="7681EE14" w14:textId="77777777" w:rsidR="00920D41" w:rsidRDefault="00920D41" w:rsidP="002C2E9B">
            <w:pPr>
              <w:contextualSpacing/>
              <w:jc w:val="both"/>
            </w:pPr>
          </w:p>
          <w:p w14:paraId="18113AE2" w14:textId="77777777" w:rsidR="00187241" w:rsidRDefault="00D70C8C" w:rsidP="002C2E9B">
            <w:pPr>
              <w:contextualSpacing/>
              <w:jc w:val="both"/>
            </w:pPr>
            <w:r>
              <w:t xml:space="preserve">    Além de padronizar a escala das colunas numéricas, retomei ao widget ‘Edit Domain’ e transformei </w:t>
            </w:r>
            <w:r w:rsidR="00187241">
              <w:t xml:space="preserve">as colunas ‘Peer_Influence’, ‘Mental_Health’ e ‘Drug_Experimentation’ em categóricas. </w:t>
            </w:r>
          </w:p>
          <w:p w14:paraId="6965E638" w14:textId="133F277A" w:rsidR="00D70C8C" w:rsidRDefault="00187241" w:rsidP="002C2E9B">
            <w:pPr>
              <w:contextualSpacing/>
              <w:jc w:val="both"/>
            </w:pPr>
            <w:r>
              <w:t xml:space="preserve">    Em relação as colunas ‘Peer_Influence’ e ‘Mental_Health’, defini que os valores de 1 a 3 seriam classificados em escala como ‘Low’, valores de 4 a 6 como ‘Middle’ e o restante como ‘High’. Já no que se refere a coluna alvo ‘Drug_Experimentation’, transformei-a para uma coluna categórica de ‘No’ para valores de 10 a 30, e ‘Yes’ para os demais, referindo-se à probabilidade do uso de substâncias. </w:t>
            </w:r>
          </w:p>
          <w:p w14:paraId="6B00FBF6" w14:textId="1FCEEEFA" w:rsidR="00E8446A" w:rsidRDefault="00E0752F" w:rsidP="002C2E9B">
            <w:pPr>
              <w:contextualSpacing/>
              <w:jc w:val="both"/>
            </w:pPr>
            <w:r>
              <w:t xml:space="preserve">    Decidi por realizar estas transformações a fim de obter resultados mais precisos e pelo fato de conceder</w:t>
            </w:r>
            <w:r w:rsidR="000C3A30">
              <w:t xml:space="preserve"> valores </w:t>
            </w:r>
            <w:r w:rsidR="006E15A7">
              <w:t>mais bem</w:t>
            </w:r>
            <w:r w:rsidR="000C3A30">
              <w:t xml:space="preserve"> padronizados e compatíveis com as necessidades de cada um dos algoritmos. </w:t>
            </w:r>
          </w:p>
          <w:p w14:paraId="7417BCC4" w14:textId="5249618C" w:rsidR="00920D41" w:rsidRDefault="00E0752F" w:rsidP="002C2E9B">
            <w:pPr>
              <w:contextualSpacing/>
              <w:jc w:val="both"/>
            </w:pPr>
            <w:r>
              <w:t xml:space="preserve">    </w:t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F77B6CE" wp14:editId="2C4CC587">
                  <wp:simplePos x="0" y="0"/>
                  <wp:positionH relativeFrom="column">
                    <wp:posOffset>528955</wp:posOffset>
                  </wp:positionH>
                  <wp:positionV relativeFrom="paragraph">
                    <wp:posOffset>139065</wp:posOffset>
                  </wp:positionV>
                  <wp:extent cx="4391660" cy="3606800"/>
                  <wp:effectExtent l="0" t="0" r="8890" b="0"/>
                  <wp:wrapTopAndBottom/>
                  <wp:docPr id="2807541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754152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60" cy="36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6D257D3" w14:textId="38F1AF17" w:rsidR="00D6753B" w:rsidRDefault="00FA35CC" w:rsidP="00D6753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302B09" wp14:editId="17BC85FE">
            <wp:simplePos x="0" y="0"/>
            <wp:positionH relativeFrom="column">
              <wp:posOffset>1327785</wp:posOffset>
            </wp:positionH>
            <wp:positionV relativeFrom="paragraph">
              <wp:posOffset>1186180</wp:posOffset>
            </wp:positionV>
            <wp:extent cx="2425065" cy="1708785"/>
            <wp:effectExtent l="0" t="0" r="0" b="5715"/>
            <wp:wrapTopAndBottom/>
            <wp:docPr id="116659804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70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6753B" w14:paraId="211E5988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50F34EAE" w14:textId="112787AE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>Execução dos experimentos de aprendizado e coleta das métricas</w:t>
            </w:r>
          </w:p>
        </w:tc>
      </w:tr>
      <w:tr w:rsidR="00D6753B" w14:paraId="304EE248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245D7499" w14:textId="268BC7AD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Descreva o processo e os resultados obtidos.</w:t>
            </w:r>
          </w:p>
        </w:tc>
      </w:tr>
      <w:tr w:rsidR="00D6753B" w14:paraId="3B9FAA03" w14:textId="77777777" w:rsidTr="00E8446A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932943" w14:textId="2BCA0700" w:rsidR="00D6753B" w:rsidRDefault="00FA35CC" w:rsidP="002C2E9B">
            <w:pPr>
              <w:contextualSpacing/>
              <w:jc w:val="both"/>
            </w:pPr>
            <w:r>
              <w:t xml:space="preserve">    Na etapa de execução dos algoritmos, iniciei adicionando o widget ‘Rank’ ao ‘Data Table’ após o reprocessamento dos dados</w:t>
            </w:r>
            <w:r w:rsidR="005B26DA">
              <w:t>,</w:t>
            </w:r>
            <w:r>
              <w:t xml:space="preserve"> com o intuito de averiguar as colunas mais relevantes e associadas à minha coluna alvo ‘Drug_Experimentation’. </w:t>
            </w:r>
          </w:p>
          <w:p w14:paraId="04205ACC" w14:textId="74429241" w:rsidR="00FA35CC" w:rsidRDefault="00FA35CC" w:rsidP="002C2E9B">
            <w:pPr>
              <w:contextualSpacing/>
              <w:jc w:val="both"/>
              <w:rPr>
                <w:noProof/>
              </w:rPr>
            </w:pPr>
          </w:p>
          <w:p w14:paraId="2D2BDAC1" w14:textId="67332D9A" w:rsidR="00FA35CC" w:rsidRDefault="005B26DA" w:rsidP="002C2E9B">
            <w:pPr>
              <w:contextualSpacing/>
              <w:jc w:val="both"/>
            </w:pPr>
            <w:r>
              <w:t xml:space="preserve">    </w:t>
            </w:r>
            <w:r w:rsidR="00FA35CC">
              <w:t xml:space="preserve">A partir deste resultado, </w:t>
            </w:r>
            <w:r>
              <w:t xml:space="preserve">selecionei a ferramenta ‘Select Columns’ e filtrei pelas colunas provenientes do resultado do ‘Rank’, a fim de melhorar a precisão dos modelos, reduzir o </w:t>
            </w:r>
            <w:r w:rsidRPr="00D3422E">
              <w:rPr>
                <w:i/>
                <w:iCs/>
              </w:rPr>
              <w:t>overfitting</w:t>
            </w:r>
            <w:r>
              <w:t xml:space="preserve">, melhorar a interpretação dos resultados e construir modelos mais rápidos. As colunas mantidas foram ‘Parental_Supervision’, ‘Mental_Health’, ‘Peer_Influence’, ‘Age_Group’, ‘Gender’, ‘Family_Background’ e a coluna alvo ‘Drug_Experimentation’. </w:t>
            </w:r>
          </w:p>
          <w:p w14:paraId="3FDC8335" w14:textId="4A4E3BF8" w:rsidR="00FA35CC" w:rsidRDefault="009C307D" w:rsidP="002C2E9B">
            <w:pPr>
              <w:contextualSpacing/>
              <w:jc w:val="both"/>
            </w:pPr>
            <w:r>
              <w:t xml:space="preserve"> </w:t>
            </w:r>
          </w:p>
          <w:p w14:paraId="79A6A7DB" w14:textId="77777777" w:rsidR="00FA35CC" w:rsidRDefault="009C307D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118A807" wp14:editId="26DEBEE6">
                  <wp:simplePos x="0" y="0"/>
                  <wp:positionH relativeFrom="column">
                    <wp:posOffset>607695</wp:posOffset>
                  </wp:positionH>
                  <wp:positionV relativeFrom="paragraph">
                    <wp:posOffset>141605</wp:posOffset>
                  </wp:positionV>
                  <wp:extent cx="3858895" cy="2980690"/>
                  <wp:effectExtent l="0" t="0" r="8255" b="0"/>
                  <wp:wrapTopAndBottom/>
                  <wp:docPr id="17713400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34005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895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91F243" w14:textId="77777777" w:rsidR="00644BC2" w:rsidRDefault="00644BC2" w:rsidP="002C2E9B">
            <w:pPr>
              <w:contextualSpacing/>
              <w:jc w:val="both"/>
            </w:pPr>
          </w:p>
          <w:p w14:paraId="563546F1" w14:textId="77777777" w:rsidR="00644BC2" w:rsidRDefault="00644BC2" w:rsidP="002C2E9B">
            <w:pPr>
              <w:contextualSpacing/>
              <w:jc w:val="both"/>
            </w:pPr>
            <w:r>
              <w:t xml:space="preserve">    Realizada a seleção das colunas, liguei ao novo ‘Data Table’ e selecionei novamente o ‘Feature Statistics’ e o ‘Box Plot’ com a intenção de revisitar os índices do dataset após as alterações feitas. </w:t>
            </w:r>
          </w:p>
          <w:p w14:paraId="3DE3ABD3" w14:textId="4D619452" w:rsidR="00F554CD" w:rsidRDefault="00F554CD" w:rsidP="002C2E9B">
            <w:pPr>
              <w:contextualSpacing/>
              <w:jc w:val="both"/>
            </w:pPr>
            <w:r>
              <w:t xml:space="preserve">    Com os dados ajustados e prontos para seguir com o processo, conectei o ‘Data Table’ ao widget de ‘Test and Score’, atribuindo uma porcentagem de dados para treino e outra para teste. Em seguida, ajustei os parâmetros, definindo o ‘Number of folds’ como 10, selecionando a opção ‘Stratified’ e ‘Test on test data’. </w:t>
            </w:r>
          </w:p>
          <w:p w14:paraId="53E707AA" w14:textId="6AEF112C" w:rsidR="00F554CD" w:rsidRDefault="00F554CD" w:rsidP="002C2E9B">
            <w:pPr>
              <w:contextualSpacing/>
              <w:jc w:val="both"/>
            </w:pPr>
          </w:p>
          <w:p w14:paraId="09F19155" w14:textId="3383ED79" w:rsidR="00F554CD" w:rsidRDefault="00F554CD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A58A202" wp14:editId="02DF0305">
                  <wp:simplePos x="0" y="0"/>
                  <wp:positionH relativeFrom="column">
                    <wp:posOffset>1911350</wp:posOffset>
                  </wp:positionH>
                  <wp:positionV relativeFrom="paragraph">
                    <wp:posOffset>108585</wp:posOffset>
                  </wp:positionV>
                  <wp:extent cx="1475740" cy="2492375"/>
                  <wp:effectExtent l="0" t="0" r="0" b="3175"/>
                  <wp:wrapTopAndBottom/>
                  <wp:docPr id="19849898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98985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42C2A6" w14:textId="77777777" w:rsidR="00F554CD" w:rsidRDefault="00F554CD" w:rsidP="002C2E9B">
            <w:pPr>
              <w:contextualSpacing/>
              <w:jc w:val="both"/>
            </w:pPr>
          </w:p>
          <w:p w14:paraId="0EAEFEAD" w14:textId="0CB90E41" w:rsidR="00F554CD" w:rsidRDefault="00785F0C" w:rsidP="002C2E9B">
            <w:pPr>
              <w:contextualSpacing/>
              <w:jc w:val="both"/>
            </w:pPr>
            <w:r>
              <w:t xml:space="preserve">    Posteriormente, acrescentei os 3 algoritmos escolhidos e liguei-os com o widget de ‘Test and Score’ e ao ‘Data Table’. O único que liguei </w:t>
            </w:r>
            <w:r w:rsidR="00D3422E">
              <w:t>somente</w:t>
            </w:r>
            <w:r>
              <w:t xml:space="preserve"> ao ‘Test and Score’, foi o algoritmo ‘kNN’, visto que ele não requer um treinamento explícito. </w:t>
            </w:r>
          </w:p>
          <w:p w14:paraId="6F7F07CE" w14:textId="77777777" w:rsidR="00F554CD" w:rsidRDefault="00F554CD" w:rsidP="002C2E9B">
            <w:pPr>
              <w:contextualSpacing/>
              <w:jc w:val="both"/>
            </w:pPr>
          </w:p>
          <w:p w14:paraId="0522FFDF" w14:textId="4A1133D2" w:rsidR="00F554CD" w:rsidRDefault="00785F0C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26CD0A0" wp14:editId="1DC8BE59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85090</wp:posOffset>
                  </wp:positionV>
                  <wp:extent cx="4168775" cy="2980690"/>
                  <wp:effectExtent l="0" t="0" r="3175" b="0"/>
                  <wp:wrapTopAndBottom/>
                  <wp:docPr id="200379105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791056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11A95F" w14:textId="148F3109" w:rsidR="00785F0C" w:rsidRDefault="00785F0C" w:rsidP="002C2E9B">
            <w:pPr>
              <w:contextualSpacing/>
              <w:jc w:val="both"/>
            </w:pPr>
            <w:r>
              <w:t xml:space="preserve">    Dando seguimento, iniciei os testes com os algoritmos, manipulando os parâmetros de cada um a fim de verificar quais me dariam melhores previsões. Como resultado, para o algoritmo de ‘</w:t>
            </w:r>
            <w:r w:rsidRPr="00D3422E">
              <w:rPr>
                <w:b/>
                <w:bCs/>
              </w:rPr>
              <w:t>Random Forest</w:t>
            </w:r>
            <w:r>
              <w:t xml:space="preserve">’ estabeleci 38 como o número de árvores, considerando 2 atributos para cada nó. Além disso, estabeleci como limite de profundidade máxima das árvores </w:t>
            </w:r>
            <w:r w:rsidR="00A0754F">
              <w:t xml:space="preserve">14 níveis e o tamanho mínimo de um subconjunto como 8. </w:t>
            </w:r>
          </w:p>
          <w:p w14:paraId="6E89B2DC" w14:textId="07707F63" w:rsidR="00A0754F" w:rsidRDefault="00A0754F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B49129E" wp14:editId="43758645">
                  <wp:simplePos x="0" y="0"/>
                  <wp:positionH relativeFrom="column">
                    <wp:posOffset>1570355</wp:posOffset>
                  </wp:positionH>
                  <wp:positionV relativeFrom="paragraph">
                    <wp:posOffset>209550</wp:posOffset>
                  </wp:positionV>
                  <wp:extent cx="2496820" cy="2242185"/>
                  <wp:effectExtent l="0" t="0" r="0" b="5715"/>
                  <wp:wrapTopAndBottom/>
                  <wp:docPr id="214262040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620404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F0B069" w14:textId="2B62C6C7" w:rsidR="00A0754F" w:rsidRDefault="00A0754F" w:rsidP="002C2E9B">
            <w:pPr>
              <w:contextualSpacing/>
              <w:jc w:val="both"/>
            </w:pPr>
          </w:p>
          <w:p w14:paraId="456D3747" w14:textId="442F45C2" w:rsidR="00785F0C" w:rsidRDefault="00A0754F" w:rsidP="002C2E9B">
            <w:pPr>
              <w:contextualSpacing/>
              <w:jc w:val="both"/>
            </w:pPr>
            <w:r>
              <w:t xml:space="preserve">    Já para o algoritmo ‘</w:t>
            </w:r>
            <w:r w:rsidRPr="00D3422E">
              <w:rPr>
                <w:b/>
                <w:bCs/>
              </w:rPr>
              <w:t>Tree’</w:t>
            </w:r>
            <w:r>
              <w:t xml:space="preserve">, </w:t>
            </w:r>
            <w:r w:rsidR="002C7ECB">
              <w:t>selecionei a opção da árvore binária, ou seja, criar duas divisões em cada nó, defini o número 2 como o mínimo de instâncias que o nó de uma folha pode conter, estabeleci o tamanho mínimo de um subconjunto de dados para a divisão em um nó como sendo 4 e limitei a profundidade da árvore a 14 níveis</w:t>
            </w:r>
            <w:r w:rsidR="00D3422E">
              <w:t xml:space="preserve"> também</w:t>
            </w:r>
            <w:r w:rsidR="002C7ECB">
              <w:t xml:space="preserve">. Ademais, classifiquei o limite em percentual das instâncias a 95%. </w:t>
            </w:r>
          </w:p>
          <w:p w14:paraId="1BE5E871" w14:textId="77777777" w:rsidR="00785F0C" w:rsidRDefault="00785F0C" w:rsidP="002C2E9B">
            <w:pPr>
              <w:contextualSpacing/>
              <w:jc w:val="both"/>
            </w:pPr>
          </w:p>
          <w:p w14:paraId="19A1AD5A" w14:textId="77777777" w:rsidR="00785F0C" w:rsidRDefault="00785F0C" w:rsidP="002C2E9B">
            <w:pPr>
              <w:contextualSpacing/>
              <w:jc w:val="both"/>
            </w:pPr>
          </w:p>
          <w:p w14:paraId="67F31C8C" w14:textId="12F719C1" w:rsidR="00785F0C" w:rsidRDefault="00785F0C" w:rsidP="002C2E9B">
            <w:pPr>
              <w:contextualSpacing/>
              <w:jc w:val="both"/>
            </w:pPr>
          </w:p>
          <w:p w14:paraId="6867067C" w14:textId="3044CF89" w:rsidR="002C7ECB" w:rsidRDefault="002C7ECB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2273B1E3" wp14:editId="69B289E6">
                  <wp:simplePos x="0" y="0"/>
                  <wp:positionH relativeFrom="column">
                    <wp:posOffset>1577975</wp:posOffset>
                  </wp:positionH>
                  <wp:positionV relativeFrom="paragraph">
                    <wp:posOffset>67310</wp:posOffset>
                  </wp:positionV>
                  <wp:extent cx="2160905" cy="2218055"/>
                  <wp:effectExtent l="0" t="0" r="0" b="0"/>
                  <wp:wrapTopAndBottom/>
                  <wp:docPr id="20663651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365144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905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4D8A79" w14:textId="16D2CE66" w:rsidR="002C7ECB" w:rsidRDefault="002C7ECB" w:rsidP="002C2E9B">
            <w:pPr>
              <w:contextualSpacing/>
              <w:jc w:val="both"/>
            </w:pPr>
          </w:p>
          <w:p w14:paraId="4097F924" w14:textId="6497EC95" w:rsidR="002C7ECB" w:rsidRDefault="00D03C0B" w:rsidP="002C2E9B">
            <w:pPr>
              <w:contextualSpacing/>
              <w:jc w:val="both"/>
            </w:pPr>
            <w:r>
              <w:t xml:space="preserve">    Por fim, em relação aos parâmetros do ‘</w:t>
            </w:r>
            <w:r w:rsidRPr="00D3422E">
              <w:rPr>
                <w:b/>
                <w:bCs/>
              </w:rPr>
              <w:t>kNN’</w:t>
            </w:r>
            <w:r>
              <w:t xml:space="preserve">, </w:t>
            </w:r>
            <w:r w:rsidR="00ED56C4">
              <w:t>defini 20 como o número de vizinhos (k) que o modelo iria considerar</w:t>
            </w:r>
            <w:r w:rsidR="00175748">
              <w:t>, como métrica escolhi a ‘</w:t>
            </w:r>
            <w:r w:rsidR="00175748" w:rsidRPr="00175748">
              <w:t>Chebyshev</w:t>
            </w:r>
            <w:r w:rsidR="00175748">
              <w:t>’, que acredita que a maior diferença em uma única característica defini o resultado em relação aos vizinhos, e como parâmetro ‘Weight’, defini que os vizinhos mais próximos têm maior influência em comparação com os mais distantes.</w:t>
            </w:r>
          </w:p>
          <w:p w14:paraId="40281A95" w14:textId="335BEF97" w:rsidR="00175748" w:rsidRDefault="00175748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2224B58E" wp14:editId="04FCF35D">
                  <wp:simplePos x="0" y="0"/>
                  <wp:positionH relativeFrom="column">
                    <wp:posOffset>1784985</wp:posOffset>
                  </wp:positionH>
                  <wp:positionV relativeFrom="paragraph">
                    <wp:posOffset>238125</wp:posOffset>
                  </wp:positionV>
                  <wp:extent cx="1699260" cy="1924050"/>
                  <wp:effectExtent l="0" t="0" r="0" b="0"/>
                  <wp:wrapTopAndBottom/>
                  <wp:docPr id="20339334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933465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5B7E83" w14:textId="51CCD8D3" w:rsidR="00175748" w:rsidRDefault="00175748" w:rsidP="002C2E9B">
            <w:pPr>
              <w:contextualSpacing/>
              <w:jc w:val="both"/>
            </w:pPr>
          </w:p>
          <w:p w14:paraId="3743634D" w14:textId="62CBA536" w:rsidR="00D55CE7" w:rsidRDefault="00D55CE7" w:rsidP="002C2E9B">
            <w:pPr>
              <w:contextualSpacing/>
              <w:jc w:val="both"/>
            </w:pPr>
            <w:r>
              <w:t xml:space="preserve">    Levando em conta os parâmetros estabelecidos, no widget ‘Test and Score’ obtive como resultado as seguintes métricas:</w:t>
            </w:r>
          </w:p>
          <w:p w14:paraId="5637BB09" w14:textId="1C5F7049" w:rsidR="002C7ECB" w:rsidRDefault="00C525C2" w:rsidP="002C2E9B">
            <w:pPr>
              <w:contextualSpacing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463580B" wp14:editId="7973AD67">
                  <wp:simplePos x="0" y="0"/>
                  <wp:positionH relativeFrom="column">
                    <wp:posOffset>974090</wp:posOffset>
                  </wp:positionH>
                  <wp:positionV relativeFrom="paragraph">
                    <wp:posOffset>260985</wp:posOffset>
                  </wp:positionV>
                  <wp:extent cx="3446145" cy="2130425"/>
                  <wp:effectExtent l="0" t="0" r="1905" b="3175"/>
                  <wp:wrapTopAndBottom/>
                  <wp:docPr id="138387282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87282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145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F0864A" w14:textId="77777777" w:rsidR="00D109E1" w:rsidRDefault="00D109E1" w:rsidP="002C2E9B">
            <w:pPr>
              <w:contextualSpacing/>
              <w:jc w:val="both"/>
            </w:pPr>
          </w:p>
          <w:p w14:paraId="3127E953" w14:textId="028F9DFE" w:rsidR="00D55CE7" w:rsidRDefault="00D109E1" w:rsidP="002C2E9B">
            <w:pPr>
              <w:contextualSpacing/>
              <w:jc w:val="both"/>
            </w:pPr>
            <w:r>
              <w:t xml:space="preserve">    </w:t>
            </w:r>
            <w:r w:rsidR="00553A92">
              <w:t xml:space="preserve">Antes de indicar qual dos 3 algoritmos melhores se destacou, vamos analisar cada uma das estatísticas e compará-las entre os 3 modelos. </w:t>
            </w:r>
          </w:p>
          <w:p w14:paraId="461C3930" w14:textId="7A34A3EB" w:rsidR="00553A92" w:rsidRDefault="00553A92" w:rsidP="002C2E9B">
            <w:pPr>
              <w:contextualSpacing/>
              <w:jc w:val="both"/>
            </w:pPr>
            <w:r>
              <w:t xml:space="preserve">    Iniciando pelo índice de área sob a curva ROC (AUC), para os 3 casos obtivemos resultados bons, sendo que o ‘kNN’ chegou muito próximo do resultado máximo! Este índice compara a taxa de verdadeiros positivo scom a taxa de falsos positivos. Para os demais algoritmos, também obtivemos resultados promissores, mas um pouco menores em comparação com o kNN. </w:t>
            </w:r>
          </w:p>
          <w:p w14:paraId="11422627" w14:textId="77777777" w:rsidR="00553A92" w:rsidRDefault="00553A92" w:rsidP="002C2E9B">
            <w:pPr>
              <w:contextualSpacing/>
              <w:jc w:val="both"/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1984"/>
            </w:tblGrid>
            <w:tr w:rsidR="00553A92" w14:paraId="46BBDC3F" w14:textId="6A8087E8" w:rsidTr="00553A92">
              <w:tc>
                <w:tcPr>
                  <w:tcW w:w="1867" w:type="dxa"/>
                </w:tcPr>
                <w:p w14:paraId="5A41DF5B" w14:textId="6BB201EE" w:rsidR="00553A92" w:rsidRDefault="00553A92" w:rsidP="002C2E9B">
                  <w:pPr>
                    <w:contextualSpacing/>
                    <w:jc w:val="both"/>
                  </w:pPr>
                  <w:r>
                    <w:t>Modelo</w:t>
                  </w:r>
                </w:p>
              </w:tc>
              <w:tc>
                <w:tcPr>
                  <w:tcW w:w="1984" w:type="dxa"/>
                </w:tcPr>
                <w:p w14:paraId="2C229BB3" w14:textId="2B14083E" w:rsidR="00553A92" w:rsidRDefault="00553A92" w:rsidP="002C2E9B">
                  <w:pPr>
                    <w:contextualSpacing/>
                    <w:jc w:val="both"/>
                  </w:pPr>
                  <w:r>
                    <w:t>AUC</w:t>
                  </w:r>
                </w:p>
              </w:tc>
            </w:tr>
            <w:tr w:rsidR="00553A92" w14:paraId="24CC615F" w14:textId="4A8063C0" w:rsidTr="00553A92">
              <w:tc>
                <w:tcPr>
                  <w:tcW w:w="1867" w:type="dxa"/>
                </w:tcPr>
                <w:p w14:paraId="2FFD3BE6" w14:textId="387ACF03" w:rsidR="00553A92" w:rsidRDefault="00553A92" w:rsidP="002C2E9B">
                  <w:pPr>
                    <w:contextualSpacing/>
                    <w:jc w:val="both"/>
                  </w:pPr>
                  <w:r>
                    <w:t>kNN</w:t>
                  </w:r>
                </w:p>
              </w:tc>
              <w:tc>
                <w:tcPr>
                  <w:tcW w:w="1984" w:type="dxa"/>
                </w:tcPr>
                <w:p w14:paraId="20EFA652" w14:textId="5F04B5E4" w:rsidR="00553A92" w:rsidRDefault="00553A92" w:rsidP="002C2E9B">
                  <w:pPr>
                    <w:contextualSpacing/>
                    <w:jc w:val="both"/>
                  </w:pPr>
                  <w:r>
                    <w:t>0.988</w:t>
                  </w:r>
                </w:p>
              </w:tc>
            </w:tr>
            <w:tr w:rsidR="00553A92" w14:paraId="2EF43FBF" w14:textId="4B2E571F" w:rsidTr="00553A92">
              <w:tc>
                <w:tcPr>
                  <w:tcW w:w="1867" w:type="dxa"/>
                </w:tcPr>
                <w:p w14:paraId="4FC03B39" w14:textId="19CFD360" w:rsidR="00553A92" w:rsidRDefault="00553A92" w:rsidP="002C2E9B">
                  <w:pPr>
                    <w:contextualSpacing/>
                    <w:jc w:val="both"/>
                  </w:pPr>
                  <w:r>
                    <w:t>Random Forest</w:t>
                  </w:r>
                </w:p>
              </w:tc>
              <w:tc>
                <w:tcPr>
                  <w:tcW w:w="1984" w:type="dxa"/>
                </w:tcPr>
                <w:p w14:paraId="1CACDF03" w14:textId="50532B59" w:rsidR="00553A92" w:rsidRDefault="00553A92" w:rsidP="002C2E9B">
                  <w:pPr>
                    <w:contextualSpacing/>
                    <w:jc w:val="both"/>
                  </w:pPr>
                  <w:r>
                    <w:t>0.87</w:t>
                  </w:r>
                  <w:r w:rsidR="0072108F">
                    <w:t>6</w:t>
                  </w:r>
                </w:p>
              </w:tc>
            </w:tr>
            <w:tr w:rsidR="00553A92" w14:paraId="602B0F86" w14:textId="32922A36" w:rsidTr="00553A92">
              <w:tc>
                <w:tcPr>
                  <w:tcW w:w="1867" w:type="dxa"/>
                </w:tcPr>
                <w:p w14:paraId="6B3E4B11" w14:textId="37FCB640" w:rsidR="00553A92" w:rsidRDefault="00553A92" w:rsidP="002C2E9B">
                  <w:pPr>
                    <w:contextualSpacing/>
                    <w:jc w:val="both"/>
                  </w:pPr>
                  <w:r>
                    <w:t>Tree</w:t>
                  </w:r>
                </w:p>
              </w:tc>
              <w:tc>
                <w:tcPr>
                  <w:tcW w:w="1984" w:type="dxa"/>
                </w:tcPr>
                <w:p w14:paraId="4FD2AC5B" w14:textId="6341D0BA" w:rsidR="00553A92" w:rsidRDefault="00553A92" w:rsidP="002C2E9B">
                  <w:pPr>
                    <w:contextualSpacing/>
                    <w:jc w:val="both"/>
                  </w:pPr>
                  <w:r>
                    <w:t>0.889</w:t>
                  </w:r>
                </w:p>
              </w:tc>
            </w:tr>
          </w:tbl>
          <w:p w14:paraId="23D5EA2D" w14:textId="77777777" w:rsidR="00D55CE7" w:rsidRDefault="00D55CE7" w:rsidP="002C2E9B">
            <w:pPr>
              <w:contextualSpacing/>
              <w:jc w:val="both"/>
            </w:pPr>
          </w:p>
          <w:p w14:paraId="269D3175" w14:textId="77777777" w:rsidR="002B2B36" w:rsidRDefault="002B2B36" w:rsidP="002C2E9B">
            <w:pPr>
              <w:contextualSpacing/>
              <w:jc w:val="both"/>
            </w:pPr>
          </w:p>
          <w:p w14:paraId="7EBE4906" w14:textId="59E9D5C0" w:rsidR="00D55CE7" w:rsidRDefault="00553A92" w:rsidP="002C2E9B">
            <w:pPr>
              <w:contextualSpacing/>
              <w:jc w:val="both"/>
            </w:pPr>
            <w:r>
              <w:t xml:space="preserve">    Analisando a taxa de ‘Classification Accuracy’ (CA), seguimos a mesma posição, com o ‘kNN’ trazendo o melhor resultado, chegando novamente em um índice próximo ao máximo. Já em relação ao ‘Random Forest’ e ao ‘Tree’, obtiveram resultados parecidos e medianos, porém consideravelmente bons. </w:t>
            </w:r>
          </w:p>
          <w:p w14:paraId="4BCC9D01" w14:textId="77777777" w:rsidR="00553A92" w:rsidRDefault="00553A92" w:rsidP="002C2E9B">
            <w:pPr>
              <w:contextualSpacing/>
              <w:jc w:val="both"/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1984"/>
            </w:tblGrid>
            <w:tr w:rsidR="00553A92" w14:paraId="0F4A2B82" w14:textId="77777777" w:rsidTr="009F5FB2">
              <w:tc>
                <w:tcPr>
                  <w:tcW w:w="1867" w:type="dxa"/>
                </w:tcPr>
                <w:p w14:paraId="42CA78D4" w14:textId="2437CB81" w:rsidR="00553A92" w:rsidRDefault="00553A92" w:rsidP="002C2E9B">
                  <w:pPr>
                    <w:contextualSpacing/>
                    <w:jc w:val="both"/>
                  </w:pPr>
                  <w:r>
                    <w:t>Modelo</w:t>
                  </w:r>
                </w:p>
              </w:tc>
              <w:tc>
                <w:tcPr>
                  <w:tcW w:w="1984" w:type="dxa"/>
                </w:tcPr>
                <w:p w14:paraId="6C8A4371" w14:textId="516E2EAB" w:rsidR="00553A92" w:rsidRDefault="00553A92" w:rsidP="002C2E9B">
                  <w:pPr>
                    <w:contextualSpacing/>
                    <w:jc w:val="both"/>
                  </w:pPr>
                  <w:r>
                    <w:t>CA</w:t>
                  </w:r>
                </w:p>
              </w:tc>
            </w:tr>
            <w:tr w:rsidR="00553A92" w14:paraId="60375E43" w14:textId="77777777" w:rsidTr="009F5FB2">
              <w:tc>
                <w:tcPr>
                  <w:tcW w:w="1867" w:type="dxa"/>
                </w:tcPr>
                <w:p w14:paraId="2B73CB9B" w14:textId="241ACE65" w:rsidR="00553A92" w:rsidRDefault="00553A92" w:rsidP="002C2E9B">
                  <w:pPr>
                    <w:contextualSpacing/>
                    <w:jc w:val="both"/>
                  </w:pPr>
                  <w:r>
                    <w:t>kNN</w:t>
                  </w:r>
                </w:p>
              </w:tc>
              <w:tc>
                <w:tcPr>
                  <w:tcW w:w="1984" w:type="dxa"/>
                </w:tcPr>
                <w:p w14:paraId="1456C7B0" w14:textId="67B2F743" w:rsidR="00553A92" w:rsidRDefault="00553A92" w:rsidP="002C2E9B">
                  <w:pPr>
                    <w:contextualSpacing/>
                    <w:jc w:val="both"/>
                  </w:pPr>
                  <w:r>
                    <w:t>0.929</w:t>
                  </w:r>
                </w:p>
              </w:tc>
            </w:tr>
            <w:tr w:rsidR="00553A92" w14:paraId="3BCA4344" w14:textId="77777777" w:rsidTr="009F5FB2">
              <w:tc>
                <w:tcPr>
                  <w:tcW w:w="1867" w:type="dxa"/>
                </w:tcPr>
                <w:p w14:paraId="47281A70" w14:textId="2A68BF35" w:rsidR="00553A92" w:rsidRDefault="00553A92" w:rsidP="002C2E9B">
                  <w:pPr>
                    <w:contextualSpacing/>
                    <w:jc w:val="both"/>
                  </w:pPr>
                  <w:r>
                    <w:t>Random Forest</w:t>
                  </w:r>
                </w:p>
              </w:tc>
              <w:tc>
                <w:tcPr>
                  <w:tcW w:w="1984" w:type="dxa"/>
                </w:tcPr>
                <w:p w14:paraId="688B1C51" w14:textId="624CED78" w:rsidR="00553A92" w:rsidRDefault="00553A92" w:rsidP="002C2E9B">
                  <w:pPr>
                    <w:contextualSpacing/>
                    <w:jc w:val="both"/>
                  </w:pPr>
                  <w:r>
                    <w:t>0.73</w:t>
                  </w:r>
                  <w:r w:rsidR="0072108F">
                    <w:t>5</w:t>
                  </w:r>
                </w:p>
              </w:tc>
            </w:tr>
            <w:tr w:rsidR="00553A92" w14:paraId="1CD9E04A" w14:textId="77777777" w:rsidTr="009F5FB2">
              <w:tc>
                <w:tcPr>
                  <w:tcW w:w="1867" w:type="dxa"/>
                </w:tcPr>
                <w:p w14:paraId="59835A7F" w14:textId="651F9447" w:rsidR="00553A92" w:rsidRDefault="00553A92" w:rsidP="002C2E9B">
                  <w:pPr>
                    <w:contextualSpacing/>
                    <w:jc w:val="both"/>
                  </w:pPr>
                  <w:r>
                    <w:t>Tree</w:t>
                  </w:r>
                </w:p>
              </w:tc>
              <w:tc>
                <w:tcPr>
                  <w:tcW w:w="1984" w:type="dxa"/>
                </w:tcPr>
                <w:p w14:paraId="1F33AF54" w14:textId="5EA46465" w:rsidR="00553A92" w:rsidRDefault="00553A92" w:rsidP="002C2E9B">
                  <w:pPr>
                    <w:contextualSpacing/>
                    <w:jc w:val="both"/>
                  </w:pPr>
                  <w:r>
                    <w:t>0.</w:t>
                  </w:r>
                  <w:r w:rsidR="009F5FB2">
                    <w:t>797</w:t>
                  </w:r>
                </w:p>
              </w:tc>
            </w:tr>
          </w:tbl>
          <w:p w14:paraId="72E67F62" w14:textId="77777777" w:rsidR="00D55CE7" w:rsidRDefault="00D55CE7" w:rsidP="002C2E9B">
            <w:pPr>
              <w:contextualSpacing/>
              <w:jc w:val="both"/>
            </w:pPr>
          </w:p>
          <w:p w14:paraId="63AA2743" w14:textId="77777777" w:rsidR="002B2B36" w:rsidRDefault="002B2B36" w:rsidP="002C2E9B">
            <w:pPr>
              <w:contextualSpacing/>
              <w:jc w:val="both"/>
            </w:pPr>
          </w:p>
          <w:p w14:paraId="33A91DE4" w14:textId="37C2675A" w:rsidR="00D55CE7" w:rsidRDefault="00C525C2" w:rsidP="002C2E9B">
            <w:pPr>
              <w:contextualSpacing/>
              <w:jc w:val="both"/>
            </w:pPr>
            <w:r>
              <w:t xml:space="preserve">    Quanto ao ‘F1 Score’, tivemos uma maior diferença entre os três algoritmos, sendo que</w:t>
            </w:r>
            <w:r w:rsidR="002B2B36">
              <w:t>,</w:t>
            </w:r>
            <w:r>
              <w:t xml:space="preserve"> mais uma vez</w:t>
            </w:r>
            <w:r w:rsidR="002B2B36">
              <w:t>,</w:t>
            </w:r>
            <w:r>
              <w:t xml:space="preserve"> o que melhor se destacou foi o ‘kNN’.</w:t>
            </w:r>
            <w:r w:rsidR="002B2B36">
              <w:t xml:space="preserve"> Nesta situação, o que menos se destacou foi o ‘Random Forest’, apresentando um índice de 0.673.</w:t>
            </w:r>
            <w:r>
              <w:t xml:space="preserve"> </w:t>
            </w:r>
            <w:r w:rsidR="002B2B36">
              <w:t>Através</w:t>
            </w:r>
            <w:r>
              <w:t xml:space="preserve"> </w:t>
            </w:r>
            <w:r w:rsidR="002B2B36">
              <w:t>d</w:t>
            </w:r>
            <w:r>
              <w:t xml:space="preserve">esta métrica, podemos observar a média entre os valores de ‘Precision’ e ‘Recall’. </w:t>
            </w:r>
          </w:p>
          <w:p w14:paraId="6E2D67B8" w14:textId="77777777" w:rsidR="00C525C2" w:rsidRDefault="00C525C2" w:rsidP="002C2E9B">
            <w:pPr>
              <w:contextualSpacing/>
              <w:jc w:val="both"/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1984"/>
            </w:tblGrid>
            <w:tr w:rsidR="002B2B36" w14:paraId="31B74906" w14:textId="77777777" w:rsidTr="00DF056A">
              <w:tc>
                <w:tcPr>
                  <w:tcW w:w="1867" w:type="dxa"/>
                </w:tcPr>
                <w:p w14:paraId="35EC7FBA" w14:textId="77777777" w:rsidR="002B2B36" w:rsidRDefault="002B2B36" w:rsidP="002B2B36">
                  <w:pPr>
                    <w:contextualSpacing/>
                    <w:jc w:val="both"/>
                  </w:pPr>
                  <w:r>
                    <w:t>Modelo</w:t>
                  </w:r>
                </w:p>
              </w:tc>
              <w:tc>
                <w:tcPr>
                  <w:tcW w:w="1984" w:type="dxa"/>
                </w:tcPr>
                <w:p w14:paraId="4CECC10F" w14:textId="7E6C2C98" w:rsidR="002B2B36" w:rsidRDefault="002B2B36" w:rsidP="002B2B36">
                  <w:pPr>
                    <w:contextualSpacing/>
                    <w:jc w:val="both"/>
                  </w:pPr>
                  <w:r>
                    <w:t>F1</w:t>
                  </w:r>
                </w:p>
              </w:tc>
            </w:tr>
            <w:tr w:rsidR="002B2B36" w14:paraId="60AF6DBC" w14:textId="77777777" w:rsidTr="00DF056A">
              <w:tc>
                <w:tcPr>
                  <w:tcW w:w="1867" w:type="dxa"/>
                </w:tcPr>
                <w:p w14:paraId="5F792639" w14:textId="77777777" w:rsidR="002B2B36" w:rsidRDefault="002B2B36" w:rsidP="002B2B36">
                  <w:pPr>
                    <w:contextualSpacing/>
                    <w:jc w:val="both"/>
                  </w:pPr>
                  <w:r>
                    <w:t>kNN</w:t>
                  </w:r>
                </w:p>
              </w:tc>
              <w:tc>
                <w:tcPr>
                  <w:tcW w:w="1984" w:type="dxa"/>
                </w:tcPr>
                <w:p w14:paraId="45BC37A4" w14:textId="5A48B628" w:rsidR="002B2B36" w:rsidRDefault="002B2B36" w:rsidP="002B2B36">
                  <w:pPr>
                    <w:contextualSpacing/>
                    <w:jc w:val="both"/>
                  </w:pPr>
                  <w:r>
                    <w:t>0.930</w:t>
                  </w:r>
                </w:p>
              </w:tc>
            </w:tr>
            <w:tr w:rsidR="002B2B36" w14:paraId="41891C16" w14:textId="77777777" w:rsidTr="00DF056A">
              <w:tc>
                <w:tcPr>
                  <w:tcW w:w="1867" w:type="dxa"/>
                </w:tcPr>
                <w:p w14:paraId="4511B95C" w14:textId="77777777" w:rsidR="002B2B36" w:rsidRDefault="002B2B36" w:rsidP="002B2B36">
                  <w:pPr>
                    <w:contextualSpacing/>
                    <w:jc w:val="both"/>
                  </w:pPr>
                  <w:r>
                    <w:t>Random Forest</w:t>
                  </w:r>
                </w:p>
              </w:tc>
              <w:tc>
                <w:tcPr>
                  <w:tcW w:w="1984" w:type="dxa"/>
                </w:tcPr>
                <w:p w14:paraId="5400E61F" w14:textId="32C1FA25" w:rsidR="002B2B36" w:rsidRDefault="002B2B36" w:rsidP="002B2B36">
                  <w:pPr>
                    <w:contextualSpacing/>
                    <w:jc w:val="both"/>
                  </w:pPr>
                  <w:r>
                    <w:t>0.673</w:t>
                  </w:r>
                </w:p>
              </w:tc>
            </w:tr>
            <w:tr w:rsidR="002B2B36" w14:paraId="482375A9" w14:textId="77777777" w:rsidTr="00DF056A">
              <w:tc>
                <w:tcPr>
                  <w:tcW w:w="1867" w:type="dxa"/>
                </w:tcPr>
                <w:p w14:paraId="44075641" w14:textId="77777777" w:rsidR="002B2B36" w:rsidRDefault="002B2B36" w:rsidP="002B2B36">
                  <w:pPr>
                    <w:contextualSpacing/>
                    <w:jc w:val="both"/>
                  </w:pPr>
                  <w:r>
                    <w:t>Tree</w:t>
                  </w:r>
                </w:p>
              </w:tc>
              <w:tc>
                <w:tcPr>
                  <w:tcW w:w="1984" w:type="dxa"/>
                </w:tcPr>
                <w:p w14:paraId="6884C26B" w14:textId="3836C0FB" w:rsidR="002B2B36" w:rsidRDefault="002B2B36" w:rsidP="002B2B36">
                  <w:pPr>
                    <w:contextualSpacing/>
                    <w:jc w:val="both"/>
                  </w:pPr>
                  <w:r>
                    <w:t>0.798</w:t>
                  </w:r>
                </w:p>
              </w:tc>
            </w:tr>
          </w:tbl>
          <w:p w14:paraId="5AA5CE44" w14:textId="77777777" w:rsidR="00C525C2" w:rsidRDefault="00C525C2" w:rsidP="002C2E9B">
            <w:pPr>
              <w:contextualSpacing/>
              <w:jc w:val="both"/>
            </w:pPr>
          </w:p>
          <w:p w14:paraId="2657D9A0" w14:textId="77777777" w:rsidR="00C525C2" w:rsidRDefault="00C525C2" w:rsidP="002C2E9B">
            <w:pPr>
              <w:contextualSpacing/>
              <w:jc w:val="both"/>
            </w:pPr>
          </w:p>
          <w:p w14:paraId="499799FC" w14:textId="7D3E2B93" w:rsidR="00C525C2" w:rsidRDefault="002B2B36" w:rsidP="002C2E9B">
            <w:pPr>
              <w:contextualSpacing/>
              <w:jc w:val="both"/>
            </w:pPr>
            <w:r>
              <w:t xml:space="preserve">    Com o índice de Precision (Prec), também obtivemos bons resultados de uma maneira geral, </w:t>
            </w:r>
            <w:r w:rsidR="00902747">
              <w:t>medindo</w:t>
            </w:r>
            <w:r>
              <w:t xml:space="preserve"> a proporção de instâncias </w:t>
            </w:r>
            <w:r w:rsidR="00902747">
              <w:t>classificadas</w:t>
            </w:r>
            <w:r>
              <w:t xml:space="preserve"> como positivas</w:t>
            </w:r>
            <w:r w:rsidR="00902747">
              <w:t xml:space="preserve"> verdadeiras. </w:t>
            </w:r>
          </w:p>
          <w:p w14:paraId="78E9ABE6" w14:textId="77777777" w:rsidR="00902747" w:rsidRDefault="00902747" w:rsidP="002C2E9B">
            <w:pPr>
              <w:contextualSpacing/>
              <w:jc w:val="both"/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1984"/>
            </w:tblGrid>
            <w:tr w:rsidR="00902747" w14:paraId="630A5870" w14:textId="77777777" w:rsidTr="00DF056A">
              <w:tc>
                <w:tcPr>
                  <w:tcW w:w="1867" w:type="dxa"/>
                </w:tcPr>
                <w:p w14:paraId="5F25EFDF" w14:textId="77777777" w:rsidR="00902747" w:rsidRDefault="00902747" w:rsidP="00902747">
                  <w:pPr>
                    <w:contextualSpacing/>
                    <w:jc w:val="both"/>
                  </w:pPr>
                  <w:r>
                    <w:t>Modelo</w:t>
                  </w:r>
                </w:p>
              </w:tc>
              <w:tc>
                <w:tcPr>
                  <w:tcW w:w="1984" w:type="dxa"/>
                </w:tcPr>
                <w:p w14:paraId="4D702A0F" w14:textId="1E0099EA" w:rsidR="00902747" w:rsidRDefault="00902747" w:rsidP="00902747">
                  <w:pPr>
                    <w:contextualSpacing/>
                    <w:jc w:val="both"/>
                  </w:pPr>
                  <w:r>
                    <w:t>Prec</w:t>
                  </w:r>
                </w:p>
              </w:tc>
            </w:tr>
            <w:tr w:rsidR="00902747" w14:paraId="155CEC58" w14:textId="77777777" w:rsidTr="00DF056A">
              <w:tc>
                <w:tcPr>
                  <w:tcW w:w="1867" w:type="dxa"/>
                </w:tcPr>
                <w:p w14:paraId="1EEFBC79" w14:textId="77777777" w:rsidR="00902747" w:rsidRDefault="00902747" w:rsidP="00902747">
                  <w:pPr>
                    <w:contextualSpacing/>
                    <w:jc w:val="both"/>
                  </w:pPr>
                  <w:r>
                    <w:t>kNN</w:t>
                  </w:r>
                </w:p>
              </w:tc>
              <w:tc>
                <w:tcPr>
                  <w:tcW w:w="1984" w:type="dxa"/>
                </w:tcPr>
                <w:p w14:paraId="6E1E2421" w14:textId="3C4615F5" w:rsidR="00902747" w:rsidRDefault="00902747" w:rsidP="00902747">
                  <w:pPr>
                    <w:contextualSpacing/>
                    <w:jc w:val="both"/>
                  </w:pPr>
                  <w:r>
                    <w:t>0.937</w:t>
                  </w:r>
                </w:p>
              </w:tc>
            </w:tr>
            <w:tr w:rsidR="00902747" w14:paraId="3EEC6062" w14:textId="77777777" w:rsidTr="00DF056A">
              <w:tc>
                <w:tcPr>
                  <w:tcW w:w="1867" w:type="dxa"/>
                </w:tcPr>
                <w:p w14:paraId="28E3A43E" w14:textId="77777777" w:rsidR="00902747" w:rsidRDefault="00902747" w:rsidP="00902747">
                  <w:pPr>
                    <w:contextualSpacing/>
                    <w:jc w:val="both"/>
                  </w:pPr>
                  <w:r>
                    <w:t>Random Forest</w:t>
                  </w:r>
                </w:p>
              </w:tc>
              <w:tc>
                <w:tcPr>
                  <w:tcW w:w="1984" w:type="dxa"/>
                </w:tcPr>
                <w:p w14:paraId="4020A1CF" w14:textId="1AD70620" w:rsidR="00902747" w:rsidRDefault="00902747" w:rsidP="00902747">
                  <w:pPr>
                    <w:contextualSpacing/>
                    <w:jc w:val="both"/>
                  </w:pPr>
                  <w:r>
                    <w:t>0.784</w:t>
                  </w:r>
                </w:p>
              </w:tc>
            </w:tr>
            <w:tr w:rsidR="00902747" w14:paraId="4C3B038E" w14:textId="77777777" w:rsidTr="00DF056A">
              <w:tc>
                <w:tcPr>
                  <w:tcW w:w="1867" w:type="dxa"/>
                </w:tcPr>
                <w:p w14:paraId="0D3A75CF" w14:textId="77777777" w:rsidR="00902747" w:rsidRDefault="00902747" w:rsidP="00902747">
                  <w:pPr>
                    <w:contextualSpacing/>
                    <w:jc w:val="both"/>
                  </w:pPr>
                  <w:r>
                    <w:t>Tree</w:t>
                  </w:r>
                </w:p>
              </w:tc>
              <w:tc>
                <w:tcPr>
                  <w:tcW w:w="1984" w:type="dxa"/>
                </w:tcPr>
                <w:p w14:paraId="16C63063" w14:textId="599DE10B" w:rsidR="00902747" w:rsidRDefault="00902747" w:rsidP="00902747">
                  <w:pPr>
                    <w:contextualSpacing/>
                    <w:jc w:val="both"/>
                  </w:pPr>
                  <w:r>
                    <w:t>0.799</w:t>
                  </w:r>
                </w:p>
              </w:tc>
            </w:tr>
          </w:tbl>
          <w:p w14:paraId="5939439D" w14:textId="77777777" w:rsidR="00C525C2" w:rsidRDefault="00C525C2" w:rsidP="002C2E9B">
            <w:pPr>
              <w:contextualSpacing/>
              <w:jc w:val="both"/>
            </w:pPr>
          </w:p>
          <w:p w14:paraId="60B6F6EA" w14:textId="77777777" w:rsidR="00902747" w:rsidRDefault="00902747" w:rsidP="002C2E9B">
            <w:pPr>
              <w:contextualSpacing/>
              <w:jc w:val="both"/>
            </w:pPr>
          </w:p>
          <w:p w14:paraId="26D87005" w14:textId="78578959" w:rsidR="00902747" w:rsidRDefault="00902747" w:rsidP="002C2E9B">
            <w:pPr>
              <w:contextualSpacing/>
              <w:jc w:val="both"/>
            </w:pPr>
            <w:r>
              <w:t xml:space="preserve">    Para a taxa de ‘Recall’, também conhecida como sensibilidade, mais uma vez obtivemos resultados positivos, com o ‘kNN’ trazendo melhores resultados e os demais resultados um pouco inferiores. Este índice calcula a proporção de instâncias positivas que foram identificadas corretamente. </w:t>
            </w:r>
          </w:p>
          <w:p w14:paraId="2F1716CC" w14:textId="77777777" w:rsidR="00902747" w:rsidRDefault="00902747" w:rsidP="002C2E9B">
            <w:pPr>
              <w:contextualSpacing/>
              <w:jc w:val="both"/>
            </w:pPr>
          </w:p>
          <w:p w14:paraId="59B606C5" w14:textId="77777777" w:rsidR="00902747" w:rsidRDefault="00902747" w:rsidP="002C2E9B">
            <w:pPr>
              <w:contextualSpacing/>
              <w:jc w:val="both"/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1984"/>
            </w:tblGrid>
            <w:tr w:rsidR="00902747" w14:paraId="624B0A27" w14:textId="77777777" w:rsidTr="00DF056A">
              <w:tc>
                <w:tcPr>
                  <w:tcW w:w="1867" w:type="dxa"/>
                </w:tcPr>
                <w:p w14:paraId="6F6D3C32" w14:textId="77777777" w:rsidR="00902747" w:rsidRDefault="00902747" w:rsidP="00902747">
                  <w:pPr>
                    <w:contextualSpacing/>
                    <w:jc w:val="both"/>
                  </w:pPr>
                  <w:r>
                    <w:t>Modelo</w:t>
                  </w:r>
                </w:p>
              </w:tc>
              <w:tc>
                <w:tcPr>
                  <w:tcW w:w="1984" w:type="dxa"/>
                </w:tcPr>
                <w:p w14:paraId="4CAB4A37" w14:textId="365B506B" w:rsidR="00902747" w:rsidRDefault="00902747" w:rsidP="00902747">
                  <w:pPr>
                    <w:contextualSpacing/>
                    <w:jc w:val="both"/>
                  </w:pPr>
                  <w:r>
                    <w:t>Recall</w:t>
                  </w:r>
                </w:p>
              </w:tc>
            </w:tr>
            <w:tr w:rsidR="00902747" w14:paraId="63E278FA" w14:textId="77777777" w:rsidTr="00DF056A">
              <w:tc>
                <w:tcPr>
                  <w:tcW w:w="1867" w:type="dxa"/>
                </w:tcPr>
                <w:p w14:paraId="73D162C4" w14:textId="77777777" w:rsidR="00902747" w:rsidRDefault="00902747" w:rsidP="00902747">
                  <w:pPr>
                    <w:contextualSpacing/>
                    <w:jc w:val="both"/>
                  </w:pPr>
                  <w:r>
                    <w:t>kNN</w:t>
                  </w:r>
                </w:p>
              </w:tc>
              <w:tc>
                <w:tcPr>
                  <w:tcW w:w="1984" w:type="dxa"/>
                </w:tcPr>
                <w:p w14:paraId="42C6E8EC" w14:textId="6DEE10DC" w:rsidR="00902747" w:rsidRDefault="00902747" w:rsidP="00902747">
                  <w:pPr>
                    <w:contextualSpacing/>
                    <w:jc w:val="both"/>
                  </w:pPr>
                  <w:r>
                    <w:t>0.929</w:t>
                  </w:r>
                </w:p>
              </w:tc>
            </w:tr>
            <w:tr w:rsidR="00902747" w14:paraId="2531FFA2" w14:textId="77777777" w:rsidTr="00DF056A">
              <w:tc>
                <w:tcPr>
                  <w:tcW w:w="1867" w:type="dxa"/>
                </w:tcPr>
                <w:p w14:paraId="02480775" w14:textId="77777777" w:rsidR="00902747" w:rsidRDefault="00902747" w:rsidP="00902747">
                  <w:pPr>
                    <w:contextualSpacing/>
                    <w:jc w:val="both"/>
                  </w:pPr>
                  <w:r>
                    <w:t>Random Forest</w:t>
                  </w:r>
                </w:p>
              </w:tc>
              <w:tc>
                <w:tcPr>
                  <w:tcW w:w="1984" w:type="dxa"/>
                </w:tcPr>
                <w:p w14:paraId="2052D7EA" w14:textId="1BCC554F" w:rsidR="00902747" w:rsidRDefault="00902747" w:rsidP="00902747">
                  <w:pPr>
                    <w:contextualSpacing/>
                    <w:jc w:val="both"/>
                  </w:pPr>
                  <w:r>
                    <w:t>0.735</w:t>
                  </w:r>
                </w:p>
              </w:tc>
            </w:tr>
            <w:tr w:rsidR="00902747" w14:paraId="4F46DC71" w14:textId="77777777" w:rsidTr="00DF056A">
              <w:tc>
                <w:tcPr>
                  <w:tcW w:w="1867" w:type="dxa"/>
                </w:tcPr>
                <w:p w14:paraId="0A28A93F" w14:textId="77777777" w:rsidR="00902747" w:rsidRDefault="00902747" w:rsidP="00902747">
                  <w:pPr>
                    <w:contextualSpacing/>
                    <w:jc w:val="both"/>
                  </w:pPr>
                  <w:r>
                    <w:t>Tree</w:t>
                  </w:r>
                </w:p>
              </w:tc>
              <w:tc>
                <w:tcPr>
                  <w:tcW w:w="1984" w:type="dxa"/>
                </w:tcPr>
                <w:p w14:paraId="54F17CA0" w14:textId="2FCC2FFB" w:rsidR="00902747" w:rsidRDefault="00902747" w:rsidP="00902747">
                  <w:pPr>
                    <w:contextualSpacing/>
                    <w:jc w:val="both"/>
                  </w:pPr>
                  <w:r>
                    <w:t>0.797</w:t>
                  </w:r>
                </w:p>
              </w:tc>
            </w:tr>
          </w:tbl>
          <w:p w14:paraId="2E9C035A" w14:textId="77777777" w:rsidR="00C525C2" w:rsidRDefault="00C525C2" w:rsidP="002C2E9B">
            <w:pPr>
              <w:contextualSpacing/>
              <w:jc w:val="both"/>
            </w:pPr>
          </w:p>
          <w:p w14:paraId="3DCBC586" w14:textId="77777777" w:rsidR="00C525C2" w:rsidRDefault="00C525C2" w:rsidP="002C2E9B">
            <w:pPr>
              <w:contextualSpacing/>
              <w:jc w:val="both"/>
            </w:pPr>
          </w:p>
          <w:p w14:paraId="233315E4" w14:textId="77777777" w:rsidR="00B57D6E" w:rsidRDefault="00B57D6E" w:rsidP="002C2E9B">
            <w:pPr>
              <w:contextualSpacing/>
              <w:jc w:val="both"/>
            </w:pPr>
            <w:r>
              <w:t xml:space="preserve">    Por último, possuímos o índice de MCC, que é uma métrica referente a todas as categorias de Positivos falsos e verdadeiros e de Negativos falsos e verdadeiros. Dentre as demais taxas analisadas anteriormente, esta é a que teve maior discrepância entre os modelos. Novamente, ‘kNN’ apresentou o índice mais alto entre os demais, porém inferior em comparação com as suas métricas anteriores. Já o algoritmo ‘Random Forest’ trouxe um resultado ruim, indicando 0.360. E como resultado mediano, o ‘Tree’ apresentou como taxa de 0.546. </w:t>
            </w:r>
          </w:p>
          <w:p w14:paraId="772528AF" w14:textId="77777777" w:rsidR="00B57D6E" w:rsidRDefault="00B57D6E" w:rsidP="002C2E9B">
            <w:pPr>
              <w:contextualSpacing/>
              <w:jc w:val="both"/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1984"/>
            </w:tblGrid>
            <w:tr w:rsidR="00B57D6E" w14:paraId="676126F2" w14:textId="77777777" w:rsidTr="00DF056A">
              <w:tc>
                <w:tcPr>
                  <w:tcW w:w="1867" w:type="dxa"/>
                </w:tcPr>
                <w:p w14:paraId="6796AD3E" w14:textId="77777777" w:rsidR="00B57D6E" w:rsidRDefault="00B57D6E" w:rsidP="00B57D6E">
                  <w:pPr>
                    <w:contextualSpacing/>
                    <w:jc w:val="both"/>
                  </w:pPr>
                  <w:r>
                    <w:t>Modelo</w:t>
                  </w:r>
                </w:p>
              </w:tc>
              <w:tc>
                <w:tcPr>
                  <w:tcW w:w="1984" w:type="dxa"/>
                </w:tcPr>
                <w:p w14:paraId="1A81247A" w14:textId="6D906ADB" w:rsidR="00B57D6E" w:rsidRDefault="00B57D6E" w:rsidP="00B57D6E">
                  <w:pPr>
                    <w:contextualSpacing/>
                    <w:jc w:val="both"/>
                  </w:pPr>
                  <w:r>
                    <w:t>MCC</w:t>
                  </w:r>
                </w:p>
              </w:tc>
            </w:tr>
            <w:tr w:rsidR="00B57D6E" w14:paraId="3FAAB93D" w14:textId="77777777" w:rsidTr="00DF056A">
              <w:tc>
                <w:tcPr>
                  <w:tcW w:w="1867" w:type="dxa"/>
                </w:tcPr>
                <w:p w14:paraId="15200ED3" w14:textId="77777777" w:rsidR="00B57D6E" w:rsidRDefault="00B57D6E" w:rsidP="00B57D6E">
                  <w:pPr>
                    <w:contextualSpacing/>
                    <w:jc w:val="both"/>
                  </w:pPr>
                  <w:r>
                    <w:t>kNN</w:t>
                  </w:r>
                </w:p>
              </w:tc>
              <w:tc>
                <w:tcPr>
                  <w:tcW w:w="1984" w:type="dxa"/>
                </w:tcPr>
                <w:p w14:paraId="09E56044" w14:textId="0D321F99" w:rsidR="00B57D6E" w:rsidRDefault="00B57D6E" w:rsidP="00B57D6E">
                  <w:pPr>
                    <w:contextualSpacing/>
                    <w:jc w:val="both"/>
                  </w:pPr>
                  <w:r>
                    <w:t>0.852</w:t>
                  </w:r>
                </w:p>
              </w:tc>
            </w:tr>
            <w:tr w:rsidR="00B57D6E" w14:paraId="762B42E4" w14:textId="77777777" w:rsidTr="00DF056A">
              <w:tc>
                <w:tcPr>
                  <w:tcW w:w="1867" w:type="dxa"/>
                </w:tcPr>
                <w:p w14:paraId="13913D44" w14:textId="77777777" w:rsidR="00B57D6E" w:rsidRDefault="00B57D6E" w:rsidP="00B57D6E">
                  <w:pPr>
                    <w:contextualSpacing/>
                    <w:jc w:val="both"/>
                  </w:pPr>
                  <w:r>
                    <w:t>Random Forest</w:t>
                  </w:r>
                </w:p>
              </w:tc>
              <w:tc>
                <w:tcPr>
                  <w:tcW w:w="1984" w:type="dxa"/>
                </w:tcPr>
                <w:p w14:paraId="45E826F4" w14:textId="007001FB" w:rsidR="00B57D6E" w:rsidRDefault="00B57D6E" w:rsidP="00B57D6E">
                  <w:pPr>
                    <w:contextualSpacing/>
                    <w:jc w:val="both"/>
                  </w:pPr>
                  <w:r>
                    <w:t>0.360</w:t>
                  </w:r>
                </w:p>
              </w:tc>
            </w:tr>
            <w:tr w:rsidR="00B57D6E" w14:paraId="04F8DA23" w14:textId="77777777" w:rsidTr="00DF056A">
              <w:tc>
                <w:tcPr>
                  <w:tcW w:w="1867" w:type="dxa"/>
                </w:tcPr>
                <w:p w14:paraId="74B22660" w14:textId="77777777" w:rsidR="00B57D6E" w:rsidRDefault="00B57D6E" w:rsidP="00B57D6E">
                  <w:pPr>
                    <w:contextualSpacing/>
                    <w:jc w:val="both"/>
                  </w:pPr>
                  <w:r>
                    <w:t>Tree</w:t>
                  </w:r>
                </w:p>
              </w:tc>
              <w:tc>
                <w:tcPr>
                  <w:tcW w:w="1984" w:type="dxa"/>
                </w:tcPr>
                <w:p w14:paraId="71773353" w14:textId="76FC59C5" w:rsidR="00B57D6E" w:rsidRDefault="00B57D6E" w:rsidP="00B57D6E">
                  <w:pPr>
                    <w:contextualSpacing/>
                    <w:jc w:val="both"/>
                  </w:pPr>
                  <w:r>
                    <w:t>0.546</w:t>
                  </w:r>
                </w:p>
              </w:tc>
            </w:tr>
          </w:tbl>
          <w:p w14:paraId="5D4BAFAF" w14:textId="237C76A6" w:rsidR="00B57D6E" w:rsidRDefault="00B57D6E" w:rsidP="002C2E9B">
            <w:pPr>
              <w:contextualSpacing/>
              <w:jc w:val="both"/>
            </w:pPr>
          </w:p>
        </w:tc>
      </w:tr>
    </w:tbl>
    <w:p w14:paraId="57BC48DE" w14:textId="69033710" w:rsidR="00D70C8C" w:rsidRDefault="00D70C8C" w:rsidP="00D6753B">
      <w:pPr>
        <w:jc w:val="both"/>
      </w:pPr>
    </w:p>
    <w:p w14:paraId="6B149F2B" w14:textId="431E0A10" w:rsidR="00B57D6E" w:rsidRDefault="00B57D6E" w:rsidP="00D6753B">
      <w:pPr>
        <w:jc w:val="both"/>
      </w:pPr>
      <w:r>
        <w:t xml:space="preserve">     Logo, com base nos índices analisados, o que melhor se comportou em relação </w:t>
      </w:r>
      <w:r w:rsidR="0015271F">
        <w:t xml:space="preserve">as métricas foi o algoritmo ‘kNN’, que manteve ótimos resultados para cada uma das relações. </w:t>
      </w:r>
      <w:r w:rsidR="005B5772">
        <w:t>Quanto</w:t>
      </w:r>
      <w:r w:rsidR="0015271F">
        <w:t xml:space="preserve"> aos demais, também tivemos resultados positivos, porém com algumas variações. Dentre os dois, o algoritmo ‘Tree’ se saiu um pouco melhor, principalmente em relação as métricas de F1 e MCC, mas em comparação </w:t>
      </w:r>
      <w:r w:rsidR="005B5772">
        <w:t>com os demais índices</w:t>
      </w:r>
      <w:r w:rsidR="0015271F">
        <w:t xml:space="preserve">, ambos se mantiveram bem equivalentes. </w:t>
      </w:r>
    </w:p>
    <w:p w14:paraId="59D93714" w14:textId="77777777" w:rsidR="00C322FD" w:rsidRDefault="00FD6E89" w:rsidP="00C322FD">
      <w:pPr>
        <w:jc w:val="both"/>
      </w:pPr>
      <w:r>
        <w:t xml:space="preserve">    Com o intuito de analisar os resultados obtidos de uma maneira mais visual, adicionei o widget ‘Pythagorean Forest’ ao algoritmo de ‘Random Forest’, </w:t>
      </w:r>
      <w:r w:rsidR="00C322FD">
        <w:t xml:space="preserve">podendo visualizar as múltiplas árvores geradas e compreender quais características foram mais relevantes para as tomadas de decisão. </w:t>
      </w:r>
    </w:p>
    <w:p w14:paraId="055FFCF5" w14:textId="34632041" w:rsidR="00FD6E89" w:rsidRDefault="00C322FD" w:rsidP="00C322FD">
      <w:pPr>
        <w:jc w:val="both"/>
      </w:pPr>
      <w:r>
        <w:rPr>
          <w:noProof/>
        </w:rPr>
        <w:drawing>
          <wp:inline distT="0" distB="0" distL="0" distR="0" wp14:anchorId="7879AE35" wp14:editId="28C0A3C7">
            <wp:extent cx="5400040" cy="2506345"/>
            <wp:effectExtent l="0" t="0" r="0" b="8255"/>
            <wp:docPr id="11790082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82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C29F" w14:textId="77777777" w:rsidR="00FD6E89" w:rsidRDefault="00FD6E89" w:rsidP="00D6753B">
      <w:pPr>
        <w:jc w:val="both"/>
      </w:pPr>
    </w:p>
    <w:p w14:paraId="480A95C4" w14:textId="3C97B5E5" w:rsidR="002E4F5B" w:rsidRDefault="002E4F5B" w:rsidP="00D6753B">
      <w:pPr>
        <w:jc w:val="both"/>
      </w:pPr>
      <w:r>
        <w:t xml:space="preserve">    Neste sentido, para o algoritmo ‘Tree’, também utilizei uma ferramenta de visualização. Contudo, como o Orange não possibilitou ligar o widget do ‘Tree Viewer’ diretamente ao modelo, eu primeiro adicionei a opção ‘Save Model’ para salvá-lo e recarregá-lo no widget ‘Load </w:t>
      </w:r>
      <w:r>
        <w:lastRenderedPageBreak/>
        <w:t xml:space="preserve">Model’, para então conseguir conectar ao visualizador e obter a árvore de decisão, compreendendo a maneira que ela foi montada.  </w:t>
      </w:r>
    </w:p>
    <w:p w14:paraId="19B8676F" w14:textId="5FD1A257" w:rsidR="002E4F5B" w:rsidRDefault="002E4F5B" w:rsidP="00D6753B">
      <w:pPr>
        <w:jc w:val="both"/>
      </w:pPr>
      <w:r>
        <w:t xml:space="preserve">    O visualizador ‘Tree Viewer’ exibe a hierarquia da árvore mostrando o nó superior ‘Root’</w:t>
      </w:r>
      <w:r w:rsidR="00984AF7">
        <w:t xml:space="preserve">, que neste caso é a feature ‘Parental_Supervision’, e os demais nós internos, que vão se dividindo de acordo com os critérios estabelecidos. Desta maneira, podemos enxergar de </w:t>
      </w:r>
      <w:r w:rsidR="003C7D7E">
        <w:t>forma</w:t>
      </w:r>
      <w:r w:rsidR="00984AF7">
        <w:t xml:space="preserve"> clara quais atributos foram cruciais para as decisões e compreender </w:t>
      </w:r>
      <w:r w:rsidR="003C7D7E">
        <w:t>os</w:t>
      </w:r>
      <w:r w:rsidR="00984AF7">
        <w:t xml:space="preserve"> critérios utilizados.</w:t>
      </w:r>
    </w:p>
    <w:p w14:paraId="4F0F55E8" w14:textId="77777777" w:rsidR="00BB391D" w:rsidRDefault="00BB391D" w:rsidP="00D6753B">
      <w:pPr>
        <w:jc w:val="both"/>
      </w:pPr>
    </w:p>
    <w:p w14:paraId="586B9D81" w14:textId="3B10C5C5" w:rsidR="002E4F5B" w:rsidRDefault="003C7D7E" w:rsidP="00D6753B">
      <w:pPr>
        <w:jc w:val="both"/>
      </w:pPr>
      <w:r>
        <w:rPr>
          <w:noProof/>
        </w:rPr>
        <w:drawing>
          <wp:inline distT="0" distB="0" distL="0" distR="0" wp14:anchorId="0D7FD788" wp14:editId="313D7821">
            <wp:extent cx="5400040" cy="1773555"/>
            <wp:effectExtent l="0" t="0" r="0" b="0"/>
            <wp:docPr id="795747227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7227" name="Imagem 1" descr="Diagrama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5BBE" w14:textId="32BD6E59" w:rsidR="00BB391D" w:rsidRDefault="00BB391D" w:rsidP="00D6753B">
      <w:pPr>
        <w:jc w:val="both"/>
      </w:pPr>
      <w:r>
        <w:t xml:space="preserve">   </w:t>
      </w:r>
    </w:p>
    <w:p w14:paraId="08EFE9A5" w14:textId="7F87CC27" w:rsidR="00BB391D" w:rsidRDefault="00BB391D" w:rsidP="00D6753B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8B456DA" wp14:editId="1818A9A3">
            <wp:simplePos x="0" y="0"/>
            <wp:positionH relativeFrom="margin">
              <wp:align>center</wp:align>
            </wp:positionH>
            <wp:positionV relativeFrom="paragraph">
              <wp:posOffset>1013101</wp:posOffset>
            </wp:positionV>
            <wp:extent cx="2981740" cy="2257693"/>
            <wp:effectExtent l="0" t="0" r="9525" b="0"/>
            <wp:wrapTopAndBottom/>
            <wp:docPr id="13371589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8955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0" cy="225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AA3AED">
        <w:t xml:space="preserve">  </w:t>
      </w:r>
      <w:r>
        <w:t xml:space="preserve">Por fim, adicionei mais 2 widgets ao ‘Test and Score’ com o intuito de obter uma visão geral referente aos índices obtidos. Com a ‘Confusion Matrix’, pude avaliar o desempenho de cada um dos modelos verificando as taxas de cada um referente as classificações de positivos verdadeiros e falsos, e de negativos verdadeiros e falsos. </w:t>
      </w:r>
    </w:p>
    <w:p w14:paraId="656D835D" w14:textId="77777777" w:rsidR="00BB391D" w:rsidRDefault="00BB391D" w:rsidP="00D6753B">
      <w:pPr>
        <w:jc w:val="both"/>
      </w:pPr>
      <w:r>
        <w:t xml:space="preserve">    </w:t>
      </w:r>
    </w:p>
    <w:p w14:paraId="310FCE47" w14:textId="77777777" w:rsidR="00BB391D" w:rsidRDefault="00BB391D" w:rsidP="00D6753B">
      <w:pPr>
        <w:jc w:val="both"/>
      </w:pPr>
      <w:r>
        <w:t xml:space="preserve">    </w:t>
      </w:r>
    </w:p>
    <w:p w14:paraId="08272BE5" w14:textId="0462FEB5" w:rsidR="00BB391D" w:rsidRDefault="00BB391D" w:rsidP="00D6753B">
      <w:pPr>
        <w:jc w:val="both"/>
      </w:pPr>
      <w:r>
        <w:t xml:space="preserve">    Ademais, analisando o widget de ‘ROC Analysis’ conseguimos identificar de maneira gráfica a taxa de positivos verdadeiros contra a taxa de positivos falsos, conseguindo comparar o desempenho e equilíbrio dos modelos.</w:t>
      </w:r>
    </w:p>
    <w:p w14:paraId="71151E17" w14:textId="32C2A6D6" w:rsidR="00BB391D" w:rsidRDefault="00BB391D" w:rsidP="00D6753B">
      <w:pPr>
        <w:jc w:val="both"/>
      </w:pPr>
    </w:p>
    <w:p w14:paraId="5AF7A90F" w14:textId="6C2CF1F2" w:rsidR="00BB391D" w:rsidRDefault="00BB391D" w:rsidP="00D6753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A0BCB13" wp14:editId="0FC14EE8">
            <wp:simplePos x="0" y="0"/>
            <wp:positionH relativeFrom="margin">
              <wp:align>center</wp:align>
            </wp:positionH>
            <wp:positionV relativeFrom="paragraph">
              <wp:posOffset>290637</wp:posOffset>
            </wp:positionV>
            <wp:extent cx="4032512" cy="2790134"/>
            <wp:effectExtent l="0" t="0" r="6350" b="0"/>
            <wp:wrapTopAndBottom/>
            <wp:docPr id="42468794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7940" name="Imagem 1" descr="Gráfic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512" cy="2790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6753B" w14:paraId="4157607D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6A6F0D1F" w14:textId="127E2023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>Relato dos experimentos e lições aprendidas</w:t>
            </w:r>
          </w:p>
        </w:tc>
      </w:tr>
      <w:tr w:rsidR="00D6753B" w14:paraId="1361BE5C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501D6969" w14:textId="5A74D0AB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Apresente uma reflexão acerca dos resultados obtidos com este projeto.</w:t>
            </w:r>
          </w:p>
        </w:tc>
      </w:tr>
      <w:tr w:rsidR="00D6753B" w14:paraId="050105D1" w14:textId="77777777" w:rsidTr="00425391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391A11" w14:textId="77777777" w:rsidR="00425391" w:rsidRDefault="00425391" w:rsidP="002C2E9B">
            <w:pPr>
              <w:contextualSpacing/>
              <w:jc w:val="both"/>
            </w:pPr>
          </w:p>
          <w:p w14:paraId="325C0598" w14:textId="77777777" w:rsidR="00425391" w:rsidRDefault="00425391" w:rsidP="002C2E9B">
            <w:pPr>
              <w:contextualSpacing/>
              <w:jc w:val="both"/>
            </w:pPr>
            <w:r>
              <w:t xml:space="preserve">    Levando em conta a análise exploratória realizada e os resultados provenientes dos algoritmos, pude confirmar que os fatores externos como supervisão familiar, saúde mental, histórico familiar e influência de parceiros, estão diretamente ligados ao uso de substâncias. </w:t>
            </w:r>
            <w:r w:rsidRPr="00425391">
              <w:t xml:space="preserve">Os modelos treinados, como </w:t>
            </w:r>
            <w:r w:rsidRPr="00425391">
              <w:rPr>
                <w:b/>
                <w:bCs/>
              </w:rPr>
              <w:t>Random Forest</w:t>
            </w:r>
            <w:r w:rsidRPr="00425391">
              <w:t xml:space="preserve">, </w:t>
            </w:r>
            <w:r w:rsidRPr="00425391">
              <w:rPr>
                <w:b/>
                <w:bCs/>
              </w:rPr>
              <w:t>Árvore de Decisão (Tree)</w:t>
            </w:r>
            <w:r w:rsidRPr="00425391">
              <w:t xml:space="preserve"> e </w:t>
            </w:r>
            <w:r w:rsidRPr="00425391">
              <w:rPr>
                <w:b/>
                <w:bCs/>
              </w:rPr>
              <w:t>k-NN</w:t>
            </w:r>
            <w:r w:rsidRPr="00425391">
              <w:t>, demonstraram uma relação consistente entre essas variáveis e a propensão ao uso de substâncias, mesmo com variações nos índices de desempenho.</w:t>
            </w:r>
          </w:p>
          <w:p w14:paraId="6AD72870" w14:textId="77777777" w:rsidR="00425391" w:rsidRDefault="00425391" w:rsidP="002C2E9B">
            <w:pPr>
              <w:contextualSpacing/>
              <w:jc w:val="both"/>
            </w:pPr>
            <w:r>
              <w:t xml:space="preserve">    </w:t>
            </w:r>
            <w:r w:rsidRPr="00425391">
              <w:t>Os resultados, embora apresentem limitações nos índices como AUC, CA e F1 Score, corroboram com a hipótese inicial de que esses fatores possuem peso significativo no comportamento relacionado ao consumo de substâncias. A supervisão familiar, por exemplo, mostrou-se uma das variáveis mais relevantes nas divisões dos modelos baseados em árvores, indicando que ambientes com baixa supervisão aumentam o risco. Além disso, questões relacionadas à saúde mental também se destacaram, com indivíduos apresentando maior tendência ao uso em cenários de instabilidade emocional.</w:t>
            </w:r>
            <w:r>
              <w:t xml:space="preserve"> Desta forma, reforçando </w:t>
            </w:r>
            <w:r w:rsidRPr="00425391">
              <w:t>a importância de intervenções em saúde mental e de estratégias para fortalecer a supervisão e o suporte familiar como medidas preventivas.</w:t>
            </w:r>
          </w:p>
          <w:p w14:paraId="27D08167" w14:textId="559DF843" w:rsidR="00425391" w:rsidRDefault="00425391" w:rsidP="002C2E9B">
            <w:pPr>
              <w:contextualSpacing/>
              <w:jc w:val="both"/>
            </w:pPr>
            <w:r>
              <w:t xml:space="preserve">    </w:t>
            </w:r>
            <w:r w:rsidR="0059475E" w:rsidRPr="0059475E">
              <w:t>Em conclusão, os resultados obtidos confirmam que fatores psicossociais e ambientais têm uma influência direta no uso de substâncias, destacando a necessidade de políticas públicas e ações específicas que abordem essas questões de forma integrada, visando a redução do consumo de substâncias em populações vulneráveis.</w:t>
            </w:r>
          </w:p>
        </w:tc>
      </w:tr>
    </w:tbl>
    <w:p w14:paraId="2BB218D2" w14:textId="69BCE270" w:rsidR="00D6753B" w:rsidRDefault="00D6753B" w:rsidP="00D6753B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6753B" w14:paraId="791EFA57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72B08659" w14:textId="6EE7F46B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LINK PARA O ARQUIVO DO PROJETO DO ORANGE E DOS DADOS UTILIZADOS</w:t>
            </w:r>
          </w:p>
        </w:tc>
      </w:tr>
      <w:tr w:rsidR="00D6753B" w14:paraId="4F59E041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3476DF1B" w14:textId="1A932174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Insira os links para os arquivos</w:t>
            </w:r>
            <w:r w:rsidR="00B17CCA">
              <w:rPr>
                <w:i/>
              </w:rPr>
              <w:t>.</w:t>
            </w:r>
          </w:p>
        </w:tc>
      </w:tr>
      <w:tr w:rsidR="00D6753B" w14:paraId="173A7175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5FD0876" w14:textId="0EE6641A" w:rsidR="00D6753B" w:rsidRDefault="0048746B" w:rsidP="002C2E9B">
            <w:pPr>
              <w:contextualSpacing/>
              <w:jc w:val="both"/>
            </w:pPr>
            <w:hyperlink r:id="rId30" w:history="1">
              <w:r w:rsidRPr="00B67948">
                <w:rPr>
                  <w:rStyle w:val="Hyperlink"/>
                </w:rPr>
                <w:t>https://www.kaggle.com/datasets/waqi786/youth-smoking-and-drug-dataset</w:t>
              </w:r>
            </w:hyperlink>
            <w:r>
              <w:br/>
            </w:r>
          </w:p>
        </w:tc>
      </w:tr>
    </w:tbl>
    <w:p w14:paraId="79745170" w14:textId="7E6531C4" w:rsidR="00D6753B" w:rsidRDefault="00D6753B" w:rsidP="00B31164">
      <w:pPr>
        <w:contextualSpacing/>
        <w:jc w:val="both"/>
      </w:pPr>
    </w:p>
    <w:p w14:paraId="00C2D38A" w14:textId="14674C5B" w:rsidR="008F431C" w:rsidRDefault="008F431C" w:rsidP="00BB391D"/>
    <w:sectPr w:rsidR="008F431C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C6E9C" w14:textId="77777777" w:rsidR="003D1AC3" w:rsidRDefault="003D1AC3" w:rsidP="00177382">
      <w:pPr>
        <w:spacing w:after="0" w:line="240" w:lineRule="auto"/>
      </w:pPr>
      <w:r>
        <w:separator/>
      </w:r>
    </w:p>
  </w:endnote>
  <w:endnote w:type="continuationSeparator" w:id="0">
    <w:p w14:paraId="51376B14" w14:textId="77777777" w:rsidR="003D1AC3" w:rsidRDefault="003D1AC3" w:rsidP="00177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4CF96" w14:textId="1FED1E86" w:rsidR="00177382" w:rsidRDefault="00177382" w:rsidP="0017738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04357E" wp14:editId="2435B271">
              <wp:simplePos x="0" y="0"/>
              <wp:positionH relativeFrom="margin">
                <wp:align>center</wp:align>
              </wp:positionH>
              <wp:positionV relativeFrom="paragraph">
                <wp:posOffset>114935</wp:posOffset>
              </wp:positionV>
              <wp:extent cx="6384925" cy="0"/>
              <wp:effectExtent l="0" t="0" r="0" b="0"/>
              <wp:wrapNone/>
              <wp:docPr id="2" name="Conector de Seta Reta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49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66B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F0A4B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0;margin-top:9.05pt;width:502.75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" strokecolor="#0066b3">
              <w10:wrap anchorx="margin"/>
            </v:shape>
          </w:pict>
        </mc:Fallback>
      </mc:AlternateContent>
    </w:r>
  </w:p>
  <w:p w14:paraId="5EE94D1A" w14:textId="06B8219C" w:rsidR="00177382" w:rsidRPr="00177382" w:rsidRDefault="00177382" w:rsidP="00177382">
    <w:pPr>
      <w:pStyle w:val="Rodap"/>
      <w:jc w:val="center"/>
      <w:rPr>
        <w:sz w:val="18"/>
      </w:rPr>
    </w:pPr>
    <w:r w:rsidRPr="00177382">
      <w:rPr>
        <w:sz w:val="18"/>
      </w:rPr>
      <w:t>Campus Central Av. Ipiranga, 6681 | CEP 90619-900 | Porto Alegre, RS – Brasil Fone: (51) 3320-3503 | E-mail: relacionamento.gradonline@pucrs.br | www.online.pucrs.br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1FBD1" w14:textId="77777777" w:rsidR="003D1AC3" w:rsidRDefault="003D1AC3" w:rsidP="00177382">
      <w:pPr>
        <w:spacing w:after="0" w:line="240" w:lineRule="auto"/>
      </w:pPr>
      <w:r>
        <w:separator/>
      </w:r>
    </w:p>
  </w:footnote>
  <w:footnote w:type="continuationSeparator" w:id="0">
    <w:p w14:paraId="72861BF2" w14:textId="77777777" w:rsidR="003D1AC3" w:rsidRDefault="003D1AC3" w:rsidP="00177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41079" w14:textId="15F70CCB" w:rsidR="00177382" w:rsidRDefault="00177382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1B28317" wp14:editId="32E87E77">
          <wp:simplePos x="0" y="0"/>
          <wp:positionH relativeFrom="margin">
            <wp:align>center</wp:align>
          </wp:positionH>
          <wp:positionV relativeFrom="paragraph">
            <wp:posOffset>-450215</wp:posOffset>
          </wp:positionV>
          <wp:extent cx="7152005" cy="976630"/>
          <wp:effectExtent l="0" t="0" r="0" b="0"/>
          <wp:wrapThrough wrapText="bothSides">
            <wp:wrapPolygon edited="0">
              <wp:start x="4027" y="3792"/>
              <wp:lineTo x="633" y="5056"/>
              <wp:lineTo x="173" y="5899"/>
              <wp:lineTo x="173" y="16010"/>
              <wp:lineTo x="3797" y="18117"/>
              <wp:lineTo x="58" y="18117"/>
              <wp:lineTo x="58" y="20224"/>
              <wp:lineTo x="21402" y="20224"/>
              <wp:lineTo x="21518" y="18117"/>
              <wp:lineTo x="10759" y="18117"/>
              <wp:lineTo x="5178" y="10533"/>
              <wp:lineTo x="5063" y="5477"/>
              <wp:lineTo x="4488" y="3792"/>
              <wp:lineTo x="4027" y="3792"/>
            </wp:wrapPolygon>
          </wp:wrapThrough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52005" cy="9772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6076C9"/>
    <w:multiLevelType w:val="hybridMultilevel"/>
    <w:tmpl w:val="92CAD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E0CDC"/>
    <w:multiLevelType w:val="hybridMultilevel"/>
    <w:tmpl w:val="1D5CB0DC"/>
    <w:lvl w:ilvl="0" w:tplc="D08E90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D56DB8"/>
    <w:multiLevelType w:val="hybridMultilevel"/>
    <w:tmpl w:val="90A44EA4"/>
    <w:lvl w:ilvl="0" w:tplc="D08E90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6A7F7C"/>
    <w:multiLevelType w:val="hybridMultilevel"/>
    <w:tmpl w:val="21982E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5100">
    <w:abstractNumId w:val="2"/>
  </w:num>
  <w:num w:numId="2" w16cid:durableId="110786298">
    <w:abstractNumId w:val="0"/>
  </w:num>
  <w:num w:numId="3" w16cid:durableId="1527055857">
    <w:abstractNumId w:val="1"/>
  </w:num>
  <w:num w:numId="4" w16cid:durableId="4475554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382"/>
    <w:rsid w:val="00002F0D"/>
    <w:rsid w:val="00020902"/>
    <w:rsid w:val="000B3C7B"/>
    <w:rsid w:val="000B46B1"/>
    <w:rsid w:val="000B5833"/>
    <w:rsid w:val="000C3A30"/>
    <w:rsid w:val="000D242C"/>
    <w:rsid w:val="000E14A8"/>
    <w:rsid w:val="000F22CB"/>
    <w:rsid w:val="0015271F"/>
    <w:rsid w:val="00175748"/>
    <w:rsid w:val="00177382"/>
    <w:rsid w:val="00187241"/>
    <w:rsid w:val="001C6156"/>
    <w:rsid w:val="001D294C"/>
    <w:rsid w:val="001E056D"/>
    <w:rsid w:val="001F2E3A"/>
    <w:rsid w:val="0023542E"/>
    <w:rsid w:val="002B2B36"/>
    <w:rsid w:val="002C7ECB"/>
    <w:rsid w:val="002D39BC"/>
    <w:rsid w:val="002E4F5B"/>
    <w:rsid w:val="002E5ECB"/>
    <w:rsid w:val="002F076F"/>
    <w:rsid w:val="002F4D84"/>
    <w:rsid w:val="00353D3F"/>
    <w:rsid w:val="00390D78"/>
    <w:rsid w:val="003C7D7E"/>
    <w:rsid w:val="003D1AC3"/>
    <w:rsid w:val="003D3C5A"/>
    <w:rsid w:val="00425391"/>
    <w:rsid w:val="00463E6A"/>
    <w:rsid w:val="00470774"/>
    <w:rsid w:val="0048746B"/>
    <w:rsid w:val="004963F9"/>
    <w:rsid w:val="00497B83"/>
    <w:rsid w:val="004B04ED"/>
    <w:rsid w:val="004D3BAE"/>
    <w:rsid w:val="00501CC4"/>
    <w:rsid w:val="00535B37"/>
    <w:rsid w:val="00545AC4"/>
    <w:rsid w:val="00553A92"/>
    <w:rsid w:val="005821EB"/>
    <w:rsid w:val="00584BD8"/>
    <w:rsid w:val="0059475E"/>
    <w:rsid w:val="005965DA"/>
    <w:rsid w:val="005B26DA"/>
    <w:rsid w:val="005B5772"/>
    <w:rsid w:val="005E3D7C"/>
    <w:rsid w:val="005F1D0D"/>
    <w:rsid w:val="00644BC2"/>
    <w:rsid w:val="006662BE"/>
    <w:rsid w:val="006D03B0"/>
    <w:rsid w:val="006E15A7"/>
    <w:rsid w:val="006F0B33"/>
    <w:rsid w:val="0072108F"/>
    <w:rsid w:val="00751CAB"/>
    <w:rsid w:val="00785F0C"/>
    <w:rsid w:val="007B68FB"/>
    <w:rsid w:val="007C376A"/>
    <w:rsid w:val="007E033D"/>
    <w:rsid w:val="007F6061"/>
    <w:rsid w:val="008802CF"/>
    <w:rsid w:val="008B3CDF"/>
    <w:rsid w:val="008B6FA5"/>
    <w:rsid w:val="008D0251"/>
    <w:rsid w:val="008F431C"/>
    <w:rsid w:val="009019E4"/>
    <w:rsid w:val="00902747"/>
    <w:rsid w:val="0090607D"/>
    <w:rsid w:val="00913591"/>
    <w:rsid w:val="00920D41"/>
    <w:rsid w:val="00935298"/>
    <w:rsid w:val="00942202"/>
    <w:rsid w:val="00974916"/>
    <w:rsid w:val="00984AF7"/>
    <w:rsid w:val="009C307D"/>
    <w:rsid w:val="009D0348"/>
    <w:rsid w:val="009F5FB2"/>
    <w:rsid w:val="00A0754F"/>
    <w:rsid w:val="00A4247D"/>
    <w:rsid w:val="00AA3AED"/>
    <w:rsid w:val="00AB2AC4"/>
    <w:rsid w:val="00B035B4"/>
    <w:rsid w:val="00B04583"/>
    <w:rsid w:val="00B17CCA"/>
    <w:rsid w:val="00B31164"/>
    <w:rsid w:val="00B3623C"/>
    <w:rsid w:val="00B5163C"/>
    <w:rsid w:val="00B57D6E"/>
    <w:rsid w:val="00B632F9"/>
    <w:rsid w:val="00BB391D"/>
    <w:rsid w:val="00BC07A5"/>
    <w:rsid w:val="00BD55F3"/>
    <w:rsid w:val="00C225E1"/>
    <w:rsid w:val="00C322FD"/>
    <w:rsid w:val="00C37C2A"/>
    <w:rsid w:val="00C525C2"/>
    <w:rsid w:val="00CC05D0"/>
    <w:rsid w:val="00D03C0B"/>
    <w:rsid w:val="00D109E1"/>
    <w:rsid w:val="00D3422E"/>
    <w:rsid w:val="00D40271"/>
    <w:rsid w:val="00D55CE7"/>
    <w:rsid w:val="00D6753B"/>
    <w:rsid w:val="00D70C8C"/>
    <w:rsid w:val="00DD1B31"/>
    <w:rsid w:val="00E068D5"/>
    <w:rsid w:val="00E0752F"/>
    <w:rsid w:val="00E203DD"/>
    <w:rsid w:val="00E8446A"/>
    <w:rsid w:val="00EB612C"/>
    <w:rsid w:val="00ED56C4"/>
    <w:rsid w:val="00EF59FC"/>
    <w:rsid w:val="00F24BF1"/>
    <w:rsid w:val="00F408E3"/>
    <w:rsid w:val="00F554CD"/>
    <w:rsid w:val="00F6746F"/>
    <w:rsid w:val="00F86CEF"/>
    <w:rsid w:val="00FA35CC"/>
    <w:rsid w:val="00FB7DDD"/>
    <w:rsid w:val="00FD6E89"/>
    <w:rsid w:val="00FE5146"/>
    <w:rsid w:val="00FF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F67B0"/>
  <w15:chartTrackingRefBased/>
  <w15:docId w15:val="{A63B8255-8F8C-473D-ADAD-0627EFB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D6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7382"/>
  </w:style>
  <w:style w:type="paragraph" w:styleId="Rodap">
    <w:name w:val="footer"/>
    <w:basedOn w:val="Normal"/>
    <w:link w:val="Rodap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77382"/>
  </w:style>
  <w:style w:type="table" w:styleId="Tabelacomgrade">
    <w:name w:val="Table Grid"/>
    <w:basedOn w:val="Tabelanormal"/>
    <w:uiPriority w:val="39"/>
    <w:rsid w:val="00501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86CEF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0607D"/>
    <w:pPr>
      <w:ind w:left="720"/>
      <w:contextualSpacing/>
    </w:pPr>
  </w:style>
  <w:style w:type="character" w:customStyle="1" w:styleId="normaltextrun">
    <w:name w:val="normaltextrun"/>
    <w:basedOn w:val="Fontepargpadro"/>
    <w:rsid w:val="001F2E3A"/>
  </w:style>
  <w:style w:type="character" w:styleId="Hyperlink">
    <w:name w:val="Hyperlink"/>
    <w:basedOn w:val="Fontepargpadro"/>
    <w:uiPriority w:val="99"/>
    <w:unhideWhenUsed/>
    <w:rsid w:val="0048746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874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kaggle.com/datasets/waqi786/youth-smoking-and-drug-dataset" TargetMode="Externa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AC87F7ABA081459D166A53740DAF8F" ma:contentTypeVersion="18" ma:contentTypeDescription="Crie um novo documento." ma:contentTypeScope="" ma:versionID="39c285ffdbea7ac2e435d54f5595b339">
  <xsd:schema xmlns:xsd="http://www.w3.org/2001/XMLSchema" xmlns:xs="http://www.w3.org/2001/XMLSchema" xmlns:p="http://schemas.microsoft.com/office/2006/metadata/properties" xmlns:ns2="f98c57a3-5bc3-4597-ba27-65647b07de55" xmlns:ns3="b17d4a6d-caf1-4549-9446-8391c910ad18" targetNamespace="http://schemas.microsoft.com/office/2006/metadata/properties" ma:root="true" ma:fieldsID="372b68704485b1f1e3b08842c6485768" ns2:_="" ns3:_="">
    <xsd:import namespace="f98c57a3-5bc3-4597-ba27-65647b07de55"/>
    <xsd:import namespace="b17d4a6d-caf1-4549-9446-8391c910ad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c57a3-5bc3-4597-ba27-65647b07de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fa347cd8-65ec-4798-8b8c-cd5a4dcabf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7d4a6d-caf1-4549-9446-8391c910ad1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dd6e133-d4be-499c-b939-04e9fa549399}" ma:internalName="TaxCatchAll" ma:showField="CatchAllData" ma:web="b17d4a6d-caf1-4549-9446-8391c910ad1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17d4a6d-caf1-4549-9446-8391c910ad18" xsi:nil="true"/>
    <lcf76f155ced4ddcb4097134ff3c332f xmlns="f98c57a3-5bc3-4597-ba27-65647b07de5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593B9FC-456C-46BA-ABE7-4E86A6CE68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41F33A-1518-43F2-A4E5-A7DE82D204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c57a3-5bc3-4597-ba27-65647b07de55"/>
    <ds:schemaRef ds:uri="b17d4a6d-caf1-4549-9446-8391c910ad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811A0B-354D-477E-AF27-C929DD9532C2}">
  <ds:schemaRefs>
    <ds:schemaRef ds:uri="http://schemas.microsoft.com/office/2006/metadata/properties"/>
    <ds:schemaRef ds:uri="http://schemas.microsoft.com/office/infopath/2007/PartnerControls"/>
    <ds:schemaRef ds:uri="b17d4a6d-caf1-4549-9446-8391c910ad18"/>
    <ds:schemaRef ds:uri="f98c57a3-5bc3-4597-ba27-65647b07de5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12</Pages>
  <Words>2382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Trindade</dc:creator>
  <cp:keywords/>
  <dc:description/>
  <cp:lastModifiedBy>Nicole Saenger MA Tecnologias</cp:lastModifiedBy>
  <cp:revision>211</cp:revision>
  <dcterms:created xsi:type="dcterms:W3CDTF">2023-02-09T12:08:00Z</dcterms:created>
  <dcterms:modified xsi:type="dcterms:W3CDTF">2024-11-25T18:47:00Z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0x01010057AC87F7ABA081459D166A53740DAF8F</vt:lpwstr>
  </property>
</Properties>
</file>